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FB76D8" w14:textId="50E389A1" w:rsidR="00B50F83" w:rsidRDefault="005D0350" w:rsidP="00203ED0">
      <w:pPr>
        <w:pStyle w:val="Default"/>
        <w:spacing w:line="300" w:lineRule="atLeast"/>
        <w:contextualSpacing/>
        <w:jc w:val="center"/>
        <w:rPr>
          <w:bCs/>
          <w:color w:val="auto"/>
          <w:sz w:val="32"/>
          <w:szCs w:val="32"/>
        </w:rPr>
      </w:pPr>
      <w:r>
        <w:rPr>
          <w:bCs/>
          <w:color w:val="auto"/>
          <w:sz w:val="32"/>
          <w:szCs w:val="32"/>
        </w:rPr>
        <w:t>.</w:t>
      </w:r>
    </w:p>
    <w:p w14:paraId="207C1BED" w14:textId="12128BFF" w:rsidR="000E5CF6" w:rsidRPr="00203ED0" w:rsidRDefault="00203ED0" w:rsidP="00203ED0">
      <w:pPr>
        <w:pStyle w:val="Default"/>
        <w:spacing w:line="300" w:lineRule="atLeast"/>
        <w:contextualSpacing/>
        <w:jc w:val="center"/>
        <w:rPr>
          <w:color w:val="auto"/>
          <w:sz w:val="32"/>
          <w:szCs w:val="32"/>
        </w:rPr>
      </w:pPr>
      <w:r>
        <w:rPr>
          <w:bCs/>
          <w:color w:val="auto"/>
          <w:sz w:val="32"/>
          <w:szCs w:val="32"/>
        </w:rPr>
        <w:t xml:space="preserve">TCT CP </w:t>
      </w:r>
      <w:r w:rsidR="00FB306F">
        <w:rPr>
          <w:bCs/>
          <w:color w:val="auto"/>
          <w:sz w:val="32"/>
          <w:szCs w:val="32"/>
        </w:rPr>
        <w:t>BIA</w:t>
      </w:r>
      <w:r>
        <w:rPr>
          <w:bCs/>
          <w:color w:val="auto"/>
          <w:sz w:val="32"/>
          <w:szCs w:val="32"/>
        </w:rPr>
        <w:t>- RƯỢU-NGK</w:t>
      </w:r>
      <w:r w:rsidR="00AC36AC" w:rsidRPr="000211CE">
        <w:rPr>
          <w:bCs/>
          <w:color w:val="auto"/>
          <w:sz w:val="32"/>
          <w:szCs w:val="32"/>
        </w:rPr>
        <w:t xml:space="preserve"> HÀ NỘI</w:t>
      </w:r>
      <w:r w:rsidR="00AC36AC" w:rsidRPr="00D90C5B">
        <w:rPr>
          <w:b/>
          <w:bCs/>
          <w:color w:val="auto"/>
          <w:sz w:val="32"/>
          <w:szCs w:val="32"/>
        </w:rPr>
        <w:t xml:space="preserve"> </w:t>
      </w:r>
    </w:p>
    <w:p w14:paraId="5448042D" w14:textId="1813B6D3" w:rsidR="000E5CF6" w:rsidRPr="00D90C5B" w:rsidRDefault="000211CE" w:rsidP="000E5CF6">
      <w:pPr>
        <w:pStyle w:val="Default"/>
        <w:spacing w:line="300" w:lineRule="atLeast"/>
        <w:contextualSpacing/>
        <w:jc w:val="center"/>
        <w:rPr>
          <w:b/>
          <w:bCs/>
          <w:color w:val="auto"/>
          <w:sz w:val="36"/>
          <w:szCs w:val="36"/>
        </w:rPr>
      </w:pPr>
      <w:r>
        <w:rPr>
          <w:b/>
          <w:bCs/>
          <w:color w:val="auto"/>
          <w:sz w:val="36"/>
          <w:szCs w:val="36"/>
        </w:rPr>
        <w:t>CÔNG TY CỔ PHẦN CỒN RƯỢU HÀ NỘI</w:t>
      </w:r>
    </w:p>
    <w:p w14:paraId="69D50B36" w14:textId="480EB142" w:rsidR="000E5CF6" w:rsidRPr="00D90C5B" w:rsidRDefault="00894004" w:rsidP="000E5CF6">
      <w:pPr>
        <w:pStyle w:val="Default"/>
        <w:spacing w:line="300" w:lineRule="atLeast"/>
        <w:contextualSpacing/>
        <w:jc w:val="center"/>
        <w:rPr>
          <w:b/>
          <w:bCs/>
          <w:color w:val="auto"/>
          <w:sz w:val="36"/>
          <w:szCs w:val="36"/>
        </w:rPr>
      </w:pPr>
      <w:r>
        <w:rPr>
          <w:b/>
          <w:bCs/>
          <w:noProof/>
          <w:color w:val="auto"/>
          <w:sz w:val="36"/>
          <w:szCs w:val="36"/>
        </w:rPr>
        <mc:AlternateContent>
          <mc:Choice Requires="wps">
            <w:drawing>
              <wp:anchor distT="4294967295" distB="4294967295" distL="114300" distR="114300" simplePos="0" relativeHeight="251656704" behindDoc="0" locked="0" layoutInCell="1" allowOverlap="1" wp14:anchorId="7B1382BD" wp14:editId="29E4C2B7">
                <wp:simplePos x="0" y="0"/>
                <wp:positionH relativeFrom="column">
                  <wp:posOffset>2166620</wp:posOffset>
                </wp:positionH>
                <wp:positionV relativeFrom="paragraph">
                  <wp:posOffset>27939</wp:posOffset>
                </wp:positionV>
                <wp:extent cx="1295400" cy="0"/>
                <wp:effectExtent l="0" t="0" r="19050" b="19050"/>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54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2F38D67" id="_x0000_t32" coordsize="21600,21600" o:spt="32" o:oned="t" path="m,l21600,21600e" filled="f">
                <v:path arrowok="t" fillok="f" o:connecttype="none"/>
                <o:lock v:ext="edit" shapetype="t"/>
              </v:shapetype>
              <v:shape id="AutoShape 2" o:spid="_x0000_s1026" type="#_x0000_t32" style="position:absolute;margin-left:170.6pt;margin-top:2.2pt;width:102pt;height:0;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"/>
            </w:pict>
          </mc:Fallback>
        </mc:AlternateContent>
      </w:r>
    </w:p>
    <w:p w14:paraId="2D1C00CB" w14:textId="04027F42" w:rsidR="000E5CF6" w:rsidRPr="00D90C5B" w:rsidRDefault="000211CE" w:rsidP="000E5CF6">
      <w:pPr>
        <w:pStyle w:val="Default"/>
        <w:spacing w:line="300" w:lineRule="atLeast"/>
        <w:contextualSpacing/>
        <w:jc w:val="center"/>
        <w:rPr>
          <w:color w:val="auto"/>
          <w:sz w:val="36"/>
          <w:szCs w:val="36"/>
        </w:rPr>
      </w:pPr>
      <w:r>
        <w:rPr>
          <w:noProof/>
        </w:rPr>
        <w:drawing>
          <wp:inline distT="0" distB="0" distL="0" distR="0" wp14:anchorId="6ED8B667" wp14:editId="0ADA8CCD">
            <wp:extent cx="1581150" cy="1581150"/>
            <wp:effectExtent l="0" t="0" r="0"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Kết quả hình ảnh cho LOGO hALICO"/>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581150" cy="1581150"/>
                    </a:xfrm>
                    <a:prstGeom prst="rect">
                      <a:avLst/>
                    </a:prstGeom>
                    <a:noFill/>
                    <a:ln>
                      <a:noFill/>
                    </a:ln>
                  </pic:spPr>
                </pic:pic>
              </a:graphicData>
            </a:graphic>
          </wp:inline>
        </w:drawing>
      </w:r>
    </w:p>
    <w:p w14:paraId="7D583FDA" w14:textId="77777777" w:rsidR="000211CE" w:rsidRDefault="000211CE" w:rsidP="005B2C62">
      <w:pPr>
        <w:pStyle w:val="Default"/>
        <w:spacing w:line="300" w:lineRule="atLeast"/>
        <w:contextualSpacing/>
        <w:rPr>
          <w:b/>
          <w:color w:val="auto"/>
          <w:sz w:val="36"/>
          <w:szCs w:val="36"/>
        </w:rPr>
      </w:pPr>
    </w:p>
    <w:p w14:paraId="3D9694EB" w14:textId="77777777" w:rsidR="000211CE" w:rsidRDefault="000211CE" w:rsidP="005B2C62">
      <w:pPr>
        <w:pStyle w:val="Default"/>
        <w:spacing w:line="300" w:lineRule="atLeast"/>
        <w:contextualSpacing/>
        <w:rPr>
          <w:b/>
          <w:color w:val="auto"/>
          <w:sz w:val="36"/>
          <w:szCs w:val="36"/>
        </w:rPr>
      </w:pPr>
    </w:p>
    <w:p w14:paraId="26572DFC" w14:textId="0E396531" w:rsidR="00B14F6B" w:rsidRPr="00D90C5B" w:rsidRDefault="005B2C62" w:rsidP="000211CE">
      <w:pPr>
        <w:pStyle w:val="Default"/>
        <w:spacing w:line="300" w:lineRule="atLeast"/>
        <w:contextualSpacing/>
        <w:jc w:val="center"/>
        <w:rPr>
          <w:b/>
          <w:color w:val="auto"/>
          <w:sz w:val="36"/>
          <w:szCs w:val="36"/>
        </w:rPr>
      </w:pPr>
      <w:r>
        <w:rPr>
          <w:b/>
          <w:color w:val="auto"/>
          <w:sz w:val="36"/>
          <w:szCs w:val="36"/>
        </w:rPr>
        <w:t>DỰ THẢO</w:t>
      </w:r>
    </w:p>
    <w:p w14:paraId="798BE5E6" w14:textId="77777777" w:rsidR="000E5CF6" w:rsidRPr="00D90C5B" w:rsidRDefault="000E5CF6" w:rsidP="000E5CF6">
      <w:pPr>
        <w:pStyle w:val="Default"/>
        <w:spacing w:line="300" w:lineRule="atLeast"/>
        <w:contextualSpacing/>
        <w:jc w:val="center"/>
        <w:rPr>
          <w:color w:val="auto"/>
          <w:sz w:val="36"/>
          <w:szCs w:val="36"/>
        </w:rPr>
      </w:pPr>
    </w:p>
    <w:p w14:paraId="06FFA218" w14:textId="77777777" w:rsidR="000E5CF6" w:rsidRPr="00D90C5B" w:rsidRDefault="000E5CF6" w:rsidP="000E5CF6">
      <w:pPr>
        <w:pStyle w:val="Default"/>
        <w:spacing w:line="300" w:lineRule="atLeast"/>
        <w:contextualSpacing/>
        <w:jc w:val="center"/>
        <w:rPr>
          <w:color w:val="auto"/>
          <w:sz w:val="36"/>
          <w:szCs w:val="36"/>
        </w:rPr>
      </w:pPr>
    </w:p>
    <w:p w14:paraId="17FA17D0" w14:textId="77777777" w:rsidR="000E5CF6" w:rsidRPr="00D90C5B" w:rsidRDefault="00AC36AC" w:rsidP="000E5CF6">
      <w:pPr>
        <w:pStyle w:val="Default"/>
        <w:spacing w:line="300" w:lineRule="atLeast"/>
        <w:contextualSpacing/>
        <w:jc w:val="center"/>
        <w:rPr>
          <w:color w:val="auto"/>
          <w:sz w:val="44"/>
          <w:szCs w:val="44"/>
        </w:rPr>
      </w:pPr>
      <w:r w:rsidRPr="00D90C5B">
        <w:rPr>
          <w:b/>
          <w:bCs/>
          <w:color w:val="auto"/>
          <w:sz w:val="44"/>
          <w:szCs w:val="44"/>
        </w:rPr>
        <w:t xml:space="preserve">ĐIỀU LỆ TỔ CHỨC VÀ HOẠT ĐỘNG CỦA </w:t>
      </w:r>
    </w:p>
    <w:p w14:paraId="1BEE0920" w14:textId="5EB89A64" w:rsidR="000E5CF6" w:rsidRPr="000211CE" w:rsidRDefault="00AC36AC" w:rsidP="000211CE">
      <w:pPr>
        <w:pStyle w:val="Default"/>
        <w:spacing w:line="300" w:lineRule="atLeast"/>
        <w:contextualSpacing/>
        <w:jc w:val="center"/>
        <w:rPr>
          <w:color w:val="auto"/>
          <w:sz w:val="44"/>
          <w:szCs w:val="44"/>
        </w:rPr>
      </w:pPr>
      <w:r w:rsidRPr="00D90C5B">
        <w:rPr>
          <w:b/>
          <w:bCs/>
          <w:color w:val="auto"/>
          <w:sz w:val="44"/>
          <w:szCs w:val="44"/>
        </w:rPr>
        <w:t xml:space="preserve">CÔNG TY CỔ PHẦN </w:t>
      </w:r>
      <w:r w:rsidR="000211CE">
        <w:rPr>
          <w:b/>
          <w:bCs/>
          <w:color w:val="auto"/>
          <w:sz w:val="44"/>
          <w:szCs w:val="44"/>
        </w:rPr>
        <w:t>CỒN RƯỢU</w:t>
      </w:r>
      <w:r w:rsidRPr="00D90C5B">
        <w:rPr>
          <w:b/>
          <w:bCs/>
          <w:color w:val="auto"/>
          <w:sz w:val="44"/>
          <w:szCs w:val="44"/>
        </w:rPr>
        <w:t xml:space="preserve"> HÀ NỘI </w:t>
      </w:r>
    </w:p>
    <w:p w14:paraId="15E0E3B9" w14:textId="77777777" w:rsidR="000E5CF6" w:rsidRPr="00D90C5B" w:rsidRDefault="000E5CF6" w:rsidP="000E5CF6">
      <w:pPr>
        <w:pStyle w:val="Default"/>
        <w:spacing w:line="300" w:lineRule="atLeast"/>
        <w:contextualSpacing/>
        <w:jc w:val="center"/>
        <w:rPr>
          <w:i/>
          <w:iCs/>
          <w:color w:val="auto"/>
          <w:sz w:val="26"/>
          <w:szCs w:val="26"/>
        </w:rPr>
      </w:pPr>
    </w:p>
    <w:p w14:paraId="6F8CF48A" w14:textId="27329767" w:rsidR="000E5CF6" w:rsidRPr="00D90C5B" w:rsidRDefault="00AC36AC" w:rsidP="000E5CF6">
      <w:pPr>
        <w:pStyle w:val="Default"/>
        <w:spacing w:line="300" w:lineRule="atLeast"/>
        <w:contextualSpacing/>
        <w:jc w:val="center"/>
        <w:rPr>
          <w:b/>
          <w:i/>
          <w:iCs/>
          <w:color w:val="auto"/>
          <w:sz w:val="28"/>
          <w:szCs w:val="28"/>
        </w:rPr>
      </w:pPr>
      <w:r w:rsidRPr="00D90C5B">
        <w:rPr>
          <w:i/>
          <w:iCs/>
          <w:color w:val="auto"/>
          <w:sz w:val="26"/>
          <w:szCs w:val="26"/>
        </w:rPr>
        <w:t>(</w:t>
      </w:r>
      <w:r w:rsidRPr="00D90C5B">
        <w:rPr>
          <w:b/>
          <w:i/>
          <w:iCs/>
          <w:color w:val="auto"/>
          <w:sz w:val="28"/>
          <w:szCs w:val="28"/>
        </w:rPr>
        <w:t>Thông qua tại Đại hội đồng c</w:t>
      </w:r>
      <w:r w:rsidR="000211CE">
        <w:rPr>
          <w:b/>
          <w:i/>
          <w:iCs/>
          <w:color w:val="auto"/>
          <w:sz w:val="28"/>
          <w:szCs w:val="28"/>
        </w:rPr>
        <w:t xml:space="preserve">ổ đông thành lập ngày 06/12/2006, </w:t>
      </w:r>
    </w:p>
    <w:p w14:paraId="0D8E4527" w14:textId="564A93AD" w:rsidR="000E5CF6" w:rsidRPr="00D90C5B" w:rsidRDefault="00AC36AC" w:rsidP="000E5CF6">
      <w:pPr>
        <w:pStyle w:val="Default"/>
        <w:spacing w:line="300" w:lineRule="atLeast"/>
        <w:contextualSpacing/>
        <w:jc w:val="center"/>
        <w:rPr>
          <w:b/>
          <w:i/>
          <w:iCs/>
          <w:color w:val="auto"/>
          <w:sz w:val="28"/>
          <w:szCs w:val="28"/>
        </w:rPr>
      </w:pPr>
      <w:r w:rsidRPr="00D90C5B">
        <w:rPr>
          <w:b/>
          <w:i/>
          <w:iCs/>
          <w:color w:val="auto"/>
          <w:sz w:val="28"/>
          <w:szCs w:val="28"/>
        </w:rPr>
        <w:t xml:space="preserve">Sửa đổi lần thứ </w:t>
      </w:r>
      <w:r w:rsidR="000211CE">
        <w:rPr>
          <w:b/>
          <w:i/>
          <w:iCs/>
          <w:color w:val="auto"/>
          <w:sz w:val="28"/>
          <w:szCs w:val="28"/>
        </w:rPr>
        <w:t>năm</w:t>
      </w:r>
      <w:r w:rsidR="000E6135" w:rsidRPr="00D90C5B">
        <w:rPr>
          <w:b/>
          <w:i/>
          <w:iCs/>
          <w:color w:val="auto"/>
          <w:sz w:val="28"/>
          <w:szCs w:val="28"/>
        </w:rPr>
        <w:t xml:space="preserve"> </w:t>
      </w:r>
      <w:r w:rsidRPr="00D90C5B">
        <w:rPr>
          <w:b/>
          <w:i/>
          <w:iCs/>
          <w:color w:val="auto"/>
          <w:sz w:val="28"/>
          <w:szCs w:val="28"/>
        </w:rPr>
        <w:t xml:space="preserve">tại Đại hội đồng cổ đôngthường niên năm </w:t>
      </w:r>
      <w:r w:rsidR="00185BE9" w:rsidRPr="00D90C5B">
        <w:rPr>
          <w:b/>
          <w:i/>
          <w:iCs/>
          <w:color w:val="auto"/>
          <w:sz w:val="28"/>
          <w:szCs w:val="28"/>
        </w:rPr>
        <w:t>201</w:t>
      </w:r>
      <w:r w:rsidR="00185BE9">
        <w:rPr>
          <w:b/>
          <w:i/>
          <w:iCs/>
          <w:color w:val="auto"/>
          <w:sz w:val="28"/>
          <w:szCs w:val="28"/>
        </w:rPr>
        <w:t>8</w:t>
      </w:r>
    </w:p>
    <w:p w14:paraId="25FF95C1" w14:textId="55C6AED5" w:rsidR="000E5CF6" w:rsidRPr="00D90C5B" w:rsidRDefault="000211CE" w:rsidP="000E5CF6">
      <w:pPr>
        <w:pStyle w:val="Default"/>
        <w:spacing w:line="300" w:lineRule="atLeast"/>
        <w:contextualSpacing/>
        <w:jc w:val="center"/>
        <w:rPr>
          <w:b/>
          <w:i/>
          <w:iCs/>
          <w:color w:val="auto"/>
          <w:sz w:val="28"/>
          <w:szCs w:val="28"/>
        </w:rPr>
      </w:pPr>
      <w:r>
        <w:rPr>
          <w:b/>
          <w:i/>
          <w:iCs/>
          <w:color w:val="auto"/>
          <w:sz w:val="28"/>
          <w:szCs w:val="28"/>
        </w:rPr>
        <w:t>Ngày 29/6/2018</w:t>
      </w:r>
      <w:r w:rsidR="00AC36AC" w:rsidRPr="00D90C5B">
        <w:rPr>
          <w:b/>
          <w:i/>
          <w:iCs/>
          <w:color w:val="auto"/>
          <w:sz w:val="28"/>
          <w:szCs w:val="28"/>
        </w:rPr>
        <w:t>)</w:t>
      </w:r>
    </w:p>
    <w:p w14:paraId="5920C383" w14:textId="77777777" w:rsidR="000E5CF6" w:rsidRPr="00D90C5B" w:rsidRDefault="000E5CF6" w:rsidP="000E5CF6">
      <w:pPr>
        <w:pStyle w:val="Default"/>
        <w:spacing w:line="300" w:lineRule="atLeast"/>
        <w:contextualSpacing/>
        <w:jc w:val="center"/>
        <w:rPr>
          <w:i/>
          <w:iCs/>
          <w:color w:val="auto"/>
          <w:sz w:val="26"/>
          <w:szCs w:val="26"/>
        </w:rPr>
      </w:pPr>
    </w:p>
    <w:p w14:paraId="58F94D7B" w14:textId="77777777" w:rsidR="000E5CF6" w:rsidRPr="00D90C5B" w:rsidRDefault="000E5CF6" w:rsidP="000E5CF6">
      <w:pPr>
        <w:pStyle w:val="Default"/>
        <w:spacing w:line="300" w:lineRule="atLeast"/>
        <w:contextualSpacing/>
        <w:jc w:val="center"/>
        <w:rPr>
          <w:i/>
          <w:iCs/>
          <w:color w:val="auto"/>
          <w:sz w:val="26"/>
          <w:szCs w:val="26"/>
        </w:rPr>
      </w:pPr>
    </w:p>
    <w:p w14:paraId="6F1E602A" w14:textId="77777777" w:rsidR="000E5CF6" w:rsidRPr="00D90C5B" w:rsidRDefault="000E5CF6" w:rsidP="000E5CF6">
      <w:pPr>
        <w:pStyle w:val="Default"/>
        <w:spacing w:line="300" w:lineRule="atLeast"/>
        <w:contextualSpacing/>
        <w:jc w:val="center"/>
        <w:rPr>
          <w:i/>
          <w:iCs/>
          <w:color w:val="auto"/>
          <w:sz w:val="26"/>
          <w:szCs w:val="26"/>
        </w:rPr>
      </w:pPr>
    </w:p>
    <w:p w14:paraId="7B5C2E74" w14:textId="77777777" w:rsidR="000E5CF6" w:rsidRPr="00D90C5B" w:rsidRDefault="000E5CF6" w:rsidP="000E5CF6">
      <w:pPr>
        <w:pStyle w:val="Default"/>
        <w:spacing w:line="300" w:lineRule="atLeast"/>
        <w:contextualSpacing/>
        <w:jc w:val="center"/>
        <w:rPr>
          <w:i/>
          <w:iCs/>
          <w:color w:val="auto"/>
          <w:sz w:val="26"/>
          <w:szCs w:val="26"/>
        </w:rPr>
      </w:pPr>
    </w:p>
    <w:p w14:paraId="1A6F1A72" w14:textId="77777777" w:rsidR="000E5CF6" w:rsidRPr="00D90C5B" w:rsidRDefault="000E5CF6" w:rsidP="000E5CF6">
      <w:pPr>
        <w:pStyle w:val="Default"/>
        <w:spacing w:line="300" w:lineRule="atLeast"/>
        <w:contextualSpacing/>
        <w:jc w:val="center"/>
        <w:rPr>
          <w:i/>
          <w:iCs/>
          <w:color w:val="auto"/>
          <w:sz w:val="26"/>
          <w:szCs w:val="26"/>
        </w:rPr>
      </w:pPr>
    </w:p>
    <w:p w14:paraId="33563618" w14:textId="77777777" w:rsidR="000E5CF6" w:rsidRPr="00D90C5B" w:rsidRDefault="000E5CF6" w:rsidP="000E5CF6">
      <w:pPr>
        <w:pStyle w:val="Default"/>
        <w:spacing w:line="300" w:lineRule="atLeast"/>
        <w:contextualSpacing/>
        <w:jc w:val="center"/>
        <w:rPr>
          <w:i/>
          <w:iCs/>
          <w:color w:val="auto"/>
          <w:sz w:val="26"/>
          <w:szCs w:val="26"/>
        </w:rPr>
      </w:pPr>
    </w:p>
    <w:p w14:paraId="0D6616C8" w14:textId="77777777" w:rsidR="000E5CF6" w:rsidRPr="00D90C5B" w:rsidRDefault="000E5CF6" w:rsidP="000E5CF6">
      <w:pPr>
        <w:pStyle w:val="Default"/>
        <w:spacing w:line="300" w:lineRule="atLeast"/>
        <w:contextualSpacing/>
        <w:jc w:val="center"/>
        <w:rPr>
          <w:i/>
          <w:iCs/>
          <w:color w:val="auto"/>
          <w:sz w:val="26"/>
          <w:szCs w:val="26"/>
        </w:rPr>
      </w:pPr>
    </w:p>
    <w:p w14:paraId="2084A4E4" w14:textId="77777777" w:rsidR="000E5CF6" w:rsidRPr="00D90C5B" w:rsidRDefault="000E5CF6" w:rsidP="000E5CF6">
      <w:pPr>
        <w:pStyle w:val="Default"/>
        <w:spacing w:line="300" w:lineRule="atLeast"/>
        <w:contextualSpacing/>
        <w:jc w:val="center"/>
        <w:rPr>
          <w:i/>
          <w:iCs/>
          <w:color w:val="auto"/>
          <w:sz w:val="26"/>
          <w:szCs w:val="26"/>
        </w:rPr>
      </w:pPr>
    </w:p>
    <w:p w14:paraId="1BB67514" w14:textId="77777777" w:rsidR="000E5CF6" w:rsidRPr="00D90C5B" w:rsidRDefault="000E5CF6" w:rsidP="000E5CF6">
      <w:pPr>
        <w:pStyle w:val="Default"/>
        <w:spacing w:line="300" w:lineRule="atLeast"/>
        <w:contextualSpacing/>
        <w:jc w:val="center"/>
        <w:rPr>
          <w:i/>
          <w:iCs/>
          <w:color w:val="auto"/>
          <w:sz w:val="26"/>
          <w:szCs w:val="26"/>
        </w:rPr>
      </w:pPr>
    </w:p>
    <w:p w14:paraId="41B64739" w14:textId="200B26B8" w:rsidR="000E5CF6" w:rsidRPr="00D90C5B" w:rsidRDefault="000E5CF6" w:rsidP="000E5CF6">
      <w:pPr>
        <w:pStyle w:val="Default"/>
        <w:spacing w:line="300" w:lineRule="atLeast"/>
        <w:contextualSpacing/>
        <w:jc w:val="center"/>
        <w:rPr>
          <w:i/>
          <w:iCs/>
          <w:color w:val="auto"/>
          <w:sz w:val="26"/>
          <w:szCs w:val="26"/>
        </w:rPr>
      </w:pPr>
    </w:p>
    <w:p w14:paraId="08D73013" w14:textId="77777777" w:rsidR="000E5CF6" w:rsidRPr="00D90C5B" w:rsidRDefault="000E5CF6" w:rsidP="000E5CF6">
      <w:pPr>
        <w:pStyle w:val="Default"/>
        <w:spacing w:line="300" w:lineRule="atLeast"/>
        <w:contextualSpacing/>
        <w:jc w:val="center"/>
        <w:rPr>
          <w:i/>
          <w:iCs/>
          <w:color w:val="auto"/>
          <w:sz w:val="26"/>
          <w:szCs w:val="26"/>
        </w:rPr>
      </w:pPr>
    </w:p>
    <w:p w14:paraId="425BFEA0" w14:textId="77777777" w:rsidR="000E5CF6" w:rsidRPr="00D90C5B" w:rsidRDefault="000E5CF6" w:rsidP="000E5CF6">
      <w:pPr>
        <w:pStyle w:val="Default"/>
        <w:spacing w:line="300" w:lineRule="atLeast"/>
        <w:contextualSpacing/>
        <w:jc w:val="center"/>
        <w:rPr>
          <w:i/>
          <w:iCs/>
          <w:color w:val="auto"/>
          <w:sz w:val="26"/>
          <w:szCs w:val="26"/>
        </w:rPr>
      </w:pPr>
    </w:p>
    <w:p w14:paraId="5E442307" w14:textId="77777777" w:rsidR="000E5CF6" w:rsidRPr="00D90C5B" w:rsidRDefault="000E5CF6" w:rsidP="000E5CF6">
      <w:pPr>
        <w:pStyle w:val="Default"/>
        <w:spacing w:line="300" w:lineRule="atLeast"/>
        <w:contextualSpacing/>
        <w:jc w:val="center"/>
        <w:rPr>
          <w:i/>
          <w:iCs/>
          <w:color w:val="auto"/>
          <w:sz w:val="26"/>
          <w:szCs w:val="26"/>
        </w:rPr>
      </w:pPr>
    </w:p>
    <w:p w14:paraId="7700BAC0" w14:textId="77777777" w:rsidR="000E5CF6" w:rsidRPr="00D90C5B" w:rsidRDefault="000E5CF6" w:rsidP="000E5CF6">
      <w:pPr>
        <w:pStyle w:val="Default"/>
        <w:spacing w:line="300" w:lineRule="atLeast"/>
        <w:contextualSpacing/>
        <w:jc w:val="center"/>
        <w:rPr>
          <w:i/>
          <w:iCs/>
          <w:color w:val="auto"/>
          <w:sz w:val="26"/>
          <w:szCs w:val="26"/>
        </w:rPr>
      </w:pPr>
    </w:p>
    <w:p w14:paraId="72095793" w14:textId="77777777" w:rsidR="000E5CF6" w:rsidRPr="00D90C5B" w:rsidRDefault="000E5CF6" w:rsidP="000E5CF6">
      <w:pPr>
        <w:pStyle w:val="Default"/>
        <w:spacing w:line="300" w:lineRule="atLeast"/>
        <w:contextualSpacing/>
        <w:jc w:val="center"/>
        <w:rPr>
          <w:i/>
          <w:iCs/>
          <w:color w:val="auto"/>
          <w:sz w:val="26"/>
          <w:szCs w:val="26"/>
        </w:rPr>
      </w:pPr>
    </w:p>
    <w:p w14:paraId="6B719E1B" w14:textId="77777777" w:rsidR="000E5CF6" w:rsidRPr="00430A43" w:rsidRDefault="00E31E73" w:rsidP="000211CE">
      <w:pPr>
        <w:pStyle w:val="Default"/>
        <w:pageBreakBefore/>
        <w:spacing w:line="300" w:lineRule="atLeast"/>
        <w:contextualSpacing/>
        <w:rPr>
          <w:b/>
          <w:bCs/>
          <w:color w:val="auto"/>
          <w:sz w:val="28"/>
          <w:szCs w:val="28"/>
        </w:rPr>
      </w:pPr>
      <w:r w:rsidRPr="00430A43">
        <w:rPr>
          <w:b/>
          <w:bCs/>
          <w:color w:val="auto"/>
          <w:sz w:val="28"/>
          <w:szCs w:val="28"/>
        </w:rPr>
        <w:lastRenderedPageBreak/>
        <w:t xml:space="preserve">MỤC LỤC </w:t>
      </w:r>
    </w:p>
    <w:p w14:paraId="00CB6DD2" w14:textId="77777777" w:rsidR="000E5CF6" w:rsidRPr="00D90C5B" w:rsidRDefault="00B14F6B" w:rsidP="000E5CF6">
      <w:pPr>
        <w:pStyle w:val="TOC1"/>
        <w:rPr>
          <w:noProof/>
        </w:rPr>
      </w:pPr>
      <w:r w:rsidRPr="00D90C5B">
        <w:rPr>
          <w:rFonts w:ascii="Times New Roman" w:hAnsi="Times New Roman"/>
          <w:sz w:val="24"/>
          <w:szCs w:val="24"/>
          <w:u w:val="single"/>
        </w:rPr>
        <w:fldChar w:fldCharType="begin"/>
      </w:r>
      <w:r w:rsidR="00E31E73" w:rsidRPr="00D90C5B">
        <w:rPr>
          <w:rFonts w:ascii="Times New Roman" w:hAnsi="Times New Roman"/>
          <w:sz w:val="16"/>
          <w:szCs w:val="16"/>
        </w:rPr>
        <w:instrText xml:space="preserve"> TOC \o "1-3" \h \z \u </w:instrText>
      </w:r>
      <w:r w:rsidRPr="00D90C5B">
        <w:rPr>
          <w:rFonts w:ascii="Times New Roman" w:hAnsi="Times New Roman"/>
          <w:sz w:val="24"/>
          <w:szCs w:val="24"/>
          <w:u w:val="single"/>
        </w:rPr>
        <w:fldChar w:fldCharType="separate"/>
      </w:r>
      <w:hyperlink w:anchor="_Toc356457826" w:history="1">
        <w:r w:rsidR="00E31E73" w:rsidRPr="00D90C5B">
          <w:rPr>
            <w:rStyle w:val="Hyperlink"/>
            <w:rFonts w:ascii="Times New Roman" w:hAnsi="Times New Roman"/>
            <w:b/>
            <w:bCs/>
            <w:noProof/>
            <w:color w:val="auto"/>
            <w:sz w:val="24"/>
            <w:szCs w:val="24"/>
          </w:rPr>
          <w:t>CHƯƠNG I</w:t>
        </w:r>
        <w:r w:rsidR="00E31E73" w:rsidRPr="00D90C5B">
          <w:rPr>
            <w:rFonts w:ascii="Times New Roman" w:hAnsi="Times New Roman"/>
            <w:noProof/>
            <w:webHidden/>
            <w:sz w:val="24"/>
            <w:szCs w:val="24"/>
            <w:u w:val="single"/>
          </w:rPr>
          <w:tab/>
        </w:r>
        <w:r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_Toc356457826 \h </w:instrText>
        </w:r>
        <w:r w:rsidRPr="00D90C5B">
          <w:rPr>
            <w:rFonts w:ascii="Times New Roman" w:hAnsi="Times New Roman"/>
            <w:noProof/>
            <w:webHidden/>
            <w:sz w:val="24"/>
            <w:szCs w:val="24"/>
            <w:u w:val="single"/>
          </w:rPr>
        </w:r>
        <w:r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7</w:t>
        </w:r>
        <w:r w:rsidRPr="00D90C5B">
          <w:rPr>
            <w:rFonts w:ascii="Times New Roman" w:hAnsi="Times New Roman"/>
            <w:noProof/>
            <w:webHidden/>
            <w:sz w:val="24"/>
            <w:szCs w:val="24"/>
            <w:u w:val="single"/>
          </w:rPr>
          <w:fldChar w:fldCharType="end"/>
        </w:r>
      </w:hyperlink>
    </w:p>
    <w:p w14:paraId="1740B615" w14:textId="36EE1185" w:rsidR="000E5CF6" w:rsidRPr="00D90C5B" w:rsidRDefault="007F4861" w:rsidP="000E5CF6">
      <w:pPr>
        <w:pStyle w:val="TOC1"/>
        <w:rPr>
          <w:rStyle w:val="Hyperlink"/>
          <w:noProof/>
          <w:color w:val="auto"/>
          <w:sz w:val="24"/>
          <w:szCs w:val="24"/>
        </w:rPr>
      </w:pPr>
      <w:r w:rsidRPr="00273AB7">
        <w:rPr>
          <w:rFonts w:ascii="Times New Roman" w:hAnsi="Times New Roman"/>
          <w:b/>
          <w:bCs/>
          <w:noProof/>
          <w:sz w:val="24"/>
          <w:szCs w:val="24"/>
        </w:rPr>
        <w:t>NHỮNG QUY ĐỊNH CHUNG</w:t>
      </w:r>
      <w:r w:rsidRPr="00D90C5B">
        <w:rPr>
          <w:rFonts w:ascii="Times New Roman" w:hAnsi="Times New Roman"/>
          <w:noProof/>
          <w:webHidden/>
          <w:sz w:val="24"/>
          <w:szCs w:val="24"/>
          <w:u w:val="single"/>
        </w:rPr>
        <w:tab/>
      </w:r>
      <w:r w:rsidR="00273AB7">
        <w:rPr>
          <w:rFonts w:ascii="Times New Roman" w:hAnsi="Times New Roman"/>
          <w:noProof/>
          <w:webHidden/>
          <w:sz w:val="24"/>
          <w:szCs w:val="24"/>
          <w:u w:val="single"/>
        </w:rPr>
        <w:t>7</w:t>
      </w:r>
    </w:p>
    <w:p w14:paraId="2895FE3A" w14:textId="77777777" w:rsidR="000E5CF6" w:rsidRPr="00D90C5B" w:rsidRDefault="006A0B3A" w:rsidP="000E5CF6">
      <w:pPr>
        <w:pStyle w:val="TOC1"/>
        <w:rPr>
          <w:rStyle w:val="Hyperlink"/>
          <w:noProof/>
          <w:color w:val="auto"/>
          <w:sz w:val="24"/>
          <w:szCs w:val="24"/>
        </w:rPr>
      </w:pPr>
      <w:hyperlink w:anchor="_Toc356457828" w:history="1">
        <w:r w:rsidR="00E31E73" w:rsidRPr="00D90C5B">
          <w:rPr>
            <w:rStyle w:val="Hyperlink"/>
            <w:rFonts w:ascii="Times New Roman" w:hAnsi="Times New Roman"/>
            <w:b/>
            <w:bCs/>
            <w:noProof/>
            <w:color w:val="auto"/>
            <w:sz w:val="24"/>
            <w:szCs w:val="24"/>
          </w:rPr>
          <w:t>Điều 1. Giải thích từ ngữ</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_Toc356457828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7</w:t>
        </w:r>
        <w:r w:rsidR="00B14F6B" w:rsidRPr="00D90C5B">
          <w:rPr>
            <w:rFonts w:ascii="Times New Roman" w:hAnsi="Times New Roman"/>
            <w:noProof/>
            <w:webHidden/>
            <w:sz w:val="24"/>
            <w:szCs w:val="24"/>
            <w:u w:val="single"/>
          </w:rPr>
          <w:fldChar w:fldCharType="end"/>
        </w:r>
      </w:hyperlink>
    </w:p>
    <w:p w14:paraId="1D46B7B3" w14:textId="7A4D5687" w:rsidR="000E5CF6" w:rsidRPr="00D90C5B" w:rsidRDefault="006A0B3A" w:rsidP="000E5CF6">
      <w:pPr>
        <w:pStyle w:val="TOC1"/>
        <w:rPr>
          <w:rStyle w:val="Hyperlink"/>
          <w:noProof/>
          <w:color w:val="auto"/>
          <w:sz w:val="24"/>
          <w:szCs w:val="24"/>
        </w:rPr>
      </w:pPr>
      <w:hyperlink w:anchor="_Toc356457829" w:history="1">
        <w:r w:rsidR="00E31E73" w:rsidRPr="00D90C5B">
          <w:rPr>
            <w:rStyle w:val="Hyperlink"/>
            <w:rFonts w:ascii="Times New Roman" w:hAnsi="Times New Roman"/>
            <w:b/>
            <w:bCs/>
            <w:noProof/>
            <w:color w:val="auto"/>
            <w:sz w:val="24"/>
            <w:szCs w:val="24"/>
          </w:rPr>
          <w:t xml:space="preserve">Điều 2. Tên, hình thức, trụ sở, chi nhánh, văn phòng đại diện và thời hạn hoạt động của </w:t>
        </w:r>
        <w:r w:rsidR="000211CE">
          <w:rPr>
            <w:rStyle w:val="Hyperlink"/>
            <w:rFonts w:ascii="Times New Roman" w:hAnsi="Times New Roman"/>
            <w:b/>
            <w:bCs/>
            <w:noProof/>
            <w:color w:val="auto"/>
            <w:sz w:val="24"/>
            <w:szCs w:val="24"/>
          </w:rPr>
          <w:t>HALICO</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_Toc356457829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8</w:t>
        </w:r>
        <w:r w:rsidR="00B14F6B" w:rsidRPr="00D90C5B">
          <w:rPr>
            <w:rFonts w:ascii="Times New Roman" w:hAnsi="Times New Roman"/>
            <w:noProof/>
            <w:webHidden/>
            <w:sz w:val="24"/>
            <w:szCs w:val="24"/>
            <w:u w:val="single"/>
          </w:rPr>
          <w:fldChar w:fldCharType="end"/>
        </w:r>
      </w:hyperlink>
    </w:p>
    <w:p w14:paraId="3D0207D6" w14:textId="77777777" w:rsidR="000E5CF6" w:rsidRPr="00D90C5B" w:rsidRDefault="006A0B3A" w:rsidP="000E5CF6">
      <w:pPr>
        <w:pStyle w:val="TOC1"/>
        <w:rPr>
          <w:rStyle w:val="Hyperlink"/>
          <w:noProof/>
          <w:color w:val="auto"/>
          <w:sz w:val="24"/>
          <w:szCs w:val="24"/>
        </w:rPr>
      </w:pPr>
      <w:hyperlink w:anchor="_Toc356457830" w:history="1">
        <w:r w:rsidR="00E31E73" w:rsidRPr="00D90C5B">
          <w:rPr>
            <w:rStyle w:val="Hyperlink"/>
            <w:rFonts w:ascii="Times New Roman" w:hAnsi="Times New Roman"/>
            <w:b/>
            <w:bCs/>
            <w:noProof/>
            <w:color w:val="auto"/>
            <w:sz w:val="24"/>
            <w:szCs w:val="24"/>
          </w:rPr>
          <w:t>Điều 3. Người đại diện theo pháp luật.</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_Toc356457830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9</w:t>
        </w:r>
        <w:r w:rsidR="00B14F6B" w:rsidRPr="00D90C5B">
          <w:rPr>
            <w:rFonts w:ascii="Times New Roman" w:hAnsi="Times New Roman"/>
            <w:noProof/>
            <w:webHidden/>
            <w:sz w:val="24"/>
            <w:szCs w:val="24"/>
            <w:u w:val="single"/>
          </w:rPr>
          <w:fldChar w:fldCharType="end"/>
        </w:r>
      </w:hyperlink>
    </w:p>
    <w:p w14:paraId="11F3689C" w14:textId="6EC3AA63" w:rsidR="000E5CF6" w:rsidRPr="00D90C5B" w:rsidRDefault="006A0B3A" w:rsidP="000E5CF6">
      <w:pPr>
        <w:pStyle w:val="TOC1"/>
        <w:rPr>
          <w:rStyle w:val="Hyperlink"/>
          <w:noProof/>
          <w:color w:val="auto"/>
          <w:sz w:val="24"/>
          <w:szCs w:val="24"/>
        </w:rPr>
      </w:pPr>
      <w:hyperlink w:anchor="_Toc356457831" w:history="1">
        <w:r w:rsidR="00E31E73" w:rsidRPr="00D90C5B">
          <w:rPr>
            <w:rStyle w:val="Hyperlink"/>
            <w:rFonts w:ascii="Times New Roman" w:hAnsi="Times New Roman"/>
            <w:b/>
            <w:bCs/>
            <w:noProof/>
            <w:color w:val="auto"/>
            <w:sz w:val="24"/>
            <w:szCs w:val="24"/>
          </w:rPr>
          <w:t>Điều 4. Vốn điều lệ</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_Toc356457831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9</w:t>
        </w:r>
        <w:r w:rsidR="00B14F6B" w:rsidRPr="00D90C5B">
          <w:rPr>
            <w:rFonts w:ascii="Times New Roman" w:hAnsi="Times New Roman"/>
            <w:noProof/>
            <w:webHidden/>
            <w:sz w:val="24"/>
            <w:szCs w:val="24"/>
            <w:u w:val="single"/>
          </w:rPr>
          <w:fldChar w:fldCharType="end"/>
        </w:r>
      </w:hyperlink>
    </w:p>
    <w:p w14:paraId="4200EBF5" w14:textId="56532FBF" w:rsidR="000E5CF6" w:rsidRPr="00D90C5B" w:rsidRDefault="006A0B3A" w:rsidP="000E5CF6">
      <w:pPr>
        <w:pStyle w:val="TOC1"/>
        <w:rPr>
          <w:noProof/>
        </w:rPr>
      </w:pPr>
      <w:hyperlink w:anchor="_Toc356457832" w:history="1">
        <w:r w:rsidR="00E31E73" w:rsidRPr="00D90C5B">
          <w:rPr>
            <w:rStyle w:val="Hyperlink"/>
            <w:rFonts w:ascii="Times New Roman" w:hAnsi="Times New Roman"/>
            <w:b/>
            <w:bCs/>
            <w:noProof/>
            <w:color w:val="auto"/>
            <w:sz w:val="24"/>
            <w:szCs w:val="24"/>
          </w:rPr>
          <w:t>Điều 5. Các nguồn vốn khác</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_Toc356457832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10</w:t>
        </w:r>
        <w:r w:rsidR="00B14F6B" w:rsidRPr="00D90C5B">
          <w:rPr>
            <w:rFonts w:ascii="Times New Roman" w:hAnsi="Times New Roman"/>
            <w:noProof/>
            <w:webHidden/>
            <w:sz w:val="24"/>
            <w:szCs w:val="24"/>
            <w:u w:val="single"/>
          </w:rPr>
          <w:fldChar w:fldCharType="end"/>
        </w:r>
      </w:hyperlink>
    </w:p>
    <w:p w14:paraId="3868F431" w14:textId="645E7063" w:rsidR="000E5CF6" w:rsidRPr="00D90C5B" w:rsidRDefault="006A0B3A" w:rsidP="000E5CF6">
      <w:pPr>
        <w:pStyle w:val="TOC1"/>
        <w:rPr>
          <w:noProof/>
        </w:rPr>
      </w:pPr>
      <w:hyperlink w:anchor="_Toc356457833" w:history="1">
        <w:r w:rsidR="00E31E73" w:rsidRPr="00D90C5B">
          <w:rPr>
            <w:rStyle w:val="Hyperlink"/>
            <w:rFonts w:ascii="Times New Roman" w:hAnsi="Times New Roman"/>
            <w:b/>
            <w:bCs/>
            <w:noProof/>
            <w:color w:val="auto"/>
            <w:sz w:val="24"/>
            <w:szCs w:val="24"/>
          </w:rPr>
          <w:t>CHƯƠNG II</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_Toc356457833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10</w:t>
        </w:r>
        <w:r w:rsidR="00B14F6B" w:rsidRPr="00D90C5B">
          <w:rPr>
            <w:rFonts w:ascii="Times New Roman" w:hAnsi="Times New Roman"/>
            <w:noProof/>
            <w:webHidden/>
            <w:sz w:val="24"/>
            <w:szCs w:val="24"/>
            <w:u w:val="single"/>
          </w:rPr>
          <w:fldChar w:fldCharType="end"/>
        </w:r>
      </w:hyperlink>
    </w:p>
    <w:p w14:paraId="2D6CBBA4" w14:textId="69B88FE7" w:rsidR="000E5CF6" w:rsidRPr="00D90C5B" w:rsidRDefault="006A0B3A" w:rsidP="000E5CF6">
      <w:pPr>
        <w:pStyle w:val="TOC1"/>
        <w:rPr>
          <w:rStyle w:val="Hyperlink"/>
          <w:noProof/>
          <w:color w:val="auto"/>
          <w:sz w:val="24"/>
          <w:szCs w:val="24"/>
        </w:rPr>
      </w:pPr>
      <w:hyperlink w:anchor="_Toc356457834" w:history="1">
        <w:r w:rsidR="00E31E73" w:rsidRPr="00D90C5B">
          <w:rPr>
            <w:rStyle w:val="Hyperlink"/>
            <w:rFonts w:ascii="Times New Roman" w:hAnsi="Times New Roman"/>
            <w:b/>
            <w:bCs/>
            <w:noProof/>
            <w:color w:val="auto"/>
            <w:sz w:val="24"/>
            <w:szCs w:val="24"/>
          </w:rPr>
          <w:t xml:space="preserve">MỤC TIÊU, PHẠM VI KINH DOANH VÀ HOẠT ĐỘNG CỦA </w:t>
        </w:r>
        <w:r w:rsidR="000211CE">
          <w:rPr>
            <w:rStyle w:val="Hyperlink"/>
            <w:rFonts w:ascii="Times New Roman" w:hAnsi="Times New Roman"/>
            <w:b/>
            <w:bCs/>
            <w:noProof/>
            <w:color w:val="auto"/>
            <w:sz w:val="24"/>
            <w:szCs w:val="24"/>
          </w:rPr>
          <w:t>HALICO</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_Toc356457834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10</w:t>
        </w:r>
        <w:r w:rsidR="00B14F6B" w:rsidRPr="00D90C5B">
          <w:rPr>
            <w:rFonts w:ascii="Times New Roman" w:hAnsi="Times New Roman"/>
            <w:noProof/>
            <w:webHidden/>
            <w:sz w:val="24"/>
            <w:szCs w:val="24"/>
            <w:u w:val="single"/>
          </w:rPr>
          <w:fldChar w:fldCharType="end"/>
        </w:r>
      </w:hyperlink>
    </w:p>
    <w:p w14:paraId="3F675320" w14:textId="6ADA6150" w:rsidR="000E5CF6" w:rsidRPr="00D90C5B" w:rsidRDefault="006A0B3A" w:rsidP="000E5CF6">
      <w:pPr>
        <w:pStyle w:val="TOC1"/>
        <w:rPr>
          <w:rStyle w:val="Hyperlink"/>
          <w:noProof/>
          <w:color w:val="auto"/>
          <w:sz w:val="24"/>
          <w:szCs w:val="24"/>
        </w:rPr>
      </w:pPr>
      <w:hyperlink w:anchor="_Toc356457835" w:history="1">
        <w:r w:rsidR="00E31E73" w:rsidRPr="00D90C5B">
          <w:rPr>
            <w:rStyle w:val="Hyperlink"/>
            <w:rFonts w:ascii="Times New Roman" w:hAnsi="Times New Roman"/>
            <w:b/>
            <w:bCs/>
            <w:noProof/>
            <w:color w:val="auto"/>
            <w:sz w:val="24"/>
            <w:szCs w:val="24"/>
          </w:rPr>
          <w:t>Điều 6. Mục tiêu hoạt động</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_Toc356457835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10</w:t>
        </w:r>
        <w:r w:rsidR="00B14F6B" w:rsidRPr="00D90C5B">
          <w:rPr>
            <w:rFonts w:ascii="Times New Roman" w:hAnsi="Times New Roman"/>
            <w:noProof/>
            <w:webHidden/>
            <w:sz w:val="24"/>
            <w:szCs w:val="24"/>
            <w:u w:val="single"/>
          </w:rPr>
          <w:fldChar w:fldCharType="end"/>
        </w:r>
      </w:hyperlink>
    </w:p>
    <w:p w14:paraId="60367A0B" w14:textId="77777777" w:rsidR="00273AB7" w:rsidRDefault="006A0B3A" w:rsidP="000E5CF6">
      <w:pPr>
        <w:pStyle w:val="TOC1"/>
        <w:rPr>
          <w:rStyle w:val="Hyperlink"/>
          <w:noProof/>
          <w:color w:val="auto"/>
          <w:sz w:val="24"/>
          <w:szCs w:val="24"/>
        </w:rPr>
      </w:pPr>
      <w:hyperlink w:anchor="_Toc356457836" w:history="1">
        <w:r w:rsidR="00E31E73" w:rsidRPr="00D90C5B">
          <w:rPr>
            <w:rStyle w:val="Hyperlink"/>
            <w:rFonts w:ascii="Times New Roman" w:hAnsi="Times New Roman"/>
            <w:b/>
            <w:bCs/>
            <w:noProof/>
            <w:color w:val="auto"/>
            <w:sz w:val="24"/>
            <w:szCs w:val="24"/>
          </w:rPr>
          <w:t>Điều 7. Ngành nghề kinh doanh:</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_Toc356457836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10</w:t>
        </w:r>
        <w:r w:rsidR="00B14F6B" w:rsidRPr="00D90C5B">
          <w:rPr>
            <w:rFonts w:ascii="Times New Roman" w:hAnsi="Times New Roman"/>
            <w:noProof/>
            <w:webHidden/>
            <w:sz w:val="24"/>
            <w:szCs w:val="24"/>
            <w:u w:val="single"/>
          </w:rPr>
          <w:fldChar w:fldCharType="end"/>
        </w:r>
      </w:hyperlink>
    </w:p>
    <w:p w14:paraId="0DF0D172" w14:textId="47592698" w:rsidR="000E5CF6" w:rsidRPr="00273AB7" w:rsidRDefault="00E31E73" w:rsidP="000E5CF6">
      <w:pPr>
        <w:pStyle w:val="TOC1"/>
        <w:rPr>
          <w:noProof/>
          <w:sz w:val="24"/>
          <w:szCs w:val="24"/>
          <w:u w:val="single"/>
        </w:rPr>
      </w:pPr>
      <w:r w:rsidRPr="00273AB7">
        <w:rPr>
          <w:rFonts w:ascii="Times New Roman" w:hAnsi="Times New Roman"/>
          <w:b/>
          <w:bCs/>
          <w:noProof/>
          <w:sz w:val="24"/>
          <w:szCs w:val="24"/>
        </w:rPr>
        <w:t>Điều 8. Phạm vi kinh doanh và hoạt động</w:t>
      </w:r>
      <w:r w:rsidRPr="00D90C5B">
        <w:rPr>
          <w:rFonts w:ascii="Times New Roman" w:hAnsi="Times New Roman"/>
          <w:noProof/>
          <w:webHidden/>
          <w:sz w:val="24"/>
          <w:szCs w:val="24"/>
          <w:u w:val="single"/>
        </w:rPr>
        <w:tab/>
      </w:r>
      <w:r w:rsidR="00273AB7">
        <w:rPr>
          <w:rFonts w:ascii="Times New Roman" w:hAnsi="Times New Roman"/>
          <w:noProof/>
          <w:webHidden/>
          <w:sz w:val="24"/>
          <w:szCs w:val="24"/>
          <w:u w:val="single"/>
        </w:rPr>
        <w:t>12</w:t>
      </w:r>
    </w:p>
    <w:p w14:paraId="6A9FC89F" w14:textId="0FC0C7F4" w:rsidR="000E5CF6" w:rsidRPr="00D90C5B" w:rsidRDefault="006A0B3A" w:rsidP="000E5CF6">
      <w:pPr>
        <w:pStyle w:val="TOC1"/>
        <w:rPr>
          <w:noProof/>
        </w:rPr>
      </w:pPr>
      <w:hyperlink w:anchor="_Toc356457838" w:history="1">
        <w:r w:rsidR="00E31E73" w:rsidRPr="00D90C5B">
          <w:rPr>
            <w:rStyle w:val="Hyperlink"/>
            <w:rFonts w:ascii="Times New Roman" w:hAnsi="Times New Roman"/>
            <w:b/>
            <w:bCs/>
            <w:noProof/>
            <w:color w:val="auto"/>
            <w:sz w:val="24"/>
            <w:szCs w:val="24"/>
          </w:rPr>
          <w:t>CHƯƠNG III</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_Toc356457838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12</w:t>
        </w:r>
        <w:r w:rsidR="00B14F6B" w:rsidRPr="00D90C5B">
          <w:rPr>
            <w:rFonts w:ascii="Times New Roman" w:hAnsi="Times New Roman"/>
            <w:noProof/>
            <w:webHidden/>
            <w:sz w:val="24"/>
            <w:szCs w:val="24"/>
            <w:u w:val="single"/>
          </w:rPr>
          <w:fldChar w:fldCharType="end"/>
        </w:r>
      </w:hyperlink>
    </w:p>
    <w:p w14:paraId="0EE05D2C" w14:textId="00F12813" w:rsidR="000E5CF6" w:rsidRPr="00D90C5B" w:rsidRDefault="006A0B3A" w:rsidP="000E5CF6">
      <w:pPr>
        <w:pStyle w:val="TOC1"/>
        <w:rPr>
          <w:noProof/>
        </w:rPr>
      </w:pPr>
      <w:hyperlink w:anchor="_Toc356457839" w:history="1">
        <w:r w:rsidR="00E31E73" w:rsidRPr="00D90C5B">
          <w:rPr>
            <w:rStyle w:val="Hyperlink"/>
            <w:rFonts w:ascii="Times New Roman" w:hAnsi="Times New Roman"/>
            <w:b/>
            <w:bCs/>
            <w:noProof/>
            <w:color w:val="auto"/>
            <w:sz w:val="24"/>
            <w:szCs w:val="24"/>
          </w:rPr>
          <w:t xml:space="preserve">QUYỀN VÀ NGHĨA VỤ CỦA </w:t>
        </w:r>
        <w:r w:rsidR="000211CE">
          <w:rPr>
            <w:rStyle w:val="Hyperlink"/>
            <w:rFonts w:ascii="Times New Roman" w:hAnsi="Times New Roman"/>
            <w:b/>
            <w:bCs/>
            <w:noProof/>
            <w:color w:val="auto"/>
            <w:sz w:val="24"/>
            <w:szCs w:val="24"/>
          </w:rPr>
          <w:t>HALICO</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_Toc356457839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12</w:t>
        </w:r>
        <w:r w:rsidR="00B14F6B" w:rsidRPr="00D90C5B">
          <w:rPr>
            <w:rFonts w:ascii="Times New Roman" w:hAnsi="Times New Roman"/>
            <w:noProof/>
            <w:webHidden/>
            <w:sz w:val="24"/>
            <w:szCs w:val="24"/>
            <w:u w:val="single"/>
          </w:rPr>
          <w:fldChar w:fldCharType="end"/>
        </w:r>
      </w:hyperlink>
    </w:p>
    <w:p w14:paraId="5063198E" w14:textId="60DC42B7" w:rsidR="000E5CF6" w:rsidRPr="00D90C5B" w:rsidRDefault="006A0B3A" w:rsidP="000E5CF6">
      <w:pPr>
        <w:pStyle w:val="TOC1"/>
        <w:rPr>
          <w:rStyle w:val="Hyperlink"/>
          <w:noProof/>
          <w:color w:val="auto"/>
          <w:sz w:val="24"/>
          <w:szCs w:val="24"/>
        </w:rPr>
      </w:pPr>
      <w:hyperlink w:anchor="_Toc356457840" w:history="1">
        <w:r w:rsidR="00E31E73" w:rsidRPr="00D90C5B">
          <w:rPr>
            <w:rStyle w:val="Hyperlink"/>
            <w:rFonts w:ascii="Times New Roman" w:hAnsi="Times New Roman"/>
            <w:b/>
            <w:bCs/>
            <w:noProof/>
            <w:color w:val="auto"/>
            <w:sz w:val="24"/>
            <w:szCs w:val="24"/>
          </w:rPr>
          <w:t xml:space="preserve">Mục 1. CÁC QUYỀN CỦA </w:t>
        </w:r>
        <w:r w:rsidR="000211CE">
          <w:rPr>
            <w:rStyle w:val="Hyperlink"/>
            <w:rFonts w:ascii="Times New Roman" w:hAnsi="Times New Roman"/>
            <w:b/>
            <w:bCs/>
            <w:noProof/>
            <w:color w:val="auto"/>
            <w:sz w:val="24"/>
            <w:szCs w:val="24"/>
          </w:rPr>
          <w:t>HALICO</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_Toc356457840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12</w:t>
        </w:r>
        <w:r w:rsidR="00B14F6B" w:rsidRPr="00D90C5B">
          <w:rPr>
            <w:rFonts w:ascii="Times New Roman" w:hAnsi="Times New Roman"/>
            <w:noProof/>
            <w:webHidden/>
            <w:sz w:val="24"/>
            <w:szCs w:val="24"/>
            <w:u w:val="single"/>
          </w:rPr>
          <w:fldChar w:fldCharType="end"/>
        </w:r>
      </w:hyperlink>
    </w:p>
    <w:p w14:paraId="04D83BC0" w14:textId="3DB11CFB" w:rsidR="000E5CF6" w:rsidRPr="00D90C5B" w:rsidRDefault="006A0B3A" w:rsidP="000E5CF6">
      <w:pPr>
        <w:pStyle w:val="TOC1"/>
        <w:rPr>
          <w:rStyle w:val="Hyperlink"/>
          <w:noProof/>
          <w:color w:val="auto"/>
          <w:sz w:val="24"/>
          <w:szCs w:val="24"/>
        </w:rPr>
      </w:pPr>
      <w:hyperlink w:anchor="_Toc356457841" w:history="1">
        <w:r w:rsidR="00E31E73" w:rsidRPr="00D90C5B">
          <w:rPr>
            <w:rStyle w:val="Hyperlink"/>
            <w:rFonts w:ascii="Times New Roman" w:hAnsi="Times New Roman"/>
            <w:b/>
            <w:bCs/>
            <w:noProof/>
            <w:color w:val="auto"/>
            <w:sz w:val="24"/>
            <w:szCs w:val="24"/>
          </w:rPr>
          <w:t>Điều 9. Quyền trong hoạt động sản xuất, kinh doanh</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_Toc356457841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12</w:t>
        </w:r>
        <w:r w:rsidR="00B14F6B" w:rsidRPr="00D90C5B">
          <w:rPr>
            <w:rFonts w:ascii="Times New Roman" w:hAnsi="Times New Roman"/>
            <w:noProof/>
            <w:webHidden/>
            <w:sz w:val="24"/>
            <w:szCs w:val="24"/>
            <w:u w:val="single"/>
          </w:rPr>
          <w:fldChar w:fldCharType="end"/>
        </w:r>
      </w:hyperlink>
    </w:p>
    <w:p w14:paraId="7678DC16" w14:textId="0C979395" w:rsidR="000E5CF6" w:rsidRPr="00D90C5B" w:rsidRDefault="006A0B3A" w:rsidP="000E5CF6">
      <w:pPr>
        <w:pStyle w:val="TOC1"/>
        <w:rPr>
          <w:noProof/>
        </w:rPr>
      </w:pPr>
      <w:hyperlink w:anchor="_Toc356457842" w:history="1">
        <w:r w:rsidR="00E31E73" w:rsidRPr="00D90C5B">
          <w:rPr>
            <w:rStyle w:val="Hyperlink"/>
            <w:rFonts w:ascii="Times New Roman" w:hAnsi="Times New Roman"/>
            <w:b/>
            <w:bCs/>
            <w:noProof/>
            <w:color w:val="auto"/>
            <w:sz w:val="24"/>
            <w:szCs w:val="24"/>
          </w:rPr>
          <w:t>Điều 10. Quyền về vốn và tài sản</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_Toc356457842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13</w:t>
        </w:r>
        <w:r w:rsidR="00B14F6B" w:rsidRPr="00D90C5B">
          <w:rPr>
            <w:rFonts w:ascii="Times New Roman" w:hAnsi="Times New Roman"/>
            <w:noProof/>
            <w:webHidden/>
            <w:sz w:val="24"/>
            <w:szCs w:val="24"/>
            <w:u w:val="single"/>
          </w:rPr>
          <w:fldChar w:fldCharType="end"/>
        </w:r>
      </w:hyperlink>
    </w:p>
    <w:p w14:paraId="15A01FB2" w14:textId="244B2122" w:rsidR="000E5CF6" w:rsidRPr="00D90C5B" w:rsidRDefault="006A0B3A" w:rsidP="000E5CF6">
      <w:pPr>
        <w:pStyle w:val="TOC1"/>
        <w:rPr>
          <w:rStyle w:val="Hyperlink"/>
          <w:noProof/>
          <w:color w:val="auto"/>
          <w:sz w:val="24"/>
          <w:szCs w:val="24"/>
        </w:rPr>
      </w:pPr>
      <w:hyperlink w:anchor="_Toc356457843" w:history="1">
        <w:r w:rsidR="00E31E73" w:rsidRPr="00D90C5B">
          <w:rPr>
            <w:rStyle w:val="Hyperlink"/>
            <w:rFonts w:ascii="Times New Roman" w:hAnsi="Times New Roman"/>
            <w:b/>
            <w:bCs/>
            <w:noProof/>
            <w:color w:val="auto"/>
            <w:sz w:val="24"/>
            <w:szCs w:val="24"/>
          </w:rPr>
          <w:t>Mục 2. NGHĨA VỤ</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_Toc356457843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13</w:t>
        </w:r>
        <w:r w:rsidR="00B14F6B" w:rsidRPr="00D90C5B">
          <w:rPr>
            <w:rFonts w:ascii="Times New Roman" w:hAnsi="Times New Roman"/>
            <w:noProof/>
            <w:webHidden/>
            <w:sz w:val="24"/>
            <w:szCs w:val="24"/>
            <w:u w:val="single"/>
          </w:rPr>
          <w:fldChar w:fldCharType="end"/>
        </w:r>
      </w:hyperlink>
    </w:p>
    <w:p w14:paraId="3AECB220" w14:textId="2E2A1022" w:rsidR="000E5CF6" w:rsidRPr="00D90C5B" w:rsidRDefault="006A0B3A" w:rsidP="000E5CF6">
      <w:pPr>
        <w:pStyle w:val="TOC1"/>
        <w:rPr>
          <w:rStyle w:val="Hyperlink"/>
          <w:noProof/>
          <w:color w:val="auto"/>
          <w:sz w:val="24"/>
          <w:szCs w:val="24"/>
        </w:rPr>
      </w:pPr>
      <w:hyperlink w:anchor="_Toc356457844" w:history="1">
        <w:r w:rsidR="00E31E73" w:rsidRPr="00D90C5B">
          <w:rPr>
            <w:rStyle w:val="Hyperlink"/>
            <w:rFonts w:ascii="Times New Roman" w:hAnsi="Times New Roman"/>
            <w:b/>
            <w:bCs/>
            <w:noProof/>
            <w:color w:val="auto"/>
            <w:sz w:val="24"/>
            <w:szCs w:val="24"/>
          </w:rPr>
          <w:t>Điều 11. Nghĩa vụ trong hoạt động sản xuất - kinh doanh</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_Toc356457844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13</w:t>
        </w:r>
        <w:r w:rsidR="00B14F6B" w:rsidRPr="00D90C5B">
          <w:rPr>
            <w:rFonts w:ascii="Times New Roman" w:hAnsi="Times New Roman"/>
            <w:noProof/>
            <w:webHidden/>
            <w:sz w:val="24"/>
            <w:szCs w:val="24"/>
            <w:u w:val="single"/>
          </w:rPr>
          <w:fldChar w:fldCharType="end"/>
        </w:r>
      </w:hyperlink>
    </w:p>
    <w:p w14:paraId="257A53E3" w14:textId="5373507A" w:rsidR="000E5CF6" w:rsidRPr="00D90C5B" w:rsidRDefault="006A0B3A" w:rsidP="000E5CF6">
      <w:pPr>
        <w:pStyle w:val="TOC1"/>
        <w:rPr>
          <w:noProof/>
        </w:rPr>
      </w:pPr>
      <w:hyperlink w:anchor="_Toc356457845" w:history="1">
        <w:r w:rsidR="00E31E73" w:rsidRPr="00D90C5B">
          <w:rPr>
            <w:rStyle w:val="Hyperlink"/>
            <w:rFonts w:ascii="Times New Roman" w:hAnsi="Times New Roman"/>
            <w:b/>
            <w:bCs/>
            <w:noProof/>
            <w:color w:val="auto"/>
            <w:sz w:val="24"/>
            <w:szCs w:val="24"/>
          </w:rPr>
          <w:t>Điều 12. Nghĩa vụ trong quản lý tài chính</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_Toc356457845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14</w:t>
        </w:r>
        <w:r w:rsidR="00B14F6B" w:rsidRPr="00D90C5B">
          <w:rPr>
            <w:rFonts w:ascii="Times New Roman" w:hAnsi="Times New Roman"/>
            <w:noProof/>
            <w:webHidden/>
            <w:sz w:val="24"/>
            <w:szCs w:val="24"/>
            <w:u w:val="single"/>
          </w:rPr>
          <w:fldChar w:fldCharType="end"/>
        </w:r>
      </w:hyperlink>
    </w:p>
    <w:p w14:paraId="60F0F245" w14:textId="6E2A47FE" w:rsidR="000E5CF6" w:rsidRPr="00D90C5B" w:rsidRDefault="006A0B3A" w:rsidP="000E5CF6">
      <w:pPr>
        <w:pStyle w:val="TOC1"/>
        <w:rPr>
          <w:noProof/>
        </w:rPr>
      </w:pPr>
      <w:hyperlink w:anchor="_Toc356457846" w:history="1">
        <w:r w:rsidR="00E31E73" w:rsidRPr="00D90C5B">
          <w:rPr>
            <w:rStyle w:val="Hyperlink"/>
            <w:rFonts w:ascii="Times New Roman" w:hAnsi="Times New Roman"/>
            <w:b/>
            <w:bCs/>
            <w:noProof/>
            <w:color w:val="auto"/>
            <w:sz w:val="24"/>
            <w:szCs w:val="24"/>
          </w:rPr>
          <w:t>CHƯƠNG IV</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_Toc356457846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14</w:t>
        </w:r>
        <w:r w:rsidR="00B14F6B" w:rsidRPr="00D90C5B">
          <w:rPr>
            <w:rFonts w:ascii="Times New Roman" w:hAnsi="Times New Roman"/>
            <w:noProof/>
            <w:webHidden/>
            <w:sz w:val="24"/>
            <w:szCs w:val="24"/>
            <w:u w:val="single"/>
          </w:rPr>
          <w:fldChar w:fldCharType="end"/>
        </w:r>
      </w:hyperlink>
    </w:p>
    <w:p w14:paraId="168B33DC" w14:textId="3D3BC501" w:rsidR="000E5CF6" w:rsidRPr="00D90C5B" w:rsidRDefault="006A0B3A" w:rsidP="000E5CF6">
      <w:pPr>
        <w:pStyle w:val="TOC1"/>
        <w:rPr>
          <w:noProof/>
        </w:rPr>
      </w:pPr>
      <w:hyperlink w:anchor="_Toc356457847" w:history="1">
        <w:r w:rsidR="00E31E73" w:rsidRPr="00D90C5B">
          <w:rPr>
            <w:rStyle w:val="Hyperlink"/>
            <w:rFonts w:ascii="Times New Roman" w:hAnsi="Times New Roman"/>
            <w:b/>
            <w:bCs/>
            <w:noProof/>
            <w:color w:val="auto"/>
            <w:sz w:val="24"/>
            <w:szCs w:val="24"/>
          </w:rPr>
          <w:t>CỔ PHẦN, CỔ PHIẾU, CỔ TỨC</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_Toc356457847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14</w:t>
        </w:r>
        <w:r w:rsidR="00B14F6B" w:rsidRPr="00D90C5B">
          <w:rPr>
            <w:rFonts w:ascii="Times New Roman" w:hAnsi="Times New Roman"/>
            <w:noProof/>
            <w:webHidden/>
            <w:sz w:val="24"/>
            <w:szCs w:val="24"/>
            <w:u w:val="single"/>
          </w:rPr>
          <w:fldChar w:fldCharType="end"/>
        </w:r>
      </w:hyperlink>
    </w:p>
    <w:p w14:paraId="75513CE2" w14:textId="08919314" w:rsidR="000E5CF6" w:rsidRPr="00D90C5B" w:rsidRDefault="006A0B3A" w:rsidP="000E5CF6">
      <w:pPr>
        <w:pStyle w:val="TOC1"/>
        <w:rPr>
          <w:rStyle w:val="Hyperlink"/>
          <w:noProof/>
          <w:color w:val="auto"/>
          <w:sz w:val="24"/>
          <w:szCs w:val="24"/>
        </w:rPr>
      </w:pPr>
      <w:hyperlink w:anchor="_Toc356457848" w:history="1">
        <w:r w:rsidR="00E31E73" w:rsidRPr="00D90C5B">
          <w:rPr>
            <w:rStyle w:val="Hyperlink"/>
            <w:rFonts w:ascii="Times New Roman" w:hAnsi="Times New Roman"/>
            <w:b/>
            <w:bCs/>
            <w:noProof/>
            <w:color w:val="auto"/>
            <w:sz w:val="24"/>
            <w:szCs w:val="24"/>
          </w:rPr>
          <w:t>Mục 1. CỔ PHẦN, CỔ PHIẾU</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_Toc356457848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14</w:t>
        </w:r>
        <w:r w:rsidR="00B14F6B" w:rsidRPr="00D90C5B">
          <w:rPr>
            <w:rFonts w:ascii="Times New Roman" w:hAnsi="Times New Roman"/>
            <w:noProof/>
            <w:webHidden/>
            <w:sz w:val="24"/>
            <w:szCs w:val="24"/>
            <w:u w:val="single"/>
          </w:rPr>
          <w:fldChar w:fldCharType="end"/>
        </w:r>
      </w:hyperlink>
    </w:p>
    <w:p w14:paraId="4899B29F" w14:textId="27D12088" w:rsidR="000E5CF6" w:rsidRPr="00D90C5B" w:rsidRDefault="006A0B3A" w:rsidP="000E5CF6">
      <w:pPr>
        <w:pStyle w:val="TOC1"/>
        <w:rPr>
          <w:rStyle w:val="Hyperlink"/>
          <w:noProof/>
          <w:color w:val="auto"/>
          <w:sz w:val="24"/>
          <w:szCs w:val="24"/>
        </w:rPr>
      </w:pPr>
      <w:hyperlink w:anchor="_Toc356457849" w:history="1">
        <w:r w:rsidR="00E31E73" w:rsidRPr="00D90C5B">
          <w:rPr>
            <w:rStyle w:val="Hyperlink"/>
            <w:rFonts w:ascii="Times New Roman" w:hAnsi="Times New Roman"/>
            <w:b/>
            <w:bCs/>
            <w:noProof/>
            <w:color w:val="auto"/>
            <w:sz w:val="24"/>
            <w:szCs w:val="24"/>
          </w:rPr>
          <w:t>Điều 13. Cổ phần</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_Toc356457849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14</w:t>
        </w:r>
        <w:r w:rsidR="00B14F6B" w:rsidRPr="00D90C5B">
          <w:rPr>
            <w:rFonts w:ascii="Times New Roman" w:hAnsi="Times New Roman"/>
            <w:noProof/>
            <w:webHidden/>
            <w:sz w:val="24"/>
            <w:szCs w:val="24"/>
            <w:u w:val="single"/>
          </w:rPr>
          <w:fldChar w:fldCharType="end"/>
        </w:r>
      </w:hyperlink>
    </w:p>
    <w:p w14:paraId="4B6655CD" w14:textId="678FAD2D" w:rsidR="000E5CF6" w:rsidRPr="00D90C5B" w:rsidRDefault="006A0B3A" w:rsidP="000E5CF6">
      <w:pPr>
        <w:pStyle w:val="TOC1"/>
        <w:rPr>
          <w:rStyle w:val="Hyperlink"/>
          <w:noProof/>
          <w:color w:val="auto"/>
          <w:sz w:val="24"/>
          <w:szCs w:val="24"/>
        </w:rPr>
      </w:pPr>
      <w:hyperlink w:anchor="_Toc356457850" w:history="1">
        <w:r w:rsidR="00E31E73" w:rsidRPr="00D90C5B">
          <w:rPr>
            <w:rStyle w:val="Hyperlink"/>
            <w:rFonts w:ascii="Times New Roman" w:hAnsi="Times New Roman"/>
            <w:b/>
            <w:bCs/>
            <w:noProof/>
            <w:color w:val="auto"/>
            <w:sz w:val="24"/>
            <w:szCs w:val="24"/>
          </w:rPr>
          <w:t>Điều 14. Cổ phiếu</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_Toc356457850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15</w:t>
        </w:r>
        <w:r w:rsidR="00B14F6B" w:rsidRPr="00D90C5B">
          <w:rPr>
            <w:rFonts w:ascii="Times New Roman" w:hAnsi="Times New Roman"/>
            <w:noProof/>
            <w:webHidden/>
            <w:sz w:val="24"/>
            <w:szCs w:val="24"/>
            <w:u w:val="single"/>
          </w:rPr>
          <w:fldChar w:fldCharType="end"/>
        </w:r>
      </w:hyperlink>
    </w:p>
    <w:p w14:paraId="2FF683B9" w14:textId="52384E5B" w:rsidR="000E5CF6" w:rsidRPr="00D90C5B" w:rsidRDefault="006A0B3A" w:rsidP="000E5CF6">
      <w:pPr>
        <w:pStyle w:val="TOC1"/>
        <w:rPr>
          <w:rStyle w:val="Hyperlink"/>
          <w:noProof/>
          <w:color w:val="auto"/>
          <w:sz w:val="24"/>
          <w:szCs w:val="24"/>
        </w:rPr>
      </w:pPr>
      <w:hyperlink w:anchor="_Toc356457851" w:history="1">
        <w:r w:rsidR="00E31E73" w:rsidRPr="00D90C5B">
          <w:rPr>
            <w:rStyle w:val="Hyperlink"/>
            <w:rFonts w:ascii="Times New Roman" w:hAnsi="Times New Roman"/>
            <w:b/>
            <w:bCs/>
            <w:noProof/>
            <w:color w:val="auto"/>
            <w:sz w:val="24"/>
            <w:szCs w:val="24"/>
          </w:rPr>
          <w:t>Điều 15. Chào bán và chuyển nhượng cổ phần</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_Toc356457851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16</w:t>
        </w:r>
        <w:r w:rsidR="00B14F6B" w:rsidRPr="00D90C5B">
          <w:rPr>
            <w:rFonts w:ascii="Times New Roman" w:hAnsi="Times New Roman"/>
            <w:noProof/>
            <w:webHidden/>
            <w:sz w:val="24"/>
            <w:szCs w:val="24"/>
            <w:u w:val="single"/>
          </w:rPr>
          <w:fldChar w:fldCharType="end"/>
        </w:r>
      </w:hyperlink>
    </w:p>
    <w:p w14:paraId="1F28196A" w14:textId="33B9B676" w:rsidR="000E5CF6" w:rsidRPr="00D90C5B" w:rsidRDefault="006A0B3A" w:rsidP="000E5CF6">
      <w:pPr>
        <w:pStyle w:val="TOC1"/>
        <w:rPr>
          <w:rStyle w:val="Hyperlink"/>
          <w:noProof/>
          <w:color w:val="auto"/>
          <w:sz w:val="24"/>
          <w:szCs w:val="24"/>
        </w:rPr>
      </w:pPr>
      <w:hyperlink w:anchor="_Toc356457852" w:history="1">
        <w:r w:rsidR="00E31E73" w:rsidRPr="00D90C5B">
          <w:rPr>
            <w:rStyle w:val="Hyperlink"/>
            <w:rFonts w:ascii="Times New Roman" w:hAnsi="Times New Roman"/>
            <w:b/>
            <w:bCs/>
            <w:noProof/>
            <w:color w:val="auto"/>
            <w:sz w:val="24"/>
            <w:szCs w:val="24"/>
          </w:rPr>
          <w:t>Điều 16. Thừa kế cổ phần</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_Toc356457852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17</w:t>
        </w:r>
        <w:r w:rsidR="00B14F6B" w:rsidRPr="00D90C5B">
          <w:rPr>
            <w:rFonts w:ascii="Times New Roman" w:hAnsi="Times New Roman"/>
            <w:noProof/>
            <w:webHidden/>
            <w:sz w:val="24"/>
            <w:szCs w:val="24"/>
            <w:u w:val="single"/>
          </w:rPr>
          <w:fldChar w:fldCharType="end"/>
        </w:r>
      </w:hyperlink>
    </w:p>
    <w:p w14:paraId="6063BCBD" w14:textId="7DBD3505" w:rsidR="000E5CF6" w:rsidRPr="00D90C5B" w:rsidRDefault="006A0B3A" w:rsidP="000E5CF6">
      <w:pPr>
        <w:pStyle w:val="TOC1"/>
        <w:rPr>
          <w:rStyle w:val="Hyperlink"/>
          <w:noProof/>
          <w:color w:val="auto"/>
          <w:sz w:val="24"/>
          <w:szCs w:val="24"/>
        </w:rPr>
      </w:pPr>
      <w:hyperlink w:anchor="_Toc356457853" w:history="1">
        <w:r w:rsidR="00E31E73" w:rsidRPr="00D90C5B">
          <w:rPr>
            <w:rStyle w:val="Hyperlink"/>
            <w:rFonts w:ascii="Times New Roman" w:hAnsi="Times New Roman"/>
            <w:b/>
            <w:bCs/>
            <w:noProof/>
            <w:color w:val="auto"/>
            <w:sz w:val="24"/>
            <w:szCs w:val="24"/>
          </w:rPr>
          <w:t>Điều 17. Phát hành trái phiếu</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_Toc356457853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18</w:t>
        </w:r>
        <w:r w:rsidR="00B14F6B" w:rsidRPr="00D90C5B">
          <w:rPr>
            <w:rFonts w:ascii="Times New Roman" w:hAnsi="Times New Roman"/>
            <w:noProof/>
            <w:webHidden/>
            <w:sz w:val="24"/>
            <w:szCs w:val="24"/>
            <w:u w:val="single"/>
          </w:rPr>
          <w:fldChar w:fldCharType="end"/>
        </w:r>
      </w:hyperlink>
    </w:p>
    <w:p w14:paraId="6D4C9891" w14:textId="6DD47337" w:rsidR="000E5CF6" w:rsidRPr="00D90C5B" w:rsidRDefault="006A0B3A" w:rsidP="000E5CF6">
      <w:pPr>
        <w:pStyle w:val="TOC1"/>
        <w:rPr>
          <w:rStyle w:val="Hyperlink"/>
          <w:noProof/>
          <w:color w:val="auto"/>
          <w:sz w:val="24"/>
          <w:szCs w:val="24"/>
        </w:rPr>
      </w:pPr>
      <w:hyperlink w:anchor="_Toc356457854" w:history="1">
        <w:r w:rsidR="00E31E73" w:rsidRPr="00D90C5B">
          <w:rPr>
            <w:rStyle w:val="Hyperlink"/>
            <w:rFonts w:ascii="Times New Roman" w:hAnsi="Times New Roman"/>
            <w:b/>
            <w:bCs/>
            <w:noProof/>
            <w:color w:val="auto"/>
            <w:sz w:val="24"/>
            <w:szCs w:val="24"/>
          </w:rPr>
          <w:t>Điều 18. Mua cổ phần, trái phiếu</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_Toc356457854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18</w:t>
        </w:r>
        <w:r w:rsidR="00B14F6B" w:rsidRPr="00D90C5B">
          <w:rPr>
            <w:rFonts w:ascii="Times New Roman" w:hAnsi="Times New Roman"/>
            <w:noProof/>
            <w:webHidden/>
            <w:sz w:val="24"/>
            <w:szCs w:val="24"/>
            <w:u w:val="single"/>
          </w:rPr>
          <w:fldChar w:fldCharType="end"/>
        </w:r>
      </w:hyperlink>
    </w:p>
    <w:p w14:paraId="2E85E0D2" w14:textId="7AEB4B6F" w:rsidR="000E5CF6" w:rsidRPr="00D90C5B" w:rsidRDefault="006A0B3A" w:rsidP="000E5CF6">
      <w:pPr>
        <w:pStyle w:val="TOC1"/>
        <w:rPr>
          <w:rStyle w:val="Hyperlink"/>
          <w:noProof/>
          <w:color w:val="auto"/>
          <w:sz w:val="24"/>
          <w:szCs w:val="24"/>
        </w:rPr>
      </w:pPr>
      <w:hyperlink w:anchor="_Toc356457855" w:history="1">
        <w:r w:rsidR="00E31E73" w:rsidRPr="00D90C5B">
          <w:rPr>
            <w:rStyle w:val="Hyperlink"/>
            <w:rFonts w:ascii="Times New Roman" w:hAnsi="Times New Roman"/>
            <w:b/>
            <w:bCs/>
            <w:noProof/>
            <w:color w:val="auto"/>
            <w:sz w:val="24"/>
            <w:szCs w:val="24"/>
          </w:rPr>
          <w:t>Điều 19. Mua lại cổ phần theo yêu cầu của cổ đông</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_Toc356457855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18</w:t>
        </w:r>
        <w:r w:rsidR="00B14F6B" w:rsidRPr="00D90C5B">
          <w:rPr>
            <w:rFonts w:ascii="Times New Roman" w:hAnsi="Times New Roman"/>
            <w:noProof/>
            <w:webHidden/>
            <w:sz w:val="24"/>
            <w:szCs w:val="24"/>
            <w:u w:val="single"/>
          </w:rPr>
          <w:fldChar w:fldCharType="end"/>
        </w:r>
      </w:hyperlink>
    </w:p>
    <w:p w14:paraId="610EB2BA" w14:textId="5FC781E9" w:rsidR="000E5CF6" w:rsidRPr="00D90C5B" w:rsidRDefault="006A0B3A" w:rsidP="000E5CF6">
      <w:pPr>
        <w:pStyle w:val="TOC1"/>
        <w:rPr>
          <w:rStyle w:val="Hyperlink"/>
          <w:noProof/>
          <w:color w:val="auto"/>
          <w:sz w:val="24"/>
          <w:szCs w:val="24"/>
        </w:rPr>
      </w:pPr>
      <w:hyperlink w:anchor="_Toc356457856" w:history="1">
        <w:r w:rsidR="00E31E73" w:rsidRPr="00D90C5B">
          <w:rPr>
            <w:rStyle w:val="Hyperlink"/>
            <w:rFonts w:ascii="Times New Roman" w:hAnsi="Times New Roman"/>
            <w:b/>
            <w:bCs/>
            <w:noProof/>
            <w:color w:val="auto"/>
            <w:sz w:val="24"/>
            <w:szCs w:val="24"/>
          </w:rPr>
          <w:t xml:space="preserve">Điều 20. Mua lại cổ phần theo quyết định của HĐQT </w:t>
        </w:r>
        <w:r w:rsidR="000211CE">
          <w:rPr>
            <w:rStyle w:val="Hyperlink"/>
            <w:rFonts w:ascii="Times New Roman" w:hAnsi="Times New Roman"/>
            <w:b/>
            <w:bCs/>
            <w:noProof/>
            <w:color w:val="auto"/>
            <w:sz w:val="24"/>
            <w:szCs w:val="24"/>
          </w:rPr>
          <w:t>HALICO</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_Toc356457856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19</w:t>
        </w:r>
        <w:r w:rsidR="00B14F6B" w:rsidRPr="00D90C5B">
          <w:rPr>
            <w:rFonts w:ascii="Times New Roman" w:hAnsi="Times New Roman"/>
            <w:noProof/>
            <w:webHidden/>
            <w:sz w:val="24"/>
            <w:szCs w:val="24"/>
            <w:u w:val="single"/>
          </w:rPr>
          <w:fldChar w:fldCharType="end"/>
        </w:r>
      </w:hyperlink>
    </w:p>
    <w:p w14:paraId="0BEB6CA1" w14:textId="1C37BF43" w:rsidR="000E5CF6" w:rsidRPr="00D90C5B" w:rsidRDefault="006A0B3A" w:rsidP="000E5CF6">
      <w:pPr>
        <w:pStyle w:val="TOC1"/>
        <w:rPr>
          <w:noProof/>
        </w:rPr>
      </w:pPr>
      <w:hyperlink w:anchor="_Toc356457857" w:history="1">
        <w:r w:rsidR="00E31E73" w:rsidRPr="00D90C5B">
          <w:rPr>
            <w:rStyle w:val="Hyperlink"/>
            <w:rFonts w:ascii="Times New Roman" w:hAnsi="Times New Roman"/>
            <w:b/>
            <w:bCs/>
            <w:noProof/>
            <w:color w:val="auto"/>
            <w:sz w:val="24"/>
            <w:szCs w:val="24"/>
          </w:rPr>
          <w:t>Điều 21. Điều kiện thanh toán và xử lý các cổ phần được mua lại</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_Toc356457857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19</w:t>
        </w:r>
        <w:r w:rsidR="00B14F6B" w:rsidRPr="00D90C5B">
          <w:rPr>
            <w:rFonts w:ascii="Times New Roman" w:hAnsi="Times New Roman"/>
            <w:noProof/>
            <w:webHidden/>
            <w:sz w:val="24"/>
            <w:szCs w:val="24"/>
            <w:u w:val="single"/>
          </w:rPr>
          <w:fldChar w:fldCharType="end"/>
        </w:r>
      </w:hyperlink>
    </w:p>
    <w:p w14:paraId="61B314E8" w14:textId="239AFFB8" w:rsidR="000E5CF6" w:rsidRPr="00D90C5B" w:rsidRDefault="006A0B3A" w:rsidP="000E5CF6">
      <w:pPr>
        <w:pStyle w:val="TOC2"/>
        <w:spacing w:before="120" w:beforeAutospacing="0" w:after="0" w:afterAutospacing="0" w:line="340" w:lineRule="exact"/>
        <w:rPr>
          <w:noProof/>
        </w:rPr>
      </w:pPr>
      <w:hyperlink w:anchor="_Toc356457858" w:history="1">
        <w:r w:rsidR="00E31E73" w:rsidRPr="00D90C5B">
          <w:rPr>
            <w:rStyle w:val="Hyperlink"/>
            <w:rFonts w:ascii="Times New Roman" w:hAnsi="Times New Roman"/>
            <w:b/>
            <w:bCs/>
            <w:noProof/>
            <w:color w:val="auto"/>
            <w:sz w:val="24"/>
            <w:szCs w:val="24"/>
          </w:rPr>
          <w:t>Điều 22. Thu hồi cổ phần</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_Toc356457858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20</w:t>
        </w:r>
        <w:r w:rsidR="00B14F6B" w:rsidRPr="00D90C5B">
          <w:rPr>
            <w:rFonts w:ascii="Times New Roman" w:hAnsi="Times New Roman"/>
            <w:noProof/>
            <w:webHidden/>
            <w:sz w:val="24"/>
            <w:szCs w:val="24"/>
            <w:u w:val="single"/>
          </w:rPr>
          <w:fldChar w:fldCharType="end"/>
        </w:r>
      </w:hyperlink>
    </w:p>
    <w:p w14:paraId="2E35FFDE" w14:textId="1B7A8DC5" w:rsidR="000E5CF6" w:rsidRPr="00D90C5B" w:rsidRDefault="006A0B3A" w:rsidP="000E5CF6">
      <w:pPr>
        <w:pStyle w:val="TOC2"/>
        <w:spacing w:before="120" w:beforeAutospacing="0" w:after="0" w:afterAutospacing="0" w:line="340" w:lineRule="exact"/>
        <w:rPr>
          <w:rStyle w:val="Hyperlink"/>
          <w:noProof/>
          <w:color w:val="auto"/>
          <w:sz w:val="24"/>
          <w:szCs w:val="24"/>
        </w:rPr>
      </w:pPr>
      <w:hyperlink w:anchor="_Toc356457859" w:history="1">
        <w:r w:rsidR="00E31E73" w:rsidRPr="00D90C5B">
          <w:rPr>
            <w:rStyle w:val="Hyperlink"/>
            <w:rFonts w:ascii="Times New Roman" w:hAnsi="Times New Roman"/>
            <w:b/>
            <w:bCs/>
            <w:noProof/>
            <w:color w:val="auto"/>
            <w:sz w:val="24"/>
            <w:szCs w:val="24"/>
          </w:rPr>
          <w:t>Điều 23. Sổ đăng ký cổ đông</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_Toc356457859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20</w:t>
        </w:r>
        <w:r w:rsidR="00B14F6B" w:rsidRPr="00D90C5B">
          <w:rPr>
            <w:rFonts w:ascii="Times New Roman" w:hAnsi="Times New Roman"/>
            <w:noProof/>
            <w:webHidden/>
            <w:sz w:val="24"/>
            <w:szCs w:val="24"/>
            <w:u w:val="single"/>
          </w:rPr>
          <w:fldChar w:fldCharType="end"/>
        </w:r>
      </w:hyperlink>
    </w:p>
    <w:p w14:paraId="68A5BD97" w14:textId="7D7AA9AF" w:rsidR="000E5CF6" w:rsidRPr="00D90C5B" w:rsidRDefault="006A0B3A" w:rsidP="000E5CF6">
      <w:pPr>
        <w:pStyle w:val="TOC2"/>
        <w:spacing w:before="120" w:beforeAutospacing="0" w:after="0" w:afterAutospacing="0" w:line="340" w:lineRule="exact"/>
        <w:rPr>
          <w:noProof/>
        </w:rPr>
      </w:pPr>
      <w:hyperlink w:anchor="_Toc356457860" w:history="1">
        <w:r w:rsidR="00E31E73" w:rsidRPr="00D90C5B">
          <w:rPr>
            <w:rStyle w:val="Hyperlink"/>
            <w:rFonts w:ascii="Times New Roman" w:hAnsi="Times New Roman"/>
            <w:b/>
            <w:bCs/>
            <w:noProof/>
            <w:color w:val="auto"/>
            <w:sz w:val="24"/>
            <w:szCs w:val="24"/>
          </w:rPr>
          <w:t>Mục 2. CỔ TỨC</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_Toc356457860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21</w:t>
        </w:r>
        <w:r w:rsidR="00B14F6B" w:rsidRPr="00D90C5B">
          <w:rPr>
            <w:rFonts w:ascii="Times New Roman" w:hAnsi="Times New Roman"/>
            <w:noProof/>
            <w:webHidden/>
            <w:sz w:val="24"/>
            <w:szCs w:val="24"/>
            <w:u w:val="single"/>
          </w:rPr>
          <w:fldChar w:fldCharType="end"/>
        </w:r>
      </w:hyperlink>
    </w:p>
    <w:p w14:paraId="396730CF" w14:textId="73EEA151" w:rsidR="000E5CF6" w:rsidRPr="00D90C5B" w:rsidRDefault="006A0B3A" w:rsidP="000E5CF6">
      <w:pPr>
        <w:pStyle w:val="TOC2"/>
        <w:spacing w:before="120" w:beforeAutospacing="0" w:after="0" w:afterAutospacing="0" w:line="340" w:lineRule="exact"/>
        <w:rPr>
          <w:noProof/>
        </w:rPr>
      </w:pPr>
      <w:hyperlink w:anchor="_Toc356457861" w:history="1">
        <w:r w:rsidR="00E31E73" w:rsidRPr="00D90C5B">
          <w:rPr>
            <w:rStyle w:val="Hyperlink"/>
            <w:rFonts w:ascii="Times New Roman" w:hAnsi="Times New Roman"/>
            <w:b/>
            <w:bCs/>
            <w:noProof/>
            <w:color w:val="auto"/>
            <w:sz w:val="24"/>
            <w:szCs w:val="24"/>
          </w:rPr>
          <w:t>Điều 24. Cổ tức</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_Toc356457861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21</w:t>
        </w:r>
        <w:r w:rsidR="00B14F6B" w:rsidRPr="00D90C5B">
          <w:rPr>
            <w:rFonts w:ascii="Times New Roman" w:hAnsi="Times New Roman"/>
            <w:noProof/>
            <w:webHidden/>
            <w:sz w:val="24"/>
            <w:szCs w:val="24"/>
            <w:u w:val="single"/>
          </w:rPr>
          <w:fldChar w:fldCharType="end"/>
        </w:r>
      </w:hyperlink>
    </w:p>
    <w:p w14:paraId="46C83EB4" w14:textId="7DDAD307" w:rsidR="000E5CF6" w:rsidRPr="00D90C5B" w:rsidRDefault="006A0B3A" w:rsidP="000E5CF6">
      <w:pPr>
        <w:pStyle w:val="TOC2"/>
        <w:spacing w:before="120" w:beforeAutospacing="0" w:after="0" w:afterAutospacing="0" w:line="340" w:lineRule="exact"/>
        <w:rPr>
          <w:noProof/>
        </w:rPr>
      </w:pPr>
      <w:hyperlink w:anchor="_Toc356457862" w:history="1">
        <w:r w:rsidR="00E31E73" w:rsidRPr="00D90C5B">
          <w:rPr>
            <w:rStyle w:val="Hyperlink"/>
            <w:rFonts w:ascii="Times New Roman" w:hAnsi="Times New Roman"/>
            <w:b/>
            <w:bCs/>
            <w:noProof/>
            <w:color w:val="auto"/>
            <w:sz w:val="24"/>
            <w:szCs w:val="24"/>
          </w:rPr>
          <w:t>Điều 25. Chi trả cổ tức</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_Toc356457862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22</w:t>
        </w:r>
        <w:r w:rsidR="00B14F6B" w:rsidRPr="00D90C5B">
          <w:rPr>
            <w:rFonts w:ascii="Times New Roman" w:hAnsi="Times New Roman"/>
            <w:noProof/>
            <w:webHidden/>
            <w:sz w:val="24"/>
            <w:szCs w:val="24"/>
            <w:u w:val="single"/>
          </w:rPr>
          <w:fldChar w:fldCharType="end"/>
        </w:r>
      </w:hyperlink>
    </w:p>
    <w:p w14:paraId="0B1A6080" w14:textId="4DEDB760" w:rsidR="000E5CF6" w:rsidRPr="00D90C5B" w:rsidRDefault="006A0B3A" w:rsidP="000E5CF6">
      <w:pPr>
        <w:pStyle w:val="TOC2"/>
        <w:spacing w:before="120" w:beforeAutospacing="0" w:after="0" w:afterAutospacing="0" w:line="340" w:lineRule="exact"/>
        <w:rPr>
          <w:rStyle w:val="Hyperlink"/>
          <w:noProof/>
          <w:color w:val="auto"/>
          <w:sz w:val="24"/>
          <w:szCs w:val="24"/>
        </w:rPr>
      </w:pPr>
      <w:hyperlink w:anchor="_Toc356457863" w:history="1">
        <w:r w:rsidR="00E31E73" w:rsidRPr="00D90C5B">
          <w:rPr>
            <w:rStyle w:val="Hyperlink"/>
            <w:rFonts w:ascii="Times New Roman" w:hAnsi="Times New Roman"/>
            <w:b/>
            <w:bCs/>
            <w:noProof/>
            <w:color w:val="auto"/>
            <w:sz w:val="24"/>
            <w:szCs w:val="24"/>
          </w:rPr>
          <w:t>Điều 26. Thu hồi tiền thanh toán cổ phần mua lại hoặc cổ tức</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_Toc356457863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23</w:t>
        </w:r>
        <w:r w:rsidR="00B14F6B" w:rsidRPr="00D90C5B">
          <w:rPr>
            <w:rFonts w:ascii="Times New Roman" w:hAnsi="Times New Roman"/>
            <w:noProof/>
            <w:webHidden/>
            <w:sz w:val="24"/>
            <w:szCs w:val="24"/>
            <w:u w:val="single"/>
          </w:rPr>
          <w:fldChar w:fldCharType="end"/>
        </w:r>
      </w:hyperlink>
    </w:p>
    <w:p w14:paraId="0DF4D190" w14:textId="3916493F" w:rsidR="000E5CF6" w:rsidRPr="00D90C5B" w:rsidRDefault="006A0B3A" w:rsidP="000E5CF6">
      <w:pPr>
        <w:pStyle w:val="TOC2"/>
        <w:spacing w:before="120" w:beforeAutospacing="0" w:after="0" w:afterAutospacing="0" w:line="340" w:lineRule="exact"/>
        <w:rPr>
          <w:rStyle w:val="Hyperlink"/>
          <w:noProof/>
          <w:color w:val="auto"/>
          <w:sz w:val="24"/>
          <w:szCs w:val="24"/>
        </w:rPr>
      </w:pPr>
      <w:hyperlink w:anchor="_Toc356457864" w:history="1">
        <w:r w:rsidR="00E31E73" w:rsidRPr="00D90C5B">
          <w:rPr>
            <w:rStyle w:val="Hyperlink"/>
            <w:rFonts w:ascii="Times New Roman" w:hAnsi="Times New Roman"/>
            <w:b/>
            <w:bCs/>
            <w:noProof/>
            <w:color w:val="auto"/>
            <w:sz w:val="24"/>
            <w:szCs w:val="24"/>
          </w:rPr>
          <w:t>CHƯƠNG V</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_Toc356457864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23</w:t>
        </w:r>
        <w:r w:rsidR="00B14F6B" w:rsidRPr="00D90C5B">
          <w:rPr>
            <w:rFonts w:ascii="Times New Roman" w:hAnsi="Times New Roman"/>
            <w:noProof/>
            <w:webHidden/>
            <w:sz w:val="24"/>
            <w:szCs w:val="24"/>
            <w:u w:val="single"/>
          </w:rPr>
          <w:fldChar w:fldCharType="end"/>
        </w:r>
      </w:hyperlink>
    </w:p>
    <w:p w14:paraId="04184A99" w14:textId="7D57531C" w:rsidR="000E5CF6" w:rsidRPr="00D90C5B" w:rsidRDefault="006A0B3A" w:rsidP="000E5CF6">
      <w:pPr>
        <w:pStyle w:val="TOC2"/>
        <w:spacing w:before="120" w:beforeAutospacing="0" w:after="0" w:afterAutospacing="0" w:line="340" w:lineRule="exact"/>
        <w:rPr>
          <w:noProof/>
        </w:rPr>
      </w:pPr>
      <w:hyperlink w:anchor="_Toc356457865" w:history="1">
        <w:r w:rsidR="00E31E73" w:rsidRPr="00D90C5B">
          <w:rPr>
            <w:rStyle w:val="Hyperlink"/>
            <w:rFonts w:ascii="Times New Roman" w:hAnsi="Times New Roman"/>
            <w:b/>
            <w:bCs/>
            <w:noProof/>
            <w:color w:val="auto"/>
            <w:sz w:val="24"/>
            <w:szCs w:val="24"/>
          </w:rPr>
          <w:t>CƠ CẤU TỔ CHỨC QUẢN LÝ VÀ KIỂM SOÁT</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_Toc356457865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23</w:t>
        </w:r>
        <w:r w:rsidR="00B14F6B" w:rsidRPr="00D90C5B">
          <w:rPr>
            <w:rFonts w:ascii="Times New Roman" w:hAnsi="Times New Roman"/>
            <w:noProof/>
            <w:webHidden/>
            <w:sz w:val="24"/>
            <w:szCs w:val="24"/>
            <w:u w:val="single"/>
          </w:rPr>
          <w:fldChar w:fldCharType="end"/>
        </w:r>
      </w:hyperlink>
    </w:p>
    <w:p w14:paraId="32F2756C" w14:textId="5086D74E" w:rsidR="000E5CF6" w:rsidRPr="00D90C5B" w:rsidRDefault="006A0B3A" w:rsidP="000E5CF6">
      <w:pPr>
        <w:pStyle w:val="TOC2"/>
        <w:spacing w:before="120" w:beforeAutospacing="0" w:after="0" w:afterAutospacing="0" w:line="340" w:lineRule="exact"/>
        <w:rPr>
          <w:rStyle w:val="Hyperlink"/>
          <w:noProof/>
          <w:color w:val="auto"/>
          <w:sz w:val="24"/>
          <w:szCs w:val="24"/>
        </w:rPr>
      </w:pPr>
      <w:hyperlink w:anchor="_Toc356457866" w:history="1">
        <w:r w:rsidR="00E31E73" w:rsidRPr="00D90C5B">
          <w:rPr>
            <w:rStyle w:val="Hyperlink"/>
            <w:rFonts w:ascii="Times New Roman" w:hAnsi="Times New Roman"/>
            <w:b/>
            <w:bCs/>
            <w:noProof/>
            <w:color w:val="auto"/>
            <w:sz w:val="24"/>
            <w:szCs w:val="24"/>
          </w:rPr>
          <w:t xml:space="preserve">Điều 27. Cơ cấu tổ chức quản lý </w:t>
        </w:r>
        <w:r w:rsidR="000211CE">
          <w:rPr>
            <w:rStyle w:val="Hyperlink"/>
            <w:rFonts w:ascii="Times New Roman" w:hAnsi="Times New Roman"/>
            <w:b/>
            <w:bCs/>
            <w:noProof/>
            <w:color w:val="auto"/>
            <w:sz w:val="24"/>
            <w:szCs w:val="24"/>
          </w:rPr>
          <w:t>HALICO</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_Toc356457866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23</w:t>
        </w:r>
        <w:r w:rsidR="00B14F6B" w:rsidRPr="00D90C5B">
          <w:rPr>
            <w:rFonts w:ascii="Times New Roman" w:hAnsi="Times New Roman"/>
            <w:noProof/>
            <w:webHidden/>
            <w:sz w:val="24"/>
            <w:szCs w:val="24"/>
            <w:u w:val="single"/>
          </w:rPr>
          <w:fldChar w:fldCharType="end"/>
        </w:r>
      </w:hyperlink>
    </w:p>
    <w:p w14:paraId="1A8F7FA9" w14:textId="4665A1BE" w:rsidR="000E5CF6" w:rsidRPr="00D90C5B" w:rsidRDefault="006A0B3A" w:rsidP="000E5CF6">
      <w:pPr>
        <w:pStyle w:val="TOC2"/>
        <w:spacing w:before="120" w:beforeAutospacing="0" w:after="0" w:afterAutospacing="0" w:line="340" w:lineRule="exact"/>
        <w:rPr>
          <w:noProof/>
        </w:rPr>
      </w:pPr>
      <w:hyperlink w:anchor="_Toc356457867" w:history="1">
        <w:r w:rsidR="00E31E73" w:rsidRPr="00D90C5B">
          <w:rPr>
            <w:rStyle w:val="Hyperlink"/>
            <w:rFonts w:ascii="Times New Roman" w:hAnsi="Times New Roman"/>
            <w:b/>
            <w:bCs/>
            <w:noProof/>
            <w:color w:val="auto"/>
            <w:sz w:val="24"/>
            <w:szCs w:val="24"/>
          </w:rPr>
          <w:t>Mục 1. CỔ ĐÔNG</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_Toc356457867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23</w:t>
        </w:r>
        <w:r w:rsidR="00B14F6B" w:rsidRPr="00D90C5B">
          <w:rPr>
            <w:rFonts w:ascii="Times New Roman" w:hAnsi="Times New Roman"/>
            <w:noProof/>
            <w:webHidden/>
            <w:sz w:val="24"/>
            <w:szCs w:val="24"/>
            <w:u w:val="single"/>
          </w:rPr>
          <w:fldChar w:fldCharType="end"/>
        </w:r>
      </w:hyperlink>
    </w:p>
    <w:p w14:paraId="0E213E8E" w14:textId="05A69E40" w:rsidR="000E5CF6" w:rsidRPr="00D90C5B" w:rsidRDefault="006A0B3A" w:rsidP="000E5CF6">
      <w:pPr>
        <w:pStyle w:val="TOC2"/>
        <w:spacing w:before="120" w:beforeAutospacing="0" w:after="0" w:afterAutospacing="0" w:line="340" w:lineRule="exact"/>
        <w:rPr>
          <w:noProof/>
        </w:rPr>
      </w:pPr>
      <w:hyperlink w:anchor="_Toc356457868" w:history="1">
        <w:r w:rsidR="00E31E73" w:rsidRPr="00D90C5B">
          <w:rPr>
            <w:rStyle w:val="Hyperlink"/>
            <w:rFonts w:ascii="Times New Roman" w:hAnsi="Times New Roman"/>
            <w:b/>
            <w:bCs/>
            <w:noProof/>
            <w:color w:val="auto"/>
            <w:sz w:val="24"/>
            <w:szCs w:val="24"/>
          </w:rPr>
          <w:t>Điều 28. Quy định chung về cổ đông</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_Toc356457868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23</w:t>
        </w:r>
        <w:r w:rsidR="00B14F6B" w:rsidRPr="00D90C5B">
          <w:rPr>
            <w:rFonts w:ascii="Times New Roman" w:hAnsi="Times New Roman"/>
            <w:noProof/>
            <w:webHidden/>
            <w:sz w:val="24"/>
            <w:szCs w:val="24"/>
            <w:u w:val="single"/>
          </w:rPr>
          <w:fldChar w:fldCharType="end"/>
        </w:r>
      </w:hyperlink>
    </w:p>
    <w:p w14:paraId="2C697DFE" w14:textId="13B8D823" w:rsidR="000E5CF6" w:rsidRPr="00D90C5B" w:rsidRDefault="006A0B3A" w:rsidP="000E5CF6">
      <w:pPr>
        <w:pStyle w:val="TOC2"/>
        <w:spacing w:before="120" w:beforeAutospacing="0" w:after="0" w:afterAutospacing="0" w:line="340" w:lineRule="exact"/>
        <w:rPr>
          <w:noProof/>
        </w:rPr>
      </w:pPr>
      <w:hyperlink w:anchor="_Toc356457869" w:history="1">
        <w:r w:rsidR="00E31E73" w:rsidRPr="00D90C5B">
          <w:rPr>
            <w:rStyle w:val="Hyperlink"/>
            <w:rFonts w:ascii="Times New Roman" w:hAnsi="Times New Roman"/>
            <w:b/>
            <w:bCs/>
            <w:noProof/>
            <w:color w:val="auto"/>
            <w:sz w:val="24"/>
            <w:szCs w:val="24"/>
          </w:rPr>
          <w:t>Điều 29. Quyền của cổ đông</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_Toc356457869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24</w:t>
        </w:r>
        <w:r w:rsidR="00B14F6B" w:rsidRPr="00D90C5B">
          <w:rPr>
            <w:rFonts w:ascii="Times New Roman" w:hAnsi="Times New Roman"/>
            <w:noProof/>
            <w:webHidden/>
            <w:sz w:val="24"/>
            <w:szCs w:val="24"/>
            <w:u w:val="single"/>
          </w:rPr>
          <w:fldChar w:fldCharType="end"/>
        </w:r>
      </w:hyperlink>
    </w:p>
    <w:p w14:paraId="661339C9" w14:textId="36218B58" w:rsidR="000E5CF6" w:rsidRPr="00D90C5B" w:rsidRDefault="006A0B3A" w:rsidP="000E5CF6">
      <w:pPr>
        <w:pStyle w:val="TOC2"/>
        <w:spacing w:before="120" w:beforeAutospacing="0" w:after="0" w:afterAutospacing="0" w:line="340" w:lineRule="exact"/>
        <w:rPr>
          <w:noProof/>
        </w:rPr>
      </w:pPr>
      <w:hyperlink w:anchor="_Toc356457870" w:history="1">
        <w:r w:rsidR="00E31E73" w:rsidRPr="00D90C5B">
          <w:rPr>
            <w:rStyle w:val="Hyperlink"/>
            <w:rFonts w:ascii="Times New Roman" w:hAnsi="Times New Roman"/>
            <w:b/>
            <w:bCs/>
            <w:noProof/>
            <w:color w:val="auto"/>
            <w:sz w:val="24"/>
            <w:szCs w:val="24"/>
          </w:rPr>
          <w:t>Điều 30. Trách nhiệm và nghĩa vụ của cổ đông</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_Toc356457870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26</w:t>
        </w:r>
        <w:r w:rsidR="00B14F6B" w:rsidRPr="00D90C5B">
          <w:rPr>
            <w:rFonts w:ascii="Times New Roman" w:hAnsi="Times New Roman"/>
            <w:noProof/>
            <w:webHidden/>
            <w:sz w:val="24"/>
            <w:szCs w:val="24"/>
            <w:u w:val="single"/>
          </w:rPr>
          <w:fldChar w:fldCharType="end"/>
        </w:r>
      </w:hyperlink>
    </w:p>
    <w:p w14:paraId="0A9CBCEC" w14:textId="493CE6C2" w:rsidR="000E5CF6" w:rsidRPr="00D90C5B" w:rsidRDefault="006A0B3A" w:rsidP="000E5CF6">
      <w:pPr>
        <w:pStyle w:val="TOC2"/>
        <w:spacing w:before="120" w:beforeAutospacing="0" w:after="0" w:afterAutospacing="0" w:line="340" w:lineRule="exact"/>
        <w:rPr>
          <w:rStyle w:val="Hyperlink"/>
          <w:noProof/>
          <w:color w:val="auto"/>
          <w:sz w:val="24"/>
          <w:szCs w:val="24"/>
        </w:rPr>
      </w:pPr>
      <w:hyperlink w:anchor="_Toc356457871" w:history="1">
        <w:r w:rsidR="00E31E73" w:rsidRPr="00D90C5B">
          <w:rPr>
            <w:rStyle w:val="Hyperlink"/>
            <w:rFonts w:ascii="Times New Roman" w:hAnsi="Times New Roman"/>
            <w:b/>
            <w:bCs/>
            <w:noProof/>
            <w:color w:val="auto"/>
            <w:sz w:val="24"/>
            <w:szCs w:val="24"/>
          </w:rPr>
          <w:t>Điều 31. Cổ đông chiến lược</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_Toc356457871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27</w:t>
        </w:r>
        <w:r w:rsidR="00B14F6B" w:rsidRPr="00D90C5B">
          <w:rPr>
            <w:rFonts w:ascii="Times New Roman" w:hAnsi="Times New Roman"/>
            <w:noProof/>
            <w:webHidden/>
            <w:sz w:val="24"/>
            <w:szCs w:val="24"/>
            <w:u w:val="single"/>
          </w:rPr>
          <w:fldChar w:fldCharType="end"/>
        </w:r>
      </w:hyperlink>
    </w:p>
    <w:p w14:paraId="3A08689A" w14:textId="46168346" w:rsidR="000E5CF6" w:rsidRPr="00D90C5B" w:rsidRDefault="006A0B3A" w:rsidP="000E5CF6">
      <w:pPr>
        <w:pStyle w:val="TOC2"/>
        <w:spacing w:before="120" w:beforeAutospacing="0" w:after="0" w:afterAutospacing="0" w:line="340" w:lineRule="exact"/>
        <w:rPr>
          <w:noProof/>
        </w:rPr>
      </w:pPr>
      <w:hyperlink w:anchor="_Toc356457872" w:history="1">
        <w:r w:rsidR="00E31E73" w:rsidRPr="00D90C5B">
          <w:rPr>
            <w:rStyle w:val="Hyperlink"/>
            <w:rFonts w:ascii="Times New Roman" w:hAnsi="Times New Roman"/>
            <w:b/>
            <w:bCs/>
            <w:noProof/>
            <w:color w:val="auto"/>
            <w:sz w:val="24"/>
            <w:szCs w:val="24"/>
          </w:rPr>
          <w:t>Mục 2. ĐẠI HỘI ĐỒNG CỔ ĐÔNG</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_Toc356457872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27</w:t>
        </w:r>
        <w:r w:rsidR="00B14F6B" w:rsidRPr="00D90C5B">
          <w:rPr>
            <w:rFonts w:ascii="Times New Roman" w:hAnsi="Times New Roman"/>
            <w:noProof/>
            <w:webHidden/>
            <w:sz w:val="24"/>
            <w:szCs w:val="24"/>
            <w:u w:val="single"/>
          </w:rPr>
          <w:fldChar w:fldCharType="end"/>
        </w:r>
      </w:hyperlink>
    </w:p>
    <w:p w14:paraId="6FA19EA1" w14:textId="4E35AF59" w:rsidR="000E5CF6" w:rsidRPr="00D90C5B" w:rsidRDefault="006A0B3A" w:rsidP="000E5CF6">
      <w:pPr>
        <w:pStyle w:val="TOC2"/>
        <w:spacing w:before="120" w:beforeAutospacing="0" w:after="0" w:afterAutospacing="0" w:line="340" w:lineRule="exact"/>
        <w:rPr>
          <w:noProof/>
        </w:rPr>
      </w:pPr>
      <w:hyperlink w:anchor="_Toc356457873" w:history="1">
        <w:r w:rsidR="00E31E73" w:rsidRPr="00D90C5B">
          <w:rPr>
            <w:rStyle w:val="Hyperlink"/>
            <w:rFonts w:ascii="Times New Roman" w:hAnsi="Times New Roman"/>
            <w:b/>
            <w:bCs/>
            <w:noProof/>
            <w:color w:val="auto"/>
            <w:sz w:val="24"/>
            <w:szCs w:val="24"/>
          </w:rPr>
          <w:t>Điều 32. Đại hội đồng cổ đông</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_Toc356457873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27</w:t>
        </w:r>
        <w:r w:rsidR="00B14F6B" w:rsidRPr="00D90C5B">
          <w:rPr>
            <w:rFonts w:ascii="Times New Roman" w:hAnsi="Times New Roman"/>
            <w:noProof/>
            <w:webHidden/>
            <w:sz w:val="24"/>
            <w:szCs w:val="24"/>
            <w:u w:val="single"/>
          </w:rPr>
          <w:fldChar w:fldCharType="end"/>
        </w:r>
      </w:hyperlink>
    </w:p>
    <w:p w14:paraId="264F79A8" w14:textId="733E1313" w:rsidR="000E5CF6" w:rsidRPr="00D90C5B" w:rsidRDefault="006A0B3A" w:rsidP="000E5CF6">
      <w:pPr>
        <w:pStyle w:val="TOC2"/>
        <w:spacing w:before="120" w:beforeAutospacing="0" w:after="0" w:afterAutospacing="0" w:line="340" w:lineRule="exact"/>
        <w:rPr>
          <w:noProof/>
        </w:rPr>
      </w:pPr>
      <w:hyperlink w:anchor="_Toc356457874" w:history="1">
        <w:r w:rsidR="00E31E73" w:rsidRPr="00D90C5B">
          <w:rPr>
            <w:rStyle w:val="Hyperlink"/>
            <w:rFonts w:ascii="Times New Roman" w:hAnsi="Times New Roman"/>
            <w:b/>
            <w:bCs/>
            <w:noProof/>
            <w:color w:val="auto"/>
            <w:sz w:val="24"/>
            <w:szCs w:val="24"/>
          </w:rPr>
          <w:t>Điều 33. Thẩm quyền triệu tập Đại hội đồng cổ đông</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_Toc356457874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29</w:t>
        </w:r>
        <w:r w:rsidR="00B14F6B" w:rsidRPr="00D90C5B">
          <w:rPr>
            <w:rFonts w:ascii="Times New Roman" w:hAnsi="Times New Roman"/>
            <w:noProof/>
            <w:webHidden/>
            <w:sz w:val="24"/>
            <w:szCs w:val="24"/>
            <w:u w:val="single"/>
          </w:rPr>
          <w:fldChar w:fldCharType="end"/>
        </w:r>
      </w:hyperlink>
    </w:p>
    <w:p w14:paraId="51FADC8D" w14:textId="452330B2" w:rsidR="000E5CF6" w:rsidRPr="00D90C5B" w:rsidRDefault="006A0B3A" w:rsidP="000E5CF6">
      <w:pPr>
        <w:pStyle w:val="TOC2"/>
        <w:spacing w:before="120" w:beforeAutospacing="0" w:after="0" w:afterAutospacing="0" w:line="340" w:lineRule="exact"/>
        <w:rPr>
          <w:noProof/>
        </w:rPr>
      </w:pPr>
      <w:hyperlink w:anchor="_Toc356457875" w:history="1">
        <w:r w:rsidR="00E31E73" w:rsidRPr="00D90C5B">
          <w:rPr>
            <w:rStyle w:val="Hyperlink"/>
            <w:rFonts w:ascii="Times New Roman" w:hAnsi="Times New Roman"/>
            <w:b/>
            <w:bCs/>
            <w:noProof/>
            <w:color w:val="auto"/>
            <w:sz w:val="24"/>
            <w:szCs w:val="24"/>
          </w:rPr>
          <w:t>Điều 34. Danh sách cổ đông có quyền dự họp Đại hội đồng cổ đông</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_Toc356457875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30</w:t>
        </w:r>
        <w:r w:rsidR="00B14F6B" w:rsidRPr="00D90C5B">
          <w:rPr>
            <w:rFonts w:ascii="Times New Roman" w:hAnsi="Times New Roman"/>
            <w:noProof/>
            <w:webHidden/>
            <w:sz w:val="24"/>
            <w:szCs w:val="24"/>
            <w:u w:val="single"/>
          </w:rPr>
          <w:fldChar w:fldCharType="end"/>
        </w:r>
      </w:hyperlink>
    </w:p>
    <w:p w14:paraId="1FEBE1BE" w14:textId="69D52002" w:rsidR="000E5CF6" w:rsidRPr="00D90C5B" w:rsidRDefault="006A0B3A" w:rsidP="000E5CF6">
      <w:pPr>
        <w:pStyle w:val="TOC2"/>
        <w:spacing w:before="120" w:beforeAutospacing="0" w:after="0" w:afterAutospacing="0" w:line="340" w:lineRule="exact"/>
        <w:rPr>
          <w:noProof/>
        </w:rPr>
      </w:pPr>
      <w:hyperlink w:anchor="_Toc356457876" w:history="1">
        <w:r w:rsidR="00E31E73" w:rsidRPr="00D90C5B">
          <w:rPr>
            <w:rStyle w:val="Hyperlink"/>
            <w:rFonts w:ascii="Times New Roman" w:hAnsi="Times New Roman"/>
            <w:b/>
            <w:bCs/>
            <w:noProof/>
            <w:color w:val="auto"/>
            <w:sz w:val="24"/>
            <w:szCs w:val="24"/>
          </w:rPr>
          <w:t>Điều 35. Chương trình và nội dung họp Đại hội đồng cổ đông</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_Toc356457876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31</w:t>
        </w:r>
        <w:r w:rsidR="00B14F6B" w:rsidRPr="00D90C5B">
          <w:rPr>
            <w:rFonts w:ascii="Times New Roman" w:hAnsi="Times New Roman"/>
            <w:noProof/>
            <w:webHidden/>
            <w:sz w:val="24"/>
            <w:szCs w:val="24"/>
            <w:u w:val="single"/>
          </w:rPr>
          <w:fldChar w:fldCharType="end"/>
        </w:r>
      </w:hyperlink>
    </w:p>
    <w:p w14:paraId="37400BAB" w14:textId="34D6AB17" w:rsidR="000E5CF6" w:rsidRPr="00D90C5B" w:rsidRDefault="006A0B3A" w:rsidP="000E5CF6">
      <w:pPr>
        <w:pStyle w:val="TOC2"/>
        <w:spacing w:before="120" w:beforeAutospacing="0" w:after="0" w:afterAutospacing="0" w:line="340" w:lineRule="exact"/>
        <w:rPr>
          <w:rStyle w:val="Hyperlink"/>
          <w:noProof/>
          <w:color w:val="auto"/>
          <w:sz w:val="24"/>
          <w:szCs w:val="24"/>
        </w:rPr>
      </w:pPr>
      <w:hyperlink w:anchor="_Toc356457877" w:history="1">
        <w:r w:rsidR="00E31E73" w:rsidRPr="00D90C5B">
          <w:rPr>
            <w:rStyle w:val="Hyperlink"/>
            <w:rFonts w:ascii="Times New Roman" w:hAnsi="Times New Roman"/>
            <w:b/>
            <w:bCs/>
            <w:noProof/>
            <w:color w:val="auto"/>
            <w:sz w:val="24"/>
            <w:szCs w:val="24"/>
          </w:rPr>
          <w:t>Điều 36. Mời họp Đại hội đồng cổ đông</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_Toc356457877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31</w:t>
        </w:r>
        <w:r w:rsidR="00B14F6B" w:rsidRPr="00D90C5B">
          <w:rPr>
            <w:rFonts w:ascii="Times New Roman" w:hAnsi="Times New Roman"/>
            <w:noProof/>
            <w:webHidden/>
            <w:sz w:val="24"/>
            <w:szCs w:val="24"/>
            <w:u w:val="single"/>
          </w:rPr>
          <w:fldChar w:fldCharType="end"/>
        </w:r>
      </w:hyperlink>
    </w:p>
    <w:p w14:paraId="2F0C6A33" w14:textId="651F5C5B" w:rsidR="000E5CF6" w:rsidRPr="00D90C5B" w:rsidRDefault="006A0B3A" w:rsidP="000E5CF6">
      <w:pPr>
        <w:pStyle w:val="TOC2"/>
        <w:spacing w:before="120" w:beforeAutospacing="0" w:after="0" w:afterAutospacing="0" w:line="340" w:lineRule="exact"/>
        <w:rPr>
          <w:noProof/>
        </w:rPr>
      </w:pPr>
      <w:hyperlink w:anchor="_Toc356457878" w:history="1">
        <w:r w:rsidR="00E31E73" w:rsidRPr="00D90C5B">
          <w:rPr>
            <w:rStyle w:val="Hyperlink"/>
            <w:rFonts w:ascii="Times New Roman" w:hAnsi="Times New Roman"/>
            <w:b/>
            <w:noProof/>
            <w:color w:val="auto"/>
            <w:sz w:val="24"/>
            <w:szCs w:val="24"/>
          </w:rPr>
          <w:t xml:space="preserve">Điều 37. </w:t>
        </w:r>
        <w:r w:rsidR="00E31E73" w:rsidRPr="00D90C5B">
          <w:rPr>
            <w:rStyle w:val="Hyperlink"/>
            <w:rFonts w:ascii="Times New Roman" w:hAnsi="Times New Roman"/>
            <w:b/>
            <w:noProof/>
            <w:color w:val="auto"/>
            <w:sz w:val="24"/>
            <w:szCs w:val="24"/>
            <w:lang w:val="nl-NL"/>
          </w:rPr>
          <w:t>Quyền dự họp Đại hội đồng cổ đông</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_Toc356457878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32</w:t>
        </w:r>
        <w:r w:rsidR="00B14F6B" w:rsidRPr="00D90C5B">
          <w:rPr>
            <w:rFonts w:ascii="Times New Roman" w:hAnsi="Times New Roman"/>
            <w:noProof/>
            <w:webHidden/>
            <w:sz w:val="24"/>
            <w:szCs w:val="24"/>
            <w:u w:val="single"/>
          </w:rPr>
          <w:fldChar w:fldCharType="end"/>
        </w:r>
      </w:hyperlink>
    </w:p>
    <w:p w14:paraId="0A530085" w14:textId="175C1C35" w:rsidR="000E5CF6" w:rsidRPr="00D90C5B" w:rsidRDefault="006A0B3A" w:rsidP="000E5CF6">
      <w:pPr>
        <w:pStyle w:val="TOC2"/>
        <w:spacing w:before="120" w:beforeAutospacing="0" w:after="0" w:afterAutospacing="0" w:line="340" w:lineRule="exact"/>
        <w:rPr>
          <w:noProof/>
        </w:rPr>
      </w:pPr>
      <w:hyperlink w:anchor="_Toc356457879" w:history="1">
        <w:r w:rsidR="00E31E73" w:rsidRPr="00D90C5B">
          <w:rPr>
            <w:rStyle w:val="Hyperlink"/>
            <w:rFonts w:ascii="Times New Roman" w:hAnsi="Times New Roman"/>
            <w:b/>
            <w:bCs/>
            <w:noProof/>
            <w:color w:val="auto"/>
            <w:sz w:val="24"/>
            <w:szCs w:val="24"/>
          </w:rPr>
          <w:t>Điều 38</w:t>
        </w:r>
        <w:r w:rsidR="00E31E73" w:rsidRPr="00D90C5B">
          <w:rPr>
            <w:rStyle w:val="Hyperlink"/>
            <w:rFonts w:ascii="Times New Roman" w:hAnsi="Times New Roman"/>
            <w:bCs/>
            <w:noProof/>
            <w:color w:val="auto"/>
            <w:sz w:val="24"/>
            <w:szCs w:val="24"/>
          </w:rPr>
          <w:t xml:space="preserve">. </w:t>
        </w:r>
        <w:r w:rsidR="00E31E73" w:rsidRPr="00D90C5B">
          <w:rPr>
            <w:rStyle w:val="Hyperlink"/>
            <w:rFonts w:ascii="Times New Roman" w:hAnsi="Times New Roman"/>
            <w:b/>
            <w:bCs/>
            <w:noProof/>
            <w:color w:val="auto"/>
            <w:sz w:val="24"/>
            <w:szCs w:val="24"/>
          </w:rPr>
          <w:t>Điều kiện tiến hành họp Đại hội đồng cổ đông</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_Toc356457879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33</w:t>
        </w:r>
        <w:r w:rsidR="00B14F6B" w:rsidRPr="00D90C5B">
          <w:rPr>
            <w:rFonts w:ascii="Times New Roman" w:hAnsi="Times New Roman"/>
            <w:noProof/>
            <w:webHidden/>
            <w:sz w:val="24"/>
            <w:szCs w:val="24"/>
            <w:u w:val="single"/>
          </w:rPr>
          <w:fldChar w:fldCharType="end"/>
        </w:r>
      </w:hyperlink>
    </w:p>
    <w:p w14:paraId="2D47A790" w14:textId="3DADEB3A" w:rsidR="000E5CF6" w:rsidRPr="00D90C5B" w:rsidRDefault="006A0B3A" w:rsidP="000E5CF6">
      <w:pPr>
        <w:pStyle w:val="TOC2"/>
        <w:spacing w:before="120" w:beforeAutospacing="0" w:after="0" w:afterAutospacing="0" w:line="340" w:lineRule="exact"/>
        <w:rPr>
          <w:noProof/>
        </w:rPr>
      </w:pPr>
      <w:hyperlink w:anchor="_Toc356457880" w:history="1">
        <w:r w:rsidR="00E31E73" w:rsidRPr="00D90C5B">
          <w:rPr>
            <w:rStyle w:val="Hyperlink"/>
            <w:rFonts w:ascii="Times New Roman" w:hAnsi="Times New Roman"/>
            <w:b/>
            <w:bCs/>
            <w:noProof/>
            <w:color w:val="auto"/>
            <w:sz w:val="24"/>
            <w:szCs w:val="24"/>
          </w:rPr>
          <w:t>Điều 39. Thể thức tiến hành họp và biểu quyết tại Đại hội đồng cổ đông</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_Toc356457880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34</w:t>
        </w:r>
        <w:r w:rsidR="00B14F6B" w:rsidRPr="00D90C5B">
          <w:rPr>
            <w:rFonts w:ascii="Times New Roman" w:hAnsi="Times New Roman"/>
            <w:noProof/>
            <w:webHidden/>
            <w:sz w:val="24"/>
            <w:szCs w:val="24"/>
            <w:u w:val="single"/>
          </w:rPr>
          <w:fldChar w:fldCharType="end"/>
        </w:r>
      </w:hyperlink>
    </w:p>
    <w:p w14:paraId="30F41076" w14:textId="1A946609" w:rsidR="000E5CF6" w:rsidRPr="00D90C5B" w:rsidRDefault="006A0B3A" w:rsidP="000E5CF6">
      <w:pPr>
        <w:pStyle w:val="TOC2"/>
        <w:spacing w:before="120" w:beforeAutospacing="0" w:after="0" w:afterAutospacing="0" w:line="340" w:lineRule="exact"/>
        <w:rPr>
          <w:noProof/>
        </w:rPr>
      </w:pPr>
      <w:hyperlink w:anchor="_Toc356457881" w:history="1">
        <w:r w:rsidR="00E31E73" w:rsidRPr="00D90C5B">
          <w:rPr>
            <w:rStyle w:val="Hyperlink"/>
            <w:rFonts w:ascii="Times New Roman" w:hAnsi="Times New Roman"/>
            <w:b/>
            <w:bCs/>
            <w:noProof/>
            <w:color w:val="auto"/>
            <w:sz w:val="24"/>
            <w:szCs w:val="24"/>
          </w:rPr>
          <w:t xml:space="preserve">Điều 40. </w:t>
        </w:r>
        <w:r w:rsidR="007F4861">
          <w:rPr>
            <w:rStyle w:val="Hyperlink"/>
            <w:rFonts w:ascii="Times New Roman" w:hAnsi="Times New Roman"/>
            <w:b/>
            <w:bCs/>
            <w:noProof/>
            <w:color w:val="auto"/>
            <w:sz w:val="24"/>
            <w:szCs w:val="24"/>
          </w:rPr>
          <w:t>Hình thức t</w:t>
        </w:r>
        <w:r w:rsidR="007F4861" w:rsidRPr="00D90C5B">
          <w:rPr>
            <w:rStyle w:val="Hyperlink"/>
            <w:rFonts w:ascii="Times New Roman" w:hAnsi="Times New Roman"/>
            <w:b/>
            <w:bCs/>
            <w:noProof/>
            <w:color w:val="auto"/>
            <w:sz w:val="24"/>
            <w:szCs w:val="24"/>
          </w:rPr>
          <w:t xml:space="preserve">hông </w:t>
        </w:r>
        <w:r w:rsidR="00E31E73" w:rsidRPr="00D90C5B">
          <w:rPr>
            <w:rStyle w:val="Hyperlink"/>
            <w:rFonts w:ascii="Times New Roman" w:hAnsi="Times New Roman"/>
            <w:b/>
            <w:bCs/>
            <w:noProof/>
            <w:color w:val="auto"/>
            <w:sz w:val="24"/>
            <w:szCs w:val="24"/>
          </w:rPr>
          <w:t>qua quyết định của Đại hội đồng cổ đông</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_Toc356457881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36</w:t>
        </w:r>
        <w:r w:rsidR="00B14F6B" w:rsidRPr="00D90C5B">
          <w:rPr>
            <w:rFonts w:ascii="Times New Roman" w:hAnsi="Times New Roman"/>
            <w:noProof/>
            <w:webHidden/>
            <w:sz w:val="24"/>
            <w:szCs w:val="24"/>
            <w:u w:val="single"/>
          </w:rPr>
          <w:fldChar w:fldCharType="end"/>
        </w:r>
      </w:hyperlink>
    </w:p>
    <w:p w14:paraId="1E284DD8" w14:textId="10C35630" w:rsidR="000E5CF6" w:rsidRPr="00D90C5B" w:rsidRDefault="006A0B3A" w:rsidP="000E5CF6">
      <w:pPr>
        <w:pStyle w:val="TOC2"/>
        <w:spacing w:before="120" w:beforeAutospacing="0" w:after="0" w:afterAutospacing="0" w:line="340" w:lineRule="exact"/>
        <w:rPr>
          <w:noProof/>
        </w:rPr>
      </w:pPr>
      <w:hyperlink w:anchor="_Toc356457882" w:history="1">
        <w:r w:rsidR="00E31E73" w:rsidRPr="00D90C5B">
          <w:rPr>
            <w:rStyle w:val="Hyperlink"/>
            <w:rFonts w:ascii="Times New Roman" w:hAnsi="Times New Roman"/>
            <w:b/>
            <w:bCs/>
            <w:noProof/>
            <w:color w:val="auto"/>
            <w:sz w:val="24"/>
            <w:szCs w:val="24"/>
          </w:rPr>
          <w:t>Điều 41. Thẩm quyền và thể thức lấy ý kiến cổ đông bằng văn bản để thông qua quyết định của Đại hội đồng cổ đông</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_Toc356457882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37</w:t>
        </w:r>
        <w:r w:rsidR="00B14F6B" w:rsidRPr="00D90C5B">
          <w:rPr>
            <w:rFonts w:ascii="Times New Roman" w:hAnsi="Times New Roman"/>
            <w:noProof/>
            <w:webHidden/>
            <w:sz w:val="24"/>
            <w:szCs w:val="24"/>
            <w:u w:val="single"/>
          </w:rPr>
          <w:fldChar w:fldCharType="end"/>
        </w:r>
      </w:hyperlink>
    </w:p>
    <w:p w14:paraId="0B3F1C2E" w14:textId="6D77AFB0" w:rsidR="000E5CF6" w:rsidRPr="00D90C5B" w:rsidRDefault="006A0B3A" w:rsidP="000E5CF6">
      <w:pPr>
        <w:pStyle w:val="TOC2"/>
        <w:spacing w:before="120" w:beforeAutospacing="0" w:after="0" w:afterAutospacing="0" w:line="340" w:lineRule="exact"/>
        <w:rPr>
          <w:noProof/>
        </w:rPr>
      </w:pPr>
      <w:hyperlink w:anchor="_Toc356457883" w:history="1">
        <w:r w:rsidR="00E31E73" w:rsidRPr="00D90C5B">
          <w:rPr>
            <w:rStyle w:val="Hyperlink"/>
            <w:rFonts w:ascii="Times New Roman" w:hAnsi="Times New Roman"/>
            <w:b/>
            <w:bCs/>
            <w:noProof/>
            <w:color w:val="auto"/>
            <w:sz w:val="24"/>
            <w:szCs w:val="24"/>
          </w:rPr>
          <w:t>Điều 42. Biên bản họp Đại hội đồng cổ đông</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_Toc356457883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39</w:t>
        </w:r>
        <w:r w:rsidR="00B14F6B" w:rsidRPr="00D90C5B">
          <w:rPr>
            <w:rFonts w:ascii="Times New Roman" w:hAnsi="Times New Roman"/>
            <w:noProof/>
            <w:webHidden/>
            <w:sz w:val="24"/>
            <w:szCs w:val="24"/>
            <w:u w:val="single"/>
          </w:rPr>
          <w:fldChar w:fldCharType="end"/>
        </w:r>
      </w:hyperlink>
    </w:p>
    <w:p w14:paraId="0F28D9D8" w14:textId="2F86AC84" w:rsidR="000E5CF6" w:rsidRPr="00D90C5B" w:rsidRDefault="006A0B3A" w:rsidP="000E5CF6">
      <w:pPr>
        <w:pStyle w:val="TOC2"/>
        <w:spacing w:before="120" w:beforeAutospacing="0" w:after="0" w:afterAutospacing="0" w:line="340" w:lineRule="exact"/>
        <w:rPr>
          <w:rStyle w:val="Hyperlink"/>
          <w:noProof/>
          <w:color w:val="auto"/>
          <w:sz w:val="24"/>
          <w:szCs w:val="24"/>
        </w:rPr>
      </w:pPr>
      <w:hyperlink w:anchor="_Toc356457884" w:history="1">
        <w:r w:rsidR="00E31E73" w:rsidRPr="00D90C5B">
          <w:rPr>
            <w:rStyle w:val="Hyperlink"/>
            <w:rFonts w:ascii="Times New Roman" w:hAnsi="Times New Roman"/>
            <w:b/>
            <w:bCs/>
            <w:noProof/>
            <w:color w:val="auto"/>
            <w:sz w:val="24"/>
            <w:szCs w:val="24"/>
          </w:rPr>
          <w:t>Điều 43. Yêu cầu huỷ bỏ quyết định của Đại hội đồng cổ đông</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_Toc356457884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39</w:t>
        </w:r>
        <w:r w:rsidR="00B14F6B" w:rsidRPr="00D90C5B">
          <w:rPr>
            <w:rFonts w:ascii="Times New Roman" w:hAnsi="Times New Roman"/>
            <w:noProof/>
            <w:webHidden/>
            <w:sz w:val="24"/>
            <w:szCs w:val="24"/>
            <w:u w:val="single"/>
          </w:rPr>
          <w:fldChar w:fldCharType="end"/>
        </w:r>
      </w:hyperlink>
    </w:p>
    <w:p w14:paraId="2D39F1BC" w14:textId="5CB6882C" w:rsidR="000E5CF6" w:rsidRPr="00D90C5B" w:rsidRDefault="006A0B3A" w:rsidP="000E5CF6">
      <w:pPr>
        <w:pStyle w:val="TOC2"/>
        <w:spacing w:before="120" w:beforeAutospacing="0" w:after="0" w:afterAutospacing="0" w:line="340" w:lineRule="exact"/>
        <w:rPr>
          <w:noProof/>
        </w:rPr>
      </w:pPr>
      <w:hyperlink w:anchor="_Toc356457885" w:history="1">
        <w:r w:rsidR="00E31E73" w:rsidRPr="00D90C5B">
          <w:rPr>
            <w:rStyle w:val="Hyperlink"/>
            <w:rFonts w:ascii="Times New Roman" w:hAnsi="Times New Roman"/>
            <w:b/>
            <w:bCs/>
            <w:noProof/>
            <w:color w:val="auto"/>
            <w:sz w:val="24"/>
            <w:szCs w:val="24"/>
          </w:rPr>
          <w:t>Mục 3. HỘI ĐỒNG QUẢN TRỊ</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_Toc356457885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40</w:t>
        </w:r>
        <w:r w:rsidR="00B14F6B" w:rsidRPr="00D90C5B">
          <w:rPr>
            <w:rFonts w:ascii="Times New Roman" w:hAnsi="Times New Roman"/>
            <w:noProof/>
            <w:webHidden/>
            <w:sz w:val="24"/>
            <w:szCs w:val="24"/>
            <w:u w:val="single"/>
          </w:rPr>
          <w:fldChar w:fldCharType="end"/>
        </w:r>
      </w:hyperlink>
    </w:p>
    <w:p w14:paraId="22FB90F7" w14:textId="59E0A3A4" w:rsidR="000E5CF6" w:rsidRPr="00D90C5B" w:rsidRDefault="006A0B3A" w:rsidP="000E5CF6">
      <w:pPr>
        <w:pStyle w:val="TOC2"/>
        <w:spacing w:before="120" w:beforeAutospacing="0" w:after="0" w:afterAutospacing="0" w:line="340" w:lineRule="exact"/>
        <w:rPr>
          <w:noProof/>
        </w:rPr>
      </w:pPr>
      <w:hyperlink w:anchor="_Toc356457886" w:history="1">
        <w:r w:rsidR="00E31E73" w:rsidRPr="00D90C5B">
          <w:rPr>
            <w:rStyle w:val="Hyperlink"/>
            <w:rFonts w:ascii="Times New Roman" w:hAnsi="Times New Roman"/>
            <w:b/>
            <w:bCs/>
            <w:noProof/>
            <w:color w:val="auto"/>
            <w:sz w:val="24"/>
            <w:szCs w:val="24"/>
          </w:rPr>
          <w:t>Điều 44. Hội đồng quản trị</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_Toc356457886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40</w:t>
        </w:r>
        <w:r w:rsidR="00B14F6B" w:rsidRPr="00D90C5B">
          <w:rPr>
            <w:rFonts w:ascii="Times New Roman" w:hAnsi="Times New Roman"/>
            <w:noProof/>
            <w:webHidden/>
            <w:sz w:val="24"/>
            <w:szCs w:val="24"/>
            <w:u w:val="single"/>
          </w:rPr>
          <w:fldChar w:fldCharType="end"/>
        </w:r>
      </w:hyperlink>
    </w:p>
    <w:p w14:paraId="27F51B24" w14:textId="1001675C" w:rsidR="000E5CF6" w:rsidRPr="00D90C5B" w:rsidRDefault="006A0B3A" w:rsidP="000E5CF6">
      <w:pPr>
        <w:pStyle w:val="TOC2"/>
        <w:spacing w:before="120" w:beforeAutospacing="0" w:after="0" w:afterAutospacing="0" w:line="340" w:lineRule="exact"/>
        <w:rPr>
          <w:noProof/>
        </w:rPr>
      </w:pPr>
      <w:hyperlink w:anchor="_Toc356457887" w:history="1">
        <w:r w:rsidR="00E31E73" w:rsidRPr="00D90C5B">
          <w:rPr>
            <w:rStyle w:val="Hyperlink"/>
            <w:rFonts w:ascii="Times New Roman" w:hAnsi="Times New Roman"/>
            <w:b/>
            <w:bCs/>
            <w:noProof/>
            <w:color w:val="auto"/>
            <w:sz w:val="24"/>
            <w:szCs w:val="24"/>
          </w:rPr>
          <w:t>Điều 45. Nhiệm kỳ và số lượng thành viên Hội đồng quản trị</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_Toc356457887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42</w:t>
        </w:r>
        <w:r w:rsidR="00B14F6B" w:rsidRPr="00D90C5B">
          <w:rPr>
            <w:rFonts w:ascii="Times New Roman" w:hAnsi="Times New Roman"/>
            <w:noProof/>
            <w:webHidden/>
            <w:sz w:val="24"/>
            <w:szCs w:val="24"/>
            <w:u w:val="single"/>
          </w:rPr>
          <w:fldChar w:fldCharType="end"/>
        </w:r>
      </w:hyperlink>
    </w:p>
    <w:p w14:paraId="011EEB87" w14:textId="57E1F721" w:rsidR="000E5CF6" w:rsidRPr="00D90C5B" w:rsidRDefault="006A0B3A" w:rsidP="000E5CF6">
      <w:pPr>
        <w:pStyle w:val="TOC2"/>
        <w:spacing w:before="120" w:beforeAutospacing="0" w:after="0" w:afterAutospacing="0" w:line="340" w:lineRule="exact"/>
        <w:rPr>
          <w:noProof/>
        </w:rPr>
      </w:pPr>
      <w:hyperlink w:anchor="_Toc356457888" w:history="1">
        <w:r w:rsidR="00E31E73" w:rsidRPr="00D90C5B">
          <w:rPr>
            <w:rStyle w:val="Hyperlink"/>
            <w:rFonts w:ascii="Times New Roman" w:hAnsi="Times New Roman"/>
            <w:b/>
            <w:bCs/>
            <w:noProof/>
            <w:color w:val="auto"/>
            <w:sz w:val="24"/>
            <w:szCs w:val="24"/>
          </w:rPr>
          <w:t>Điều 46. Tiêu chuẩn và điều kiện làm thành viên Hội đồng quản trị</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_Toc356457888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43</w:t>
        </w:r>
        <w:r w:rsidR="00B14F6B" w:rsidRPr="00D90C5B">
          <w:rPr>
            <w:rFonts w:ascii="Times New Roman" w:hAnsi="Times New Roman"/>
            <w:noProof/>
            <w:webHidden/>
            <w:sz w:val="24"/>
            <w:szCs w:val="24"/>
            <w:u w:val="single"/>
          </w:rPr>
          <w:fldChar w:fldCharType="end"/>
        </w:r>
      </w:hyperlink>
    </w:p>
    <w:p w14:paraId="1A3E5D68" w14:textId="307FF0B7" w:rsidR="000E5CF6" w:rsidRPr="00D90C5B" w:rsidRDefault="006A0B3A" w:rsidP="000E5CF6">
      <w:pPr>
        <w:pStyle w:val="TOC2"/>
        <w:spacing w:before="120" w:beforeAutospacing="0" w:after="0" w:afterAutospacing="0" w:line="340" w:lineRule="exact"/>
        <w:rPr>
          <w:noProof/>
        </w:rPr>
      </w:pPr>
      <w:hyperlink w:anchor="_Toc356457889" w:history="1">
        <w:r w:rsidR="00E31E73" w:rsidRPr="00D90C5B">
          <w:rPr>
            <w:rStyle w:val="Hyperlink"/>
            <w:rFonts w:ascii="Times New Roman" w:hAnsi="Times New Roman"/>
            <w:b/>
            <w:bCs/>
            <w:noProof/>
            <w:color w:val="auto"/>
            <w:sz w:val="24"/>
            <w:szCs w:val="24"/>
          </w:rPr>
          <w:t>Điều 47. Chủ tịch Hội đồng quản trị</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_Toc356457889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44</w:t>
        </w:r>
        <w:r w:rsidR="00B14F6B" w:rsidRPr="00D90C5B">
          <w:rPr>
            <w:rFonts w:ascii="Times New Roman" w:hAnsi="Times New Roman"/>
            <w:noProof/>
            <w:webHidden/>
            <w:sz w:val="24"/>
            <w:szCs w:val="24"/>
            <w:u w:val="single"/>
          </w:rPr>
          <w:fldChar w:fldCharType="end"/>
        </w:r>
      </w:hyperlink>
    </w:p>
    <w:p w14:paraId="65921D92" w14:textId="0BA25AE3" w:rsidR="000E5CF6" w:rsidRPr="00D90C5B" w:rsidRDefault="006A0B3A" w:rsidP="000E5CF6">
      <w:pPr>
        <w:pStyle w:val="TOC2"/>
        <w:spacing w:before="120" w:beforeAutospacing="0" w:after="0" w:afterAutospacing="0" w:line="340" w:lineRule="exact"/>
        <w:rPr>
          <w:noProof/>
        </w:rPr>
      </w:pPr>
      <w:hyperlink w:anchor="_Toc356457890" w:history="1">
        <w:r w:rsidR="00E31E73" w:rsidRPr="00D90C5B">
          <w:rPr>
            <w:rStyle w:val="Hyperlink"/>
            <w:rFonts w:ascii="Times New Roman" w:hAnsi="Times New Roman"/>
            <w:b/>
            <w:bCs/>
            <w:noProof/>
            <w:color w:val="auto"/>
            <w:sz w:val="24"/>
            <w:szCs w:val="24"/>
          </w:rPr>
          <w:t>Điều 48. Cuộc họp Hội đồng quản trị</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_Toc356457890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45</w:t>
        </w:r>
        <w:r w:rsidR="00B14F6B" w:rsidRPr="00D90C5B">
          <w:rPr>
            <w:rFonts w:ascii="Times New Roman" w:hAnsi="Times New Roman"/>
            <w:noProof/>
            <w:webHidden/>
            <w:sz w:val="24"/>
            <w:szCs w:val="24"/>
            <w:u w:val="single"/>
          </w:rPr>
          <w:fldChar w:fldCharType="end"/>
        </w:r>
      </w:hyperlink>
    </w:p>
    <w:p w14:paraId="3185579F" w14:textId="103828F9" w:rsidR="000E5CF6" w:rsidRPr="00D90C5B" w:rsidRDefault="006A0B3A" w:rsidP="000E5CF6">
      <w:pPr>
        <w:pStyle w:val="TOC2"/>
        <w:spacing w:before="120" w:beforeAutospacing="0" w:after="0" w:afterAutospacing="0" w:line="340" w:lineRule="exact"/>
        <w:rPr>
          <w:noProof/>
        </w:rPr>
      </w:pPr>
      <w:hyperlink w:anchor="_Toc356457891" w:history="1">
        <w:r w:rsidR="00E31E73" w:rsidRPr="00D90C5B">
          <w:rPr>
            <w:rStyle w:val="Hyperlink"/>
            <w:rFonts w:ascii="Times New Roman" w:hAnsi="Times New Roman"/>
            <w:b/>
            <w:bCs/>
            <w:noProof/>
            <w:color w:val="auto"/>
            <w:sz w:val="24"/>
            <w:szCs w:val="24"/>
          </w:rPr>
          <w:t>Điều 49. Biên bản họp Hội đồng quản trị</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_Toc356457891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48</w:t>
        </w:r>
        <w:r w:rsidR="00B14F6B" w:rsidRPr="00D90C5B">
          <w:rPr>
            <w:rFonts w:ascii="Times New Roman" w:hAnsi="Times New Roman"/>
            <w:noProof/>
            <w:webHidden/>
            <w:sz w:val="24"/>
            <w:szCs w:val="24"/>
            <w:u w:val="single"/>
          </w:rPr>
          <w:fldChar w:fldCharType="end"/>
        </w:r>
      </w:hyperlink>
    </w:p>
    <w:p w14:paraId="637F4E5E" w14:textId="5588A4A8" w:rsidR="005A7DE9" w:rsidRPr="00430A43" w:rsidRDefault="005A7DE9" w:rsidP="000E5CF6">
      <w:pPr>
        <w:pStyle w:val="TOC2"/>
        <w:spacing w:before="120" w:beforeAutospacing="0" w:after="0" w:afterAutospacing="0" w:line="340" w:lineRule="exact"/>
        <w:rPr>
          <w:rFonts w:ascii="Times New Roman" w:hAnsi="Times New Roman"/>
          <w:b/>
          <w:sz w:val="24"/>
          <w:szCs w:val="24"/>
        </w:rPr>
      </w:pPr>
      <w:r w:rsidRPr="00430A43">
        <w:rPr>
          <w:rFonts w:ascii="Times New Roman" w:hAnsi="Times New Roman"/>
          <w:b/>
          <w:sz w:val="24"/>
          <w:szCs w:val="24"/>
        </w:rPr>
        <w:t>Điều 50. Các tiểu ban thuộc Hội đồng quản trị</w:t>
      </w:r>
      <w:r w:rsidRPr="00430A43">
        <w:rPr>
          <w:rFonts w:ascii="Times New Roman" w:hAnsi="Times New Roman"/>
          <w:webHidden/>
          <w:sz w:val="24"/>
          <w:szCs w:val="24"/>
          <w:u w:val="single"/>
        </w:rPr>
        <w:tab/>
      </w:r>
      <w:r w:rsidRPr="00BE0DA8">
        <w:rPr>
          <w:rFonts w:ascii="Times New Roman" w:hAnsi="Times New Roman"/>
          <w:webHidden/>
          <w:sz w:val="24"/>
          <w:szCs w:val="24"/>
        </w:rPr>
        <w:fldChar w:fldCharType="begin"/>
      </w:r>
      <w:r w:rsidRPr="005A7DE9">
        <w:rPr>
          <w:rFonts w:ascii="Times New Roman" w:hAnsi="Times New Roman"/>
          <w:webHidden/>
          <w:sz w:val="24"/>
          <w:szCs w:val="24"/>
        </w:rPr>
        <w:instrText xml:space="preserve"> PAGEREF _Toc356457891 \h </w:instrText>
      </w:r>
      <w:r w:rsidRPr="00BE0DA8">
        <w:rPr>
          <w:rFonts w:ascii="Times New Roman" w:hAnsi="Times New Roman"/>
          <w:webHidden/>
          <w:sz w:val="24"/>
          <w:szCs w:val="24"/>
        </w:rPr>
      </w:r>
      <w:r w:rsidRPr="00BE0DA8">
        <w:rPr>
          <w:rFonts w:ascii="Times New Roman" w:hAnsi="Times New Roman"/>
          <w:webHidden/>
          <w:sz w:val="24"/>
          <w:szCs w:val="24"/>
        </w:rPr>
        <w:fldChar w:fldCharType="separate"/>
      </w:r>
      <w:r w:rsidR="00273AB7">
        <w:rPr>
          <w:rFonts w:ascii="Times New Roman" w:hAnsi="Times New Roman"/>
          <w:noProof/>
          <w:webHidden/>
          <w:sz w:val="24"/>
          <w:szCs w:val="24"/>
        </w:rPr>
        <w:t>48</w:t>
      </w:r>
      <w:r w:rsidRPr="00BE0DA8">
        <w:rPr>
          <w:rFonts w:ascii="Times New Roman" w:hAnsi="Times New Roman"/>
          <w:webHidden/>
          <w:sz w:val="24"/>
          <w:szCs w:val="24"/>
        </w:rPr>
        <w:fldChar w:fldCharType="end"/>
      </w:r>
    </w:p>
    <w:p w14:paraId="25EE63A9" w14:textId="1E9D6B0D" w:rsidR="005A7DE9" w:rsidRDefault="005A7DE9" w:rsidP="000E5CF6">
      <w:pPr>
        <w:pStyle w:val="TOC2"/>
        <w:spacing w:before="120" w:beforeAutospacing="0" w:after="0" w:afterAutospacing="0" w:line="340" w:lineRule="exact"/>
      </w:pPr>
      <w:r w:rsidRPr="009F4418">
        <w:rPr>
          <w:rFonts w:ascii="Times New Roman" w:hAnsi="Times New Roman"/>
          <w:b/>
          <w:sz w:val="24"/>
          <w:szCs w:val="24"/>
        </w:rPr>
        <w:t>Điều 5</w:t>
      </w:r>
      <w:r>
        <w:rPr>
          <w:rFonts w:ascii="Times New Roman" w:hAnsi="Times New Roman"/>
          <w:b/>
          <w:sz w:val="24"/>
          <w:szCs w:val="24"/>
        </w:rPr>
        <w:t>1</w:t>
      </w:r>
      <w:r w:rsidRPr="009F4418">
        <w:rPr>
          <w:rFonts w:ascii="Times New Roman" w:hAnsi="Times New Roman"/>
          <w:b/>
          <w:sz w:val="24"/>
          <w:szCs w:val="24"/>
        </w:rPr>
        <w:t xml:space="preserve">. </w:t>
      </w:r>
      <w:r>
        <w:rPr>
          <w:rFonts w:ascii="Times New Roman" w:hAnsi="Times New Roman"/>
          <w:b/>
          <w:sz w:val="24"/>
          <w:szCs w:val="24"/>
        </w:rPr>
        <w:t xml:space="preserve">Người phụ trách quản trị </w:t>
      </w:r>
      <w:r w:rsidR="000211CE">
        <w:rPr>
          <w:rFonts w:ascii="Times New Roman" w:hAnsi="Times New Roman"/>
          <w:b/>
          <w:sz w:val="24"/>
          <w:szCs w:val="24"/>
        </w:rPr>
        <w:t>HALICO</w:t>
      </w:r>
      <w:r w:rsidRPr="009F4418">
        <w:rPr>
          <w:rFonts w:ascii="Times New Roman" w:hAnsi="Times New Roman"/>
          <w:webHidden/>
          <w:sz w:val="24"/>
          <w:szCs w:val="24"/>
          <w:u w:val="single"/>
        </w:rPr>
        <w:tab/>
      </w:r>
      <w:r w:rsidR="00273AB7">
        <w:rPr>
          <w:rFonts w:ascii="Times New Roman" w:hAnsi="Times New Roman"/>
          <w:webHidden/>
          <w:sz w:val="24"/>
          <w:szCs w:val="24"/>
        </w:rPr>
        <w:t>48</w:t>
      </w:r>
    </w:p>
    <w:p w14:paraId="4572195E" w14:textId="4DD43575" w:rsidR="000E5CF6" w:rsidRPr="00D90C5B" w:rsidRDefault="006A0B3A" w:rsidP="000E5CF6">
      <w:pPr>
        <w:pStyle w:val="TOC2"/>
        <w:spacing w:before="120" w:beforeAutospacing="0" w:after="0" w:afterAutospacing="0" w:line="340" w:lineRule="exact"/>
        <w:rPr>
          <w:noProof/>
        </w:rPr>
      </w:pPr>
      <w:hyperlink w:anchor="_Toc356457892" w:history="1">
        <w:r w:rsidR="00E31E73" w:rsidRPr="00D90C5B">
          <w:rPr>
            <w:rStyle w:val="Hyperlink"/>
            <w:rFonts w:ascii="Times New Roman" w:hAnsi="Times New Roman"/>
            <w:b/>
            <w:bCs/>
            <w:noProof/>
            <w:color w:val="auto"/>
            <w:sz w:val="24"/>
            <w:szCs w:val="24"/>
          </w:rPr>
          <w:t xml:space="preserve">Điều </w:t>
        </w:r>
        <w:r w:rsidR="009A08B2" w:rsidRPr="00D90C5B">
          <w:rPr>
            <w:rStyle w:val="Hyperlink"/>
            <w:rFonts w:ascii="Times New Roman" w:hAnsi="Times New Roman"/>
            <w:b/>
            <w:bCs/>
            <w:noProof/>
            <w:color w:val="auto"/>
            <w:sz w:val="24"/>
            <w:szCs w:val="24"/>
          </w:rPr>
          <w:t>5</w:t>
        </w:r>
        <w:r w:rsidR="009A08B2">
          <w:rPr>
            <w:rStyle w:val="Hyperlink"/>
            <w:rFonts w:ascii="Times New Roman" w:hAnsi="Times New Roman"/>
            <w:b/>
            <w:bCs/>
            <w:noProof/>
            <w:color w:val="auto"/>
            <w:sz w:val="24"/>
            <w:szCs w:val="24"/>
          </w:rPr>
          <w:t>2</w:t>
        </w:r>
        <w:r w:rsidR="00E31E73" w:rsidRPr="00D90C5B">
          <w:rPr>
            <w:rStyle w:val="Hyperlink"/>
            <w:rFonts w:ascii="Times New Roman" w:hAnsi="Times New Roman"/>
            <w:b/>
            <w:bCs/>
            <w:noProof/>
            <w:color w:val="auto"/>
            <w:sz w:val="24"/>
            <w:szCs w:val="24"/>
          </w:rPr>
          <w:t>. Quyền được cung cấp thông tin của thành viên Hội đồng quản trị</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_Toc356457892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49</w:t>
        </w:r>
        <w:r w:rsidR="00B14F6B" w:rsidRPr="00D90C5B">
          <w:rPr>
            <w:rFonts w:ascii="Times New Roman" w:hAnsi="Times New Roman"/>
            <w:noProof/>
            <w:webHidden/>
            <w:sz w:val="24"/>
            <w:szCs w:val="24"/>
            <w:u w:val="single"/>
          </w:rPr>
          <w:fldChar w:fldCharType="end"/>
        </w:r>
      </w:hyperlink>
    </w:p>
    <w:p w14:paraId="45441639" w14:textId="6534FCC9" w:rsidR="000E5CF6" w:rsidRPr="00D90C5B" w:rsidRDefault="006A0B3A" w:rsidP="000E5CF6">
      <w:pPr>
        <w:pStyle w:val="TOC2"/>
        <w:spacing w:before="120" w:beforeAutospacing="0" w:after="0" w:afterAutospacing="0" w:line="340" w:lineRule="exact"/>
        <w:rPr>
          <w:noProof/>
        </w:rPr>
      </w:pPr>
      <w:hyperlink w:anchor="_Toc356457893" w:history="1">
        <w:r w:rsidR="00E31E73" w:rsidRPr="00D90C5B">
          <w:rPr>
            <w:rStyle w:val="Hyperlink"/>
            <w:rFonts w:ascii="Times New Roman" w:hAnsi="Times New Roman"/>
            <w:b/>
            <w:bCs/>
            <w:noProof/>
            <w:color w:val="auto"/>
            <w:sz w:val="24"/>
            <w:szCs w:val="24"/>
          </w:rPr>
          <w:t xml:space="preserve">Điều </w:t>
        </w:r>
        <w:r w:rsidR="009A08B2" w:rsidRPr="00D90C5B">
          <w:rPr>
            <w:rStyle w:val="Hyperlink"/>
            <w:rFonts w:ascii="Times New Roman" w:hAnsi="Times New Roman"/>
            <w:b/>
            <w:bCs/>
            <w:noProof/>
            <w:color w:val="auto"/>
            <w:sz w:val="24"/>
            <w:szCs w:val="24"/>
          </w:rPr>
          <w:t>5</w:t>
        </w:r>
        <w:r w:rsidR="009A08B2">
          <w:rPr>
            <w:rStyle w:val="Hyperlink"/>
            <w:rFonts w:ascii="Times New Roman" w:hAnsi="Times New Roman"/>
            <w:b/>
            <w:bCs/>
            <w:noProof/>
            <w:color w:val="auto"/>
            <w:sz w:val="24"/>
            <w:szCs w:val="24"/>
          </w:rPr>
          <w:t>3</w:t>
        </w:r>
        <w:r w:rsidR="00E31E73" w:rsidRPr="00D90C5B">
          <w:rPr>
            <w:rStyle w:val="Hyperlink"/>
            <w:rFonts w:ascii="Times New Roman" w:hAnsi="Times New Roman"/>
            <w:b/>
            <w:bCs/>
            <w:noProof/>
            <w:color w:val="auto"/>
            <w:sz w:val="24"/>
            <w:szCs w:val="24"/>
          </w:rPr>
          <w:t>. Miễn nhiệm, bãi nhiệm và bổ sung thành viên Hội đồng quản trị</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_Toc356457893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49</w:t>
        </w:r>
        <w:r w:rsidR="00B14F6B" w:rsidRPr="00D90C5B">
          <w:rPr>
            <w:rFonts w:ascii="Times New Roman" w:hAnsi="Times New Roman"/>
            <w:noProof/>
            <w:webHidden/>
            <w:sz w:val="24"/>
            <w:szCs w:val="24"/>
            <w:u w:val="single"/>
          </w:rPr>
          <w:fldChar w:fldCharType="end"/>
        </w:r>
      </w:hyperlink>
    </w:p>
    <w:p w14:paraId="601551D6" w14:textId="616D7BA0" w:rsidR="000E5CF6" w:rsidRPr="00D90C5B" w:rsidRDefault="006A0B3A" w:rsidP="000E5CF6">
      <w:pPr>
        <w:pStyle w:val="TOC2"/>
        <w:spacing w:before="120" w:beforeAutospacing="0" w:after="0" w:afterAutospacing="0" w:line="340" w:lineRule="exact"/>
        <w:rPr>
          <w:noProof/>
        </w:rPr>
      </w:pPr>
      <w:hyperlink w:anchor="_Toc356457894" w:history="1">
        <w:r w:rsidR="00E31E73" w:rsidRPr="00D90C5B">
          <w:rPr>
            <w:rStyle w:val="Hyperlink"/>
            <w:rFonts w:ascii="Times New Roman" w:hAnsi="Times New Roman"/>
            <w:b/>
            <w:bCs/>
            <w:noProof/>
            <w:color w:val="auto"/>
            <w:sz w:val="24"/>
            <w:szCs w:val="24"/>
          </w:rPr>
          <w:t xml:space="preserve">Điều </w:t>
        </w:r>
        <w:r w:rsidR="009A08B2" w:rsidRPr="00D90C5B">
          <w:rPr>
            <w:rStyle w:val="Hyperlink"/>
            <w:rFonts w:ascii="Times New Roman" w:hAnsi="Times New Roman"/>
            <w:b/>
            <w:bCs/>
            <w:noProof/>
            <w:color w:val="auto"/>
            <w:sz w:val="24"/>
            <w:szCs w:val="24"/>
          </w:rPr>
          <w:t>5</w:t>
        </w:r>
        <w:r w:rsidR="009A08B2">
          <w:rPr>
            <w:rStyle w:val="Hyperlink"/>
            <w:rFonts w:ascii="Times New Roman" w:hAnsi="Times New Roman"/>
            <w:b/>
            <w:bCs/>
            <w:noProof/>
            <w:color w:val="auto"/>
            <w:sz w:val="24"/>
            <w:szCs w:val="24"/>
          </w:rPr>
          <w:t>4</w:t>
        </w:r>
        <w:r w:rsidR="00E31E73" w:rsidRPr="00D90C5B">
          <w:rPr>
            <w:rStyle w:val="Hyperlink"/>
            <w:rFonts w:ascii="Times New Roman" w:hAnsi="Times New Roman"/>
            <w:b/>
            <w:bCs/>
            <w:noProof/>
            <w:color w:val="auto"/>
            <w:sz w:val="24"/>
            <w:szCs w:val="24"/>
          </w:rPr>
          <w:t>. Nhiệm vụ và quyền hạn của thành viên Hội đồng quản trị</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_Toc356457894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50</w:t>
        </w:r>
        <w:r w:rsidR="00B14F6B" w:rsidRPr="00D90C5B">
          <w:rPr>
            <w:rFonts w:ascii="Times New Roman" w:hAnsi="Times New Roman"/>
            <w:noProof/>
            <w:webHidden/>
            <w:sz w:val="24"/>
            <w:szCs w:val="24"/>
            <w:u w:val="single"/>
          </w:rPr>
          <w:fldChar w:fldCharType="end"/>
        </w:r>
      </w:hyperlink>
    </w:p>
    <w:p w14:paraId="2CF1635F" w14:textId="71106CA0" w:rsidR="000E5CF6" w:rsidRPr="00D90C5B" w:rsidRDefault="006A0B3A" w:rsidP="000E5CF6">
      <w:pPr>
        <w:pStyle w:val="TOC2"/>
        <w:spacing w:before="120" w:beforeAutospacing="0" w:after="0" w:afterAutospacing="0" w:line="340" w:lineRule="exact"/>
        <w:rPr>
          <w:rStyle w:val="Hyperlink"/>
          <w:noProof/>
          <w:color w:val="auto"/>
          <w:sz w:val="24"/>
          <w:szCs w:val="24"/>
        </w:rPr>
      </w:pPr>
      <w:hyperlink w:anchor="_Toc356457895" w:history="1">
        <w:r w:rsidR="00E31E73" w:rsidRPr="00D90C5B">
          <w:rPr>
            <w:rStyle w:val="Hyperlink"/>
            <w:rFonts w:ascii="Times New Roman" w:hAnsi="Times New Roman"/>
            <w:b/>
            <w:bCs/>
            <w:noProof/>
            <w:color w:val="auto"/>
            <w:sz w:val="24"/>
            <w:szCs w:val="24"/>
          </w:rPr>
          <w:t xml:space="preserve">Điều </w:t>
        </w:r>
        <w:r w:rsidR="009A08B2" w:rsidRPr="00D90C5B">
          <w:rPr>
            <w:rStyle w:val="Hyperlink"/>
            <w:rFonts w:ascii="Times New Roman" w:hAnsi="Times New Roman"/>
            <w:b/>
            <w:bCs/>
            <w:noProof/>
            <w:color w:val="auto"/>
            <w:sz w:val="24"/>
            <w:szCs w:val="24"/>
          </w:rPr>
          <w:t>5</w:t>
        </w:r>
        <w:r w:rsidR="009A08B2">
          <w:rPr>
            <w:rStyle w:val="Hyperlink"/>
            <w:rFonts w:ascii="Times New Roman" w:hAnsi="Times New Roman"/>
            <w:b/>
            <w:bCs/>
            <w:noProof/>
            <w:color w:val="auto"/>
            <w:sz w:val="24"/>
            <w:szCs w:val="24"/>
          </w:rPr>
          <w:t>5</w:t>
        </w:r>
        <w:r w:rsidR="00E31E73" w:rsidRPr="00D90C5B">
          <w:rPr>
            <w:rStyle w:val="Hyperlink"/>
            <w:rFonts w:ascii="Times New Roman" w:hAnsi="Times New Roman"/>
            <w:b/>
            <w:bCs/>
            <w:noProof/>
            <w:color w:val="auto"/>
            <w:sz w:val="24"/>
            <w:szCs w:val="24"/>
          </w:rPr>
          <w:t>. Tiếp nhận nhiệm vụ của Hội đồng quản trị</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_Toc356457895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51</w:t>
        </w:r>
        <w:r w:rsidR="00B14F6B" w:rsidRPr="00D90C5B">
          <w:rPr>
            <w:rFonts w:ascii="Times New Roman" w:hAnsi="Times New Roman"/>
            <w:noProof/>
            <w:webHidden/>
            <w:sz w:val="24"/>
            <w:szCs w:val="24"/>
            <w:u w:val="single"/>
          </w:rPr>
          <w:fldChar w:fldCharType="end"/>
        </w:r>
      </w:hyperlink>
    </w:p>
    <w:p w14:paraId="437E0B2E" w14:textId="3DFF7948" w:rsidR="000E5CF6" w:rsidRPr="00D90C5B" w:rsidRDefault="006A0B3A" w:rsidP="000E5CF6">
      <w:pPr>
        <w:pStyle w:val="TOC2"/>
        <w:spacing w:before="120" w:beforeAutospacing="0" w:after="0" w:afterAutospacing="0" w:line="340" w:lineRule="exact"/>
        <w:rPr>
          <w:noProof/>
        </w:rPr>
      </w:pPr>
      <w:hyperlink w:anchor="_Toc356457896" w:history="1">
        <w:r w:rsidR="00E31E73" w:rsidRPr="00D90C5B">
          <w:rPr>
            <w:rStyle w:val="Hyperlink"/>
            <w:rFonts w:ascii="Times New Roman" w:hAnsi="Times New Roman"/>
            <w:b/>
            <w:bCs/>
            <w:noProof/>
            <w:color w:val="auto"/>
            <w:sz w:val="24"/>
            <w:szCs w:val="24"/>
          </w:rPr>
          <w:t xml:space="preserve">Mục 4. </w:t>
        </w:r>
        <w:r w:rsidR="000211CE">
          <w:rPr>
            <w:rStyle w:val="Hyperlink"/>
            <w:rFonts w:ascii="Times New Roman" w:hAnsi="Times New Roman"/>
            <w:b/>
            <w:bCs/>
            <w:noProof/>
            <w:color w:val="auto"/>
            <w:sz w:val="24"/>
            <w:szCs w:val="24"/>
          </w:rPr>
          <w:t>GIÁM ĐỐC</w:t>
        </w:r>
        <w:r w:rsidR="00926BC5">
          <w:rPr>
            <w:rStyle w:val="Hyperlink"/>
            <w:rFonts w:ascii="Times New Roman" w:hAnsi="Times New Roman"/>
            <w:b/>
            <w:bCs/>
            <w:noProof/>
            <w:color w:val="auto"/>
            <w:sz w:val="24"/>
            <w:szCs w:val="24"/>
          </w:rPr>
          <w:t>, NGƯỜI ĐIỀU HÀNH</w:t>
        </w:r>
        <w:r w:rsidR="00AA7EFE">
          <w:rPr>
            <w:rStyle w:val="Hyperlink"/>
            <w:rFonts w:ascii="Times New Roman" w:hAnsi="Times New Roman"/>
            <w:b/>
            <w:bCs/>
            <w:noProof/>
            <w:color w:val="auto"/>
            <w:sz w:val="24"/>
            <w:szCs w:val="24"/>
          </w:rPr>
          <w:t xml:space="preserve">                                                                                                                                                                                                                                                                               </w:t>
        </w:r>
        <w:r w:rsidR="00E31E73" w:rsidRPr="00D90C5B">
          <w:rPr>
            <w:rStyle w:val="Hyperlink"/>
            <w:rFonts w:ascii="Times New Roman" w:hAnsi="Times New Roman"/>
            <w:b/>
            <w:bCs/>
            <w:noProof/>
            <w:color w:val="auto"/>
            <w:sz w:val="24"/>
            <w:szCs w:val="24"/>
          </w:rPr>
          <w:t xml:space="preserve"> VÀ BỘ MÁY QUẢN LÝ</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_Toc356457896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51</w:t>
        </w:r>
        <w:r w:rsidR="00B14F6B" w:rsidRPr="00D90C5B">
          <w:rPr>
            <w:rFonts w:ascii="Times New Roman" w:hAnsi="Times New Roman"/>
            <w:noProof/>
            <w:webHidden/>
            <w:sz w:val="24"/>
            <w:szCs w:val="24"/>
            <w:u w:val="single"/>
          </w:rPr>
          <w:fldChar w:fldCharType="end"/>
        </w:r>
      </w:hyperlink>
    </w:p>
    <w:p w14:paraId="557FAB1E" w14:textId="62A48494" w:rsidR="000E5CF6" w:rsidRPr="00D90C5B" w:rsidRDefault="006A0B3A" w:rsidP="000E5CF6">
      <w:pPr>
        <w:pStyle w:val="TOC2"/>
        <w:spacing w:before="120" w:beforeAutospacing="0" w:after="0" w:afterAutospacing="0" w:line="340" w:lineRule="exact"/>
        <w:rPr>
          <w:noProof/>
        </w:rPr>
      </w:pPr>
      <w:hyperlink w:anchor="_Toc356457897" w:history="1">
        <w:r w:rsidR="00E31E73" w:rsidRPr="00D90C5B">
          <w:rPr>
            <w:rStyle w:val="Hyperlink"/>
            <w:rFonts w:ascii="Times New Roman" w:hAnsi="Times New Roman"/>
            <w:b/>
            <w:bCs/>
            <w:noProof/>
            <w:color w:val="auto"/>
            <w:sz w:val="24"/>
            <w:szCs w:val="24"/>
          </w:rPr>
          <w:t xml:space="preserve">Điều </w:t>
        </w:r>
        <w:r w:rsidR="009A08B2" w:rsidRPr="00D90C5B">
          <w:rPr>
            <w:rStyle w:val="Hyperlink"/>
            <w:rFonts w:ascii="Times New Roman" w:hAnsi="Times New Roman"/>
            <w:b/>
            <w:bCs/>
            <w:noProof/>
            <w:color w:val="auto"/>
            <w:sz w:val="24"/>
            <w:szCs w:val="24"/>
          </w:rPr>
          <w:t>5</w:t>
        </w:r>
        <w:r w:rsidR="009A08B2">
          <w:rPr>
            <w:rStyle w:val="Hyperlink"/>
            <w:rFonts w:ascii="Times New Roman" w:hAnsi="Times New Roman"/>
            <w:b/>
            <w:bCs/>
            <w:noProof/>
            <w:color w:val="auto"/>
            <w:sz w:val="24"/>
            <w:szCs w:val="24"/>
          </w:rPr>
          <w:t>6</w:t>
        </w:r>
        <w:r w:rsidR="00E31E73" w:rsidRPr="00D90C5B">
          <w:rPr>
            <w:rStyle w:val="Hyperlink"/>
            <w:rFonts w:ascii="Times New Roman" w:hAnsi="Times New Roman"/>
            <w:b/>
            <w:bCs/>
            <w:noProof/>
            <w:color w:val="auto"/>
            <w:sz w:val="24"/>
            <w:szCs w:val="24"/>
          </w:rPr>
          <w:t xml:space="preserve">. </w:t>
        </w:r>
        <w:r w:rsidR="000211CE">
          <w:rPr>
            <w:rStyle w:val="Hyperlink"/>
            <w:rFonts w:ascii="Times New Roman" w:hAnsi="Times New Roman"/>
            <w:b/>
            <w:bCs/>
            <w:noProof/>
            <w:color w:val="auto"/>
            <w:sz w:val="24"/>
            <w:szCs w:val="24"/>
          </w:rPr>
          <w:t>Giám đốc</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_Toc356457897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51</w:t>
        </w:r>
        <w:r w:rsidR="00B14F6B" w:rsidRPr="00D90C5B">
          <w:rPr>
            <w:rFonts w:ascii="Times New Roman" w:hAnsi="Times New Roman"/>
            <w:noProof/>
            <w:webHidden/>
            <w:sz w:val="24"/>
            <w:szCs w:val="24"/>
            <w:u w:val="single"/>
          </w:rPr>
          <w:fldChar w:fldCharType="end"/>
        </w:r>
      </w:hyperlink>
    </w:p>
    <w:p w14:paraId="1DD47BB6" w14:textId="0F16F484" w:rsidR="000E5CF6" w:rsidRPr="00D90C5B" w:rsidRDefault="006A0B3A" w:rsidP="000E5CF6">
      <w:pPr>
        <w:pStyle w:val="TOC2"/>
        <w:spacing w:before="120" w:beforeAutospacing="0" w:after="0" w:afterAutospacing="0" w:line="340" w:lineRule="exact"/>
        <w:rPr>
          <w:noProof/>
        </w:rPr>
      </w:pPr>
      <w:hyperlink w:anchor="_Toc356457898" w:history="1">
        <w:r w:rsidR="00E31E73" w:rsidRPr="00D90C5B">
          <w:rPr>
            <w:rStyle w:val="Hyperlink"/>
            <w:rFonts w:ascii="Times New Roman" w:hAnsi="Times New Roman"/>
            <w:b/>
            <w:bCs/>
            <w:noProof/>
            <w:color w:val="auto"/>
            <w:sz w:val="24"/>
            <w:szCs w:val="24"/>
          </w:rPr>
          <w:t xml:space="preserve">Điều </w:t>
        </w:r>
        <w:r w:rsidR="009A08B2" w:rsidRPr="00D90C5B">
          <w:rPr>
            <w:rStyle w:val="Hyperlink"/>
            <w:rFonts w:ascii="Times New Roman" w:hAnsi="Times New Roman"/>
            <w:b/>
            <w:bCs/>
            <w:noProof/>
            <w:color w:val="auto"/>
            <w:sz w:val="24"/>
            <w:szCs w:val="24"/>
          </w:rPr>
          <w:t>5</w:t>
        </w:r>
        <w:r w:rsidR="009A08B2">
          <w:rPr>
            <w:rStyle w:val="Hyperlink"/>
            <w:rFonts w:ascii="Times New Roman" w:hAnsi="Times New Roman"/>
            <w:b/>
            <w:bCs/>
            <w:noProof/>
            <w:color w:val="auto"/>
            <w:sz w:val="24"/>
            <w:szCs w:val="24"/>
          </w:rPr>
          <w:t>7</w:t>
        </w:r>
        <w:r w:rsidR="00E31E73" w:rsidRPr="00D90C5B">
          <w:rPr>
            <w:rStyle w:val="Hyperlink"/>
            <w:rFonts w:ascii="Times New Roman" w:hAnsi="Times New Roman"/>
            <w:b/>
            <w:bCs/>
            <w:noProof/>
            <w:color w:val="auto"/>
            <w:sz w:val="24"/>
            <w:szCs w:val="24"/>
          </w:rPr>
          <w:t xml:space="preserve">. Nhiệm vụ và quyền hạn của </w:t>
        </w:r>
        <w:r w:rsidR="000211CE">
          <w:rPr>
            <w:rStyle w:val="Hyperlink"/>
            <w:rFonts w:ascii="Times New Roman" w:hAnsi="Times New Roman"/>
            <w:b/>
            <w:bCs/>
            <w:noProof/>
            <w:color w:val="auto"/>
            <w:sz w:val="24"/>
            <w:szCs w:val="24"/>
          </w:rPr>
          <w:t>Giám đốc</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_Toc356457898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52</w:t>
        </w:r>
        <w:r w:rsidR="00B14F6B" w:rsidRPr="00D90C5B">
          <w:rPr>
            <w:rFonts w:ascii="Times New Roman" w:hAnsi="Times New Roman"/>
            <w:noProof/>
            <w:webHidden/>
            <w:sz w:val="24"/>
            <w:szCs w:val="24"/>
            <w:u w:val="single"/>
          </w:rPr>
          <w:fldChar w:fldCharType="end"/>
        </w:r>
      </w:hyperlink>
    </w:p>
    <w:p w14:paraId="7B9AB879" w14:textId="22E1E7C5" w:rsidR="000E5CF6" w:rsidRPr="00D90C5B" w:rsidRDefault="006A0B3A" w:rsidP="000E5CF6">
      <w:pPr>
        <w:pStyle w:val="TOC2"/>
        <w:spacing w:before="120" w:beforeAutospacing="0" w:after="0" w:afterAutospacing="0" w:line="340" w:lineRule="exact"/>
        <w:rPr>
          <w:noProof/>
        </w:rPr>
      </w:pPr>
      <w:hyperlink w:anchor="_Toc356457899" w:history="1">
        <w:r w:rsidR="00E31E73" w:rsidRPr="00D90C5B">
          <w:rPr>
            <w:rStyle w:val="Hyperlink"/>
            <w:rFonts w:ascii="Times New Roman" w:hAnsi="Times New Roman"/>
            <w:b/>
            <w:bCs/>
            <w:noProof/>
            <w:color w:val="auto"/>
            <w:sz w:val="24"/>
            <w:szCs w:val="24"/>
          </w:rPr>
          <w:t xml:space="preserve">Điều </w:t>
        </w:r>
        <w:r w:rsidR="009A08B2" w:rsidRPr="00D90C5B">
          <w:rPr>
            <w:rStyle w:val="Hyperlink"/>
            <w:rFonts w:ascii="Times New Roman" w:hAnsi="Times New Roman"/>
            <w:b/>
            <w:bCs/>
            <w:noProof/>
            <w:color w:val="auto"/>
            <w:sz w:val="24"/>
            <w:szCs w:val="24"/>
          </w:rPr>
          <w:t>5</w:t>
        </w:r>
        <w:r w:rsidR="009A08B2">
          <w:rPr>
            <w:rStyle w:val="Hyperlink"/>
            <w:rFonts w:ascii="Times New Roman" w:hAnsi="Times New Roman"/>
            <w:b/>
            <w:bCs/>
            <w:noProof/>
            <w:color w:val="auto"/>
            <w:sz w:val="24"/>
            <w:szCs w:val="24"/>
          </w:rPr>
          <w:t>8</w:t>
        </w:r>
        <w:r w:rsidR="00E31E73" w:rsidRPr="00D90C5B">
          <w:rPr>
            <w:rStyle w:val="Hyperlink"/>
            <w:rFonts w:ascii="Times New Roman" w:hAnsi="Times New Roman"/>
            <w:b/>
            <w:bCs/>
            <w:noProof/>
            <w:color w:val="auto"/>
            <w:sz w:val="24"/>
            <w:szCs w:val="24"/>
          </w:rPr>
          <w:t xml:space="preserve">. Tiêu chuẩn và điều kiện làm </w:t>
        </w:r>
        <w:r w:rsidR="000211CE">
          <w:rPr>
            <w:rStyle w:val="Hyperlink"/>
            <w:rFonts w:ascii="Times New Roman" w:hAnsi="Times New Roman"/>
            <w:b/>
            <w:bCs/>
            <w:noProof/>
            <w:color w:val="auto"/>
            <w:sz w:val="24"/>
            <w:szCs w:val="24"/>
          </w:rPr>
          <w:t>Giám đốc</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_Toc356457899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53</w:t>
        </w:r>
        <w:r w:rsidR="00B14F6B" w:rsidRPr="00D90C5B">
          <w:rPr>
            <w:rFonts w:ascii="Times New Roman" w:hAnsi="Times New Roman"/>
            <w:noProof/>
            <w:webHidden/>
            <w:sz w:val="24"/>
            <w:szCs w:val="24"/>
            <w:u w:val="single"/>
          </w:rPr>
          <w:fldChar w:fldCharType="end"/>
        </w:r>
      </w:hyperlink>
    </w:p>
    <w:p w14:paraId="79A40578" w14:textId="42098890" w:rsidR="000E5CF6" w:rsidRPr="00D90C5B" w:rsidRDefault="006A0B3A" w:rsidP="000E5CF6">
      <w:pPr>
        <w:pStyle w:val="TOC2"/>
        <w:spacing w:before="120" w:beforeAutospacing="0" w:after="0" w:afterAutospacing="0" w:line="340" w:lineRule="exact"/>
        <w:rPr>
          <w:noProof/>
        </w:rPr>
      </w:pPr>
      <w:hyperlink w:anchor="_Toc356457900" w:history="1">
        <w:r w:rsidR="00E31E73" w:rsidRPr="00D90C5B">
          <w:rPr>
            <w:rStyle w:val="Hyperlink"/>
            <w:rFonts w:ascii="Times New Roman" w:hAnsi="Times New Roman"/>
            <w:b/>
            <w:bCs/>
            <w:noProof/>
            <w:color w:val="auto"/>
            <w:sz w:val="24"/>
            <w:szCs w:val="24"/>
          </w:rPr>
          <w:t xml:space="preserve">Điều </w:t>
        </w:r>
        <w:r w:rsidR="009A08B2" w:rsidRPr="00D90C5B">
          <w:rPr>
            <w:rStyle w:val="Hyperlink"/>
            <w:rFonts w:ascii="Times New Roman" w:hAnsi="Times New Roman"/>
            <w:b/>
            <w:bCs/>
            <w:noProof/>
            <w:color w:val="auto"/>
            <w:sz w:val="24"/>
            <w:szCs w:val="24"/>
          </w:rPr>
          <w:t>5</w:t>
        </w:r>
        <w:r w:rsidR="009A08B2">
          <w:rPr>
            <w:rStyle w:val="Hyperlink"/>
            <w:rFonts w:ascii="Times New Roman" w:hAnsi="Times New Roman"/>
            <w:b/>
            <w:bCs/>
            <w:noProof/>
            <w:color w:val="auto"/>
            <w:sz w:val="24"/>
            <w:szCs w:val="24"/>
          </w:rPr>
          <w:t>9</w:t>
        </w:r>
        <w:r w:rsidR="00E31E73" w:rsidRPr="00D90C5B">
          <w:rPr>
            <w:rStyle w:val="Hyperlink"/>
            <w:rFonts w:ascii="Times New Roman" w:hAnsi="Times New Roman"/>
            <w:b/>
            <w:bCs/>
            <w:noProof/>
            <w:color w:val="auto"/>
            <w:sz w:val="24"/>
            <w:szCs w:val="24"/>
          </w:rPr>
          <w:t xml:space="preserve">. Từ nhiệm và miễn nhiệm </w:t>
        </w:r>
        <w:r w:rsidR="000211CE">
          <w:rPr>
            <w:rStyle w:val="Hyperlink"/>
            <w:rFonts w:ascii="Times New Roman" w:hAnsi="Times New Roman"/>
            <w:b/>
            <w:bCs/>
            <w:noProof/>
            <w:color w:val="auto"/>
            <w:sz w:val="24"/>
            <w:szCs w:val="24"/>
          </w:rPr>
          <w:t>Giám đốc</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_Toc356457900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53</w:t>
        </w:r>
        <w:r w:rsidR="00B14F6B" w:rsidRPr="00D90C5B">
          <w:rPr>
            <w:rFonts w:ascii="Times New Roman" w:hAnsi="Times New Roman"/>
            <w:noProof/>
            <w:webHidden/>
            <w:sz w:val="24"/>
            <w:szCs w:val="24"/>
            <w:u w:val="single"/>
          </w:rPr>
          <w:fldChar w:fldCharType="end"/>
        </w:r>
      </w:hyperlink>
    </w:p>
    <w:p w14:paraId="2472D531" w14:textId="1B096166" w:rsidR="000E5CF6" w:rsidRPr="00D90C5B" w:rsidRDefault="00E31E73" w:rsidP="000E5CF6">
      <w:pPr>
        <w:pStyle w:val="TOC2"/>
        <w:spacing w:before="120" w:beforeAutospacing="0" w:after="0" w:afterAutospacing="0" w:line="340" w:lineRule="exact"/>
        <w:rPr>
          <w:noProof/>
        </w:rPr>
      </w:pPr>
      <w:r w:rsidRPr="00491DC2">
        <w:rPr>
          <w:rFonts w:ascii="Times New Roman" w:hAnsi="Times New Roman"/>
          <w:b/>
          <w:bCs/>
          <w:noProof/>
          <w:sz w:val="24"/>
          <w:szCs w:val="24"/>
        </w:rPr>
        <w:t xml:space="preserve">Điều </w:t>
      </w:r>
      <w:r w:rsidR="009A08B2" w:rsidRPr="00491DC2">
        <w:rPr>
          <w:rFonts w:ascii="Times New Roman" w:hAnsi="Times New Roman"/>
          <w:b/>
          <w:bCs/>
          <w:noProof/>
          <w:sz w:val="24"/>
          <w:szCs w:val="24"/>
        </w:rPr>
        <w:t>60</w:t>
      </w:r>
      <w:r w:rsidRPr="00491DC2">
        <w:rPr>
          <w:rFonts w:ascii="Times New Roman" w:hAnsi="Times New Roman"/>
          <w:b/>
          <w:bCs/>
          <w:noProof/>
          <w:sz w:val="24"/>
          <w:szCs w:val="24"/>
        </w:rPr>
        <w:t xml:space="preserve">. Ủy quyền của </w:t>
      </w:r>
      <w:r w:rsidR="000211CE" w:rsidRPr="00491DC2">
        <w:rPr>
          <w:rFonts w:ascii="Times New Roman" w:hAnsi="Times New Roman"/>
          <w:b/>
          <w:bCs/>
          <w:noProof/>
          <w:sz w:val="24"/>
          <w:szCs w:val="24"/>
        </w:rPr>
        <w:t>Giám đốc</w:t>
      </w:r>
      <w:r w:rsidRPr="00D90C5B">
        <w:rPr>
          <w:rFonts w:ascii="Times New Roman" w:hAnsi="Times New Roman"/>
          <w:noProof/>
          <w:webHidden/>
          <w:sz w:val="24"/>
          <w:szCs w:val="24"/>
          <w:u w:val="single"/>
        </w:rPr>
        <w:tab/>
      </w:r>
      <w:r w:rsidR="00491DC2">
        <w:rPr>
          <w:rFonts w:ascii="Times New Roman" w:hAnsi="Times New Roman"/>
          <w:noProof/>
          <w:webHidden/>
          <w:sz w:val="24"/>
          <w:szCs w:val="24"/>
          <w:u w:val="single"/>
        </w:rPr>
        <w:t>54</w:t>
      </w:r>
    </w:p>
    <w:p w14:paraId="6469715F" w14:textId="534DEA81" w:rsidR="000E5CF6" w:rsidRPr="00D90C5B" w:rsidRDefault="006A0B3A" w:rsidP="000E5CF6">
      <w:pPr>
        <w:pStyle w:val="TOC2"/>
        <w:spacing w:before="120" w:beforeAutospacing="0" w:after="0" w:afterAutospacing="0" w:line="340" w:lineRule="exact"/>
        <w:rPr>
          <w:noProof/>
        </w:rPr>
      </w:pPr>
      <w:hyperlink w:anchor="_Toc356457902" w:history="1">
        <w:r w:rsidR="00E31E73" w:rsidRPr="00D90C5B">
          <w:rPr>
            <w:rStyle w:val="Hyperlink"/>
            <w:rFonts w:ascii="Times New Roman" w:hAnsi="Times New Roman"/>
            <w:b/>
            <w:bCs/>
            <w:noProof/>
            <w:color w:val="auto"/>
            <w:sz w:val="24"/>
            <w:szCs w:val="24"/>
          </w:rPr>
          <w:t xml:space="preserve">Điều </w:t>
        </w:r>
        <w:r w:rsidR="009A08B2">
          <w:rPr>
            <w:rStyle w:val="Hyperlink"/>
            <w:rFonts w:ascii="Times New Roman" w:hAnsi="Times New Roman"/>
            <w:b/>
            <w:bCs/>
            <w:noProof/>
            <w:color w:val="auto"/>
            <w:sz w:val="24"/>
            <w:szCs w:val="24"/>
          </w:rPr>
          <w:t>61</w:t>
        </w:r>
        <w:r w:rsidR="00E31E73" w:rsidRPr="00D90C5B">
          <w:rPr>
            <w:rStyle w:val="Hyperlink"/>
            <w:rFonts w:ascii="Times New Roman" w:hAnsi="Times New Roman"/>
            <w:b/>
            <w:bCs/>
            <w:noProof/>
            <w:color w:val="auto"/>
            <w:sz w:val="24"/>
            <w:szCs w:val="24"/>
          </w:rPr>
          <w:t>. Trách nhiệm người được ủy quyền</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_Toc356457902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54</w:t>
        </w:r>
        <w:r w:rsidR="00B14F6B" w:rsidRPr="00D90C5B">
          <w:rPr>
            <w:rFonts w:ascii="Times New Roman" w:hAnsi="Times New Roman"/>
            <w:noProof/>
            <w:webHidden/>
            <w:sz w:val="24"/>
            <w:szCs w:val="24"/>
            <w:u w:val="single"/>
          </w:rPr>
          <w:fldChar w:fldCharType="end"/>
        </w:r>
      </w:hyperlink>
    </w:p>
    <w:p w14:paraId="3C2F28AC" w14:textId="2A3A9832" w:rsidR="000E5CF6" w:rsidRPr="00D90C5B" w:rsidRDefault="006A0B3A" w:rsidP="000E5CF6">
      <w:pPr>
        <w:pStyle w:val="TOC2"/>
        <w:spacing w:before="120" w:beforeAutospacing="0" w:after="0" w:afterAutospacing="0" w:line="340" w:lineRule="exact"/>
        <w:rPr>
          <w:noProof/>
        </w:rPr>
      </w:pPr>
      <w:hyperlink w:anchor="_Toc356457903" w:history="1">
        <w:r w:rsidR="00E31E73" w:rsidRPr="00D90C5B">
          <w:rPr>
            <w:rStyle w:val="Hyperlink"/>
            <w:rFonts w:ascii="Times New Roman" w:hAnsi="Times New Roman"/>
            <w:b/>
            <w:bCs/>
            <w:noProof/>
            <w:color w:val="auto"/>
            <w:sz w:val="24"/>
            <w:szCs w:val="24"/>
          </w:rPr>
          <w:t xml:space="preserve">Điều </w:t>
        </w:r>
        <w:r w:rsidR="009A08B2" w:rsidRPr="00D90C5B">
          <w:rPr>
            <w:rStyle w:val="Hyperlink"/>
            <w:rFonts w:ascii="Times New Roman" w:hAnsi="Times New Roman"/>
            <w:b/>
            <w:bCs/>
            <w:noProof/>
            <w:color w:val="auto"/>
            <w:sz w:val="24"/>
            <w:szCs w:val="24"/>
          </w:rPr>
          <w:t>6</w:t>
        </w:r>
        <w:r w:rsidR="009A08B2">
          <w:rPr>
            <w:rStyle w:val="Hyperlink"/>
            <w:rFonts w:ascii="Times New Roman" w:hAnsi="Times New Roman"/>
            <w:b/>
            <w:bCs/>
            <w:noProof/>
            <w:color w:val="auto"/>
            <w:sz w:val="24"/>
            <w:szCs w:val="24"/>
          </w:rPr>
          <w:t>2</w:t>
        </w:r>
        <w:r w:rsidR="00E31E73" w:rsidRPr="00D90C5B">
          <w:rPr>
            <w:rStyle w:val="Hyperlink"/>
            <w:rFonts w:ascii="Times New Roman" w:hAnsi="Times New Roman"/>
            <w:b/>
            <w:bCs/>
            <w:noProof/>
            <w:color w:val="auto"/>
            <w:sz w:val="24"/>
            <w:szCs w:val="24"/>
          </w:rPr>
          <w:t>. Ủy quyền liên quan đến con dấu</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_Toc356457903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54</w:t>
        </w:r>
        <w:r w:rsidR="00B14F6B" w:rsidRPr="00D90C5B">
          <w:rPr>
            <w:rFonts w:ascii="Times New Roman" w:hAnsi="Times New Roman"/>
            <w:noProof/>
            <w:webHidden/>
            <w:sz w:val="24"/>
            <w:szCs w:val="24"/>
            <w:u w:val="single"/>
          </w:rPr>
          <w:fldChar w:fldCharType="end"/>
        </w:r>
      </w:hyperlink>
    </w:p>
    <w:p w14:paraId="78381C2F" w14:textId="41490F0C" w:rsidR="000E5CF6" w:rsidRDefault="006A0B3A" w:rsidP="000E5CF6">
      <w:pPr>
        <w:pStyle w:val="TOC2"/>
        <w:spacing w:before="120" w:beforeAutospacing="0" w:after="0" w:afterAutospacing="0" w:line="340" w:lineRule="exact"/>
        <w:rPr>
          <w:rFonts w:ascii="Times New Roman" w:hAnsi="Times New Roman"/>
          <w:noProof/>
          <w:sz w:val="24"/>
          <w:szCs w:val="24"/>
          <w:u w:val="single"/>
        </w:rPr>
      </w:pPr>
      <w:hyperlink w:anchor="_Toc356457904" w:history="1">
        <w:r w:rsidR="00E31E73" w:rsidRPr="00D90C5B">
          <w:rPr>
            <w:rStyle w:val="Hyperlink"/>
            <w:rFonts w:ascii="Times New Roman" w:hAnsi="Times New Roman"/>
            <w:b/>
            <w:bCs/>
            <w:noProof/>
            <w:color w:val="auto"/>
            <w:sz w:val="24"/>
            <w:szCs w:val="24"/>
          </w:rPr>
          <w:t xml:space="preserve">Điều </w:t>
        </w:r>
        <w:r w:rsidR="009A08B2" w:rsidRPr="00D90C5B">
          <w:rPr>
            <w:rStyle w:val="Hyperlink"/>
            <w:rFonts w:ascii="Times New Roman" w:hAnsi="Times New Roman"/>
            <w:b/>
            <w:bCs/>
            <w:noProof/>
            <w:color w:val="auto"/>
            <w:sz w:val="24"/>
            <w:szCs w:val="24"/>
          </w:rPr>
          <w:t>6</w:t>
        </w:r>
        <w:r w:rsidR="009A08B2">
          <w:rPr>
            <w:rStyle w:val="Hyperlink"/>
            <w:rFonts w:ascii="Times New Roman" w:hAnsi="Times New Roman"/>
            <w:b/>
            <w:bCs/>
            <w:noProof/>
            <w:color w:val="auto"/>
            <w:sz w:val="24"/>
            <w:szCs w:val="24"/>
          </w:rPr>
          <w:t>3</w:t>
        </w:r>
        <w:r w:rsidR="00E31E73" w:rsidRPr="00D90C5B">
          <w:rPr>
            <w:rStyle w:val="Hyperlink"/>
            <w:rFonts w:ascii="Times New Roman" w:hAnsi="Times New Roman"/>
            <w:b/>
            <w:bCs/>
            <w:noProof/>
            <w:color w:val="auto"/>
            <w:sz w:val="24"/>
            <w:szCs w:val="24"/>
          </w:rPr>
          <w:t>. Trách nhiệm về chứng từ kế toán</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_Toc356457904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54</w:t>
        </w:r>
        <w:r w:rsidR="00B14F6B" w:rsidRPr="00D90C5B">
          <w:rPr>
            <w:rFonts w:ascii="Times New Roman" w:hAnsi="Times New Roman"/>
            <w:noProof/>
            <w:webHidden/>
            <w:sz w:val="24"/>
            <w:szCs w:val="24"/>
            <w:u w:val="single"/>
          </w:rPr>
          <w:fldChar w:fldCharType="end"/>
        </w:r>
      </w:hyperlink>
    </w:p>
    <w:p w14:paraId="1B9E1EC7" w14:textId="34353518" w:rsidR="00D31356" w:rsidRPr="00430A43" w:rsidRDefault="00D31356" w:rsidP="00430A43">
      <w:pPr>
        <w:rPr>
          <w:b/>
        </w:rPr>
      </w:pPr>
      <w:r w:rsidRPr="00430A43">
        <w:rPr>
          <w:b/>
        </w:rPr>
        <w:t xml:space="preserve">Điêu </w:t>
      </w:r>
      <w:r>
        <w:rPr>
          <w:b/>
        </w:rPr>
        <w:t>6</w:t>
      </w:r>
      <w:r w:rsidRPr="00430A43">
        <w:rPr>
          <w:b/>
        </w:rPr>
        <w:t>4. Người điều hành doanh nghiệp</w:t>
      </w:r>
      <w:r w:rsidRPr="00430A43">
        <w:rPr>
          <w:webHidden/>
          <w:u w:val="single"/>
        </w:rPr>
        <w:t>………………………………………………5</w:t>
      </w:r>
      <w:r w:rsidR="00273AB7">
        <w:rPr>
          <w:webHidden/>
        </w:rPr>
        <w:t>4</w:t>
      </w:r>
    </w:p>
    <w:p w14:paraId="1C0F7AC2" w14:textId="43CC9BD2" w:rsidR="000E5CF6" w:rsidRPr="00D90C5B" w:rsidRDefault="006A0B3A" w:rsidP="000E5CF6">
      <w:pPr>
        <w:pStyle w:val="TOC2"/>
        <w:spacing w:before="120" w:beforeAutospacing="0" w:after="0" w:afterAutospacing="0" w:line="340" w:lineRule="exact"/>
        <w:rPr>
          <w:noProof/>
        </w:rPr>
      </w:pPr>
      <w:hyperlink w:anchor="_Toc356457905" w:history="1">
        <w:r w:rsidR="00E31E73" w:rsidRPr="00D90C5B">
          <w:rPr>
            <w:rStyle w:val="Hyperlink"/>
            <w:rFonts w:ascii="Times New Roman" w:hAnsi="Times New Roman"/>
            <w:b/>
            <w:bCs/>
            <w:noProof/>
            <w:color w:val="auto"/>
            <w:sz w:val="24"/>
            <w:szCs w:val="24"/>
          </w:rPr>
          <w:t xml:space="preserve">Mục 5. THƯ KÝ </w:t>
        </w:r>
        <w:r w:rsidR="000211CE">
          <w:rPr>
            <w:rStyle w:val="Hyperlink"/>
            <w:rFonts w:ascii="Times New Roman" w:hAnsi="Times New Roman"/>
            <w:b/>
            <w:bCs/>
            <w:noProof/>
            <w:color w:val="auto"/>
            <w:sz w:val="24"/>
            <w:szCs w:val="24"/>
          </w:rPr>
          <w:t>HALICO</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_Toc356457905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54</w:t>
        </w:r>
        <w:r w:rsidR="00B14F6B" w:rsidRPr="00D90C5B">
          <w:rPr>
            <w:rFonts w:ascii="Times New Roman" w:hAnsi="Times New Roman"/>
            <w:noProof/>
            <w:webHidden/>
            <w:sz w:val="24"/>
            <w:szCs w:val="24"/>
            <w:u w:val="single"/>
          </w:rPr>
          <w:fldChar w:fldCharType="end"/>
        </w:r>
      </w:hyperlink>
    </w:p>
    <w:p w14:paraId="18E51C60" w14:textId="7CAE8931" w:rsidR="000E5CF6" w:rsidRPr="00D90C5B" w:rsidRDefault="006A0B3A" w:rsidP="000E5CF6">
      <w:pPr>
        <w:pStyle w:val="TOC2"/>
        <w:spacing w:before="120" w:beforeAutospacing="0" w:after="0" w:afterAutospacing="0" w:line="340" w:lineRule="exact"/>
        <w:rPr>
          <w:rStyle w:val="Hyperlink"/>
          <w:noProof/>
          <w:color w:val="auto"/>
          <w:sz w:val="24"/>
          <w:szCs w:val="24"/>
        </w:rPr>
      </w:pPr>
      <w:hyperlink w:anchor="_Toc356457906" w:history="1">
        <w:r w:rsidR="00E31E73" w:rsidRPr="00D90C5B">
          <w:rPr>
            <w:rStyle w:val="Hyperlink"/>
            <w:rFonts w:ascii="Times New Roman" w:hAnsi="Times New Roman"/>
            <w:b/>
            <w:bCs/>
            <w:noProof/>
            <w:color w:val="auto"/>
            <w:sz w:val="24"/>
            <w:szCs w:val="24"/>
          </w:rPr>
          <w:t xml:space="preserve">Điều </w:t>
        </w:r>
        <w:r w:rsidR="009A08B2" w:rsidRPr="00D90C5B">
          <w:rPr>
            <w:rStyle w:val="Hyperlink"/>
            <w:rFonts w:ascii="Times New Roman" w:hAnsi="Times New Roman"/>
            <w:b/>
            <w:bCs/>
            <w:noProof/>
            <w:color w:val="auto"/>
            <w:sz w:val="24"/>
            <w:szCs w:val="24"/>
          </w:rPr>
          <w:t>6</w:t>
        </w:r>
        <w:r w:rsidR="00B0263D">
          <w:rPr>
            <w:rStyle w:val="Hyperlink"/>
            <w:rFonts w:ascii="Times New Roman" w:hAnsi="Times New Roman"/>
            <w:b/>
            <w:bCs/>
            <w:noProof/>
            <w:color w:val="auto"/>
            <w:sz w:val="24"/>
            <w:szCs w:val="24"/>
          </w:rPr>
          <w:t>5</w:t>
        </w:r>
        <w:r w:rsidR="00E31E73" w:rsidRPr="00D90C5B">
          <w:rPr>
            <w:rStyle w:val="Hyperlink"/>
            <w:rFonts w:ascii="Times New Roman" w:hAnsi="Times New Roman"/>
            <w:b/>
            <w:bCs/>
            <w:noProof/>
            <w:color w:val="auto"/>
            <w:sz w:val="24"/>
            <w:szCs w:val="24"/>
          </w:rPr>
          <w:t xml:space="preserve">. Thư ký </w:t>
        </w:r>
        <w:r w:rsidR="000211CE">
          <w:rPr>
            <w:rStyle w:val="Hyperlink"/>
            <w:rFonts w:ascii="Times New Roman" w:hAnsi="Times New Roman"/>
            <w:b/>
            <w:bCs/>
            <w:noProof/>
            <w:color w:val="auto"/>
            <w:sz w:val="24"/>
            <w:szCs w:val="24"/>
          </w:rPr>
          <w:t>HALICO</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_Toc356457906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54</w:t>
        </w:r>
        <w:r w:rsidR="00B14F6B" w:rsidRPr="00D90C5B">
          <w:rPr>
            <w:rFonts w:ascii="Times New Roman" w:hAnsi="Times New Roman"/>
            <w:noProof/>
            <w:webHidden/>
            <w:sz w:val="24"/>
            <w:szCs w:val="24"/>
            <w:u w:val="single"/>
          </w:rPr>
          <w:fldChar w:fldCharType="end"/>
        </w:r>
      </w:hyperlink>
    </w:p>
    <w:p w14:paraId="287E55AF" w14:textId="6E227BEF" w:rsidR="000E5CF6" w:rsidRPr="00D90C5B" w:rsidRDefault="006A0B3A" w:rsidP="000E5CF6">
      <w:pPr>
        <w:pStyle w:val="TOC2"/>
        <w:spacing w:before="120" w:beforeAutospacing="0" w:after="0" w:afterAutospacing="0" w:line="340" w:lineRule="exact"/>
        <w:rPr>
          <w:noProof/>
        </w:rPr>
      </w:pPr>
      <w:hyperlink w:anchor="_Toc356457907" w:history="1">
        <w:r w:rsidR="00E31E73" w:rsidRPr="00D90C5B">
          <w:rPr>
            <w:rStyle w:val="Hyperlink"/>
            <w:rFonts w:ascii="Times New Roman" w:hAnsi="Times New Roman"/>
            <w:b/>
            <w:bCs/>
            <w:noProof/>
            <w:color w:val="auto"/>
            <w:sz w:val="24"/>
            <w:szCs w:val="24"/>
          </w:rPr>
          <w:t xml:space="preserve">Mục 6. NGHĨA VỤ VÀ QUYỀN LỢI CỦA NHỮNG NGƯỜI QUẢN LÝ </w:t>
        </w:r>
        <w:r w:rsidR="000211CE">
          <w:rPr>
            <w:rStyle w:val="Hyperlink"/>
            <w:rFonts w:ascii="Times New Roman" w:hAnsi="Times New Roman"/>
            <w:b/>
            <w:bCs/>
            <w:noProof/>
            <w:color w:val="auto"/>
            <w:sz w:val="24"/>
            <w:szCs w:val="24"/>
          </w:rPr>
          <w:t>HALICO</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_Toc356457907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55</w:t>
        </w:r>
        <w:r w:rsidR="00B14F6B" w:rsidRPr="00D90C5B">
          <w:rPr>
            <w:rFonts w:ascii="Times New Roman" w:hAnsi="Times New Roman"/>
            <w:noProof/>
            <w:webHidden/>
            <w:sz w:val="24"/>
            <w:szCs w:val="24"/>
            <w:u w:val="single"/>
          </w:rPr>
          <w:fldChar w:fldCharType="end"/>
        </w:r>
      </w:hyperlink>
    </w:p>
    <w:p w14:paraId="11A9E701" w14:textId="1493EDA7" w:rsidR="000E5CF6" w:rsidRPr="00D90C5B" w:rsidRDefault="006A0B3A" w:rsidP="000E5CF6">
      <w:pPr>
        <w:pStyle w:val="TOC2"/>
        <w:spacing w:before="120" w:beforeAutospacing="0" w:after="0" w:afterAutospacing="0" w:line="340" w:lineRule="exact"/>
        <w:rPr>
          <w:noProof/>
        </w:rPr>
      </w:pPr>
      <w:hyperlink w:anchor="_Toc356457908" w:history="1">
        <w:r w:rsidR="00E31E73" w:rsidRPr="00D90C5B">
          <w:rPr>
            <w:rStyle w:val="Hyperlink"/>
            <w:rFonts w:ascii="Times New Roman" w:hAnsi="Times New Roman"/>
            <w:b/>
            <w:bCs/>
            <w:noProof/>
            <w:color w:val="auto"/>
            <w:sz w:val="24"/>
            <w:szCs w:val="24"/>
          </w:rPr>
          <w:t xml:space="preserve">Điều </w:t>
        </w:r>
        <w:r w:rsidR="009A08B2" w:rsidRPr="00D90C5B">
          <w:rPr>
            <w:rStyle w:val="Hyperlink"/>
            <w:rFonts w:ascii="Times New Roman" w:hAnsi="Times New Roman"/>
            <w:b/>
            <w:bCs/>
            <w:noProof/>
            <w:color w:val="auto"/>
            <w:sz w:val="24"/>
            <w:szCs w:val="24"/>
          </w:rPr>
          <w:t>6</w:t>
        </w:r>
        <w:r w:rsidR="00B0263D">
          <w:rPr>
            <w:rStyle w:val="Hyperlink"/>
            <w:rFonts w:ascii="Times New Roman" w:hAnsi="Times New Roman"/>
            <w:b/>
            <w:bCs/>
            <w:noProof/>
            <w:color w:val="auto"/>
            <w:sz w:val="24"/>
            <w:szCs w:val="24"/>
          </w:rPr>
          <w:t>6</w:t>
        </w:r>
        <w:r w:rsidR="00E31E73" w:rsidRPr="00D90C5B">
          <w:rPr>
            <w:rStyle w:val="Hyperlink"/>
            <w:rFonts w:ascii="Times New Roman" w:hAnsi="Times New Roman"/>
            <w:b/>
            <w:bCs/>
            <w:noProof/>
            <w:color w:val="auto"/>
            <w:sz w:val="24"/>
            <w:szCs w:val="24"/>
          </w:rPr>
          <w:t>. Công khai các lợi ích liên quan</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_Toc356457908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55</w:t>
        </w:r>
        <w:r w:rsidR="00B14F6B" w:rsidRPr="00D90C5B">
          <w:rPr>
            <w:rFonts w:ascii="Times New Roman" w:hAnsi="Times New Roman"/>
            <w:noProof/>
            <w:webHidden/>
            <w:sz w:val="24"/>
            <w:szCs w:val="24"/>
            <w:u w:val="single"/>
          </w:rPr>
          <w:fldChar w:fldCharType="end"/>
        </w:r>
      </w:hyperlink>
    </w:p>
    <w:p w14:paraId="3E0FCF54" w14:textId="31A489FC" w:rsidR="000E5CF6" w:rsidRPr="00D90C5B" w:rsidRDefault="00E31E73" w:rsidP="000E5CF6">
      <w:pPr>
        <w:pStyle w:val="TOC2"/>
        <w:spacing w:before="120" w:beforeAutospacing="0" w:after="0" w:afterAutospacing="0" w:line="340" w:lineRule="exact"/>
        <w:rPr>
          <w:noProof/>
        </w:rPr>
      </w:pPr>
      <w:r w:rsidRPr="00491DC2">
        <w:rPr>
          <w:rFonts w:ascii="Times New Roman" w:hAnsi="Times New Roman"/>
          <w:b/>
          <w:sz w:val="24"/>
          <w:szCs w:val="24"/>
        </w:rPr>
        <w:t xml:space="preserve">Điều </w:t>
      </w:r>
      <w:r w:rsidR="009A08B2" w:rsidRPr="00491DC2">
        <w:rPr>
          <w:rFonts w:ascii="Times New Roman" w:hAnsi="Times New Roman"/>
          <w:b/>
          <w:sz w:val="24"/>
          <w:szCs w:val="24"/>
        </w:rPr>
        <w:t>6</w:t>
      </w:r>
      <w:r w:rsidR="00B0263D" w:rsidRPr="00491DC2">
        <w:rPr>
          <w:rFonts w:ascii="Times New Roman" w:hAnsi="Times New Roman"/>
          <w:b/>
          <w:sz w:val="24"/>
          <w:szCs w:val="24"/>
        </w:rPr>
        <w:t>7</w:t>
      </w:r>
      <w:r w:rsidRPr="00491DC2">
        <w:rPr>
          <w:rFonts w:ascii="Times New Roman" w:hAnsi="Times New Roman"/>
          <w:b/>
          <w:sz w:val="24"/>
          <w:szCs w:val="24"/>
        </w:rPr>
        <w:t>. Trách nhiệm về thiệt hại bồi thường</w:t>
      </w:r>
      <w:r w:rsidR="00273AB7">
        <w:rPr>
          <w:rFonts w:ascii="Times New Roman" w:hAnsi="Times New Roman"/>
          <w:noProof/>
          <w:webHidden/>
          <w:sz w:val="24"/>
          <w:szCs w:val="24"/>
          <w:u w:val="single"/>
        </w:rPr>
        <w:tab/>
        <w:t>56</w:t>
      </w:r>
    </w:p>
    <w:p w14:paraId="7F91ABAB" w14:textId="6CF686C5" w:rsidR="000E5CF6" w:rsidRPr="00D90C5B" w:rsidRDefault="006A0B3A" w:rsidP="000E5CF6">
      <w:pPr>
        <w:pStyle w:val="TOC2"/>
        <w:spacing w:before="120" w:beforeAutospacing="0" w:after="0" w:afterAutospacing="0" w:line="340" w:lineRule="exact"/>
        <w:rPr>
          <w:noProof/>
        </w:rPr>
      </w:pPr>
      <w:hyperlink w:anchor="_Toc356457910" w:history="1">
        <w:r w:rsidR="00E31E73" w:rsidRPr="00D90C5B">
          <w:rPr>
            <w:rStyle w:val="Hyperlink"/>
            <w:rFonts w:ascii="Times New Roman" w:hAnsi="Times New Roman"/>
            <w:b/>
            <w:bCs/>
            <w:noProof/>
            <w:color w:val="auto"/>
            <w:sz w:val="24"/>
            <w:szCs w:val="24"/>
          </w:rPr>
          <w:t xml:space="preserve">Điều </w:t>
        </w:r>
        <w:r w:rsidR="009A08B2" w:rsidRPr="00D90C5B">
          <w:rPr>
            <w:rStyle w:val="Hyperlink"/>
            <w:rFonts w:ascii="Times New Roman" w:hAnsi="Times New Roman"/>
            <w:b/>
            <w:bCs/>
            <w:noProof/>
            <w:color w:val="auto"/>
            <w:sz w:val="24"/>
            <w:szCs w:val="24"/>
          </w:rPr>
          <w:t>6</w:t>
        </w:r>
        <w:r w:rsidR="00B0263D">
          <w:rPr>
            <w:rStyle w:val="Hyperlink"/>
            <w:rFonts w:ascii="Times New Roman" w:hAnsi="Times New Roman"/>
            <w:b/>
            <w:bCs/>
            <w:noProof/>
            <w:color w:val="auto"/>
            <w:sz w:val="24"/>
            <w:szCs w:val="24"/>
          </w:rPr>
          <w:t>8</w:t>
        </w:r>
        <w:r w:rsidR="00E31E73" w:rsidRPr="00D90C5B">
          <w:rPr>
            <w:rStyle w:val="Hyperlink"/>
            <w:rFonts w:ascii="Times New Roman" w:hAnsi="Times New Roman"/>
            <w:b/>
            <w:bCs/>
            <w:noProof/>
            <w:color w:val="auto"/>
            <w:sz w:val="24"/>
            <w:szCs w:val="24"/>
          </w:rPr>
          <w:t xml:space="preserve">. Nghĩa vụ của những người quản lý </w:t>
        </w:r>
        <w:r w:rsidR="000211CE">
          <w:rPr>
            <w:rStyle w:val="Hyperlink"/>
            <w:rFonts w:ascii="Times New Roman" w:hAnsi="Times New Roman"/>
            <w:b/>
            <w:bCs/>
            <w:noProof/>
            <w:color w:val="auto"/>
            <w:sz w:val="24"/>
            <w:szCs w:val="24"/>
          </w:rPr>
          <w:t>HALICO</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_Toc356457910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57</w:t>
        </w:r>
        <w:r w:rsidR="00B14F6B" w:rsidRPr="00D90C5B">
          <w:rPr>
            <w:rFonts w:ascii="Times New Roman" w:hAnsi="Times New Roman"/>
            <w:noProof/>
            <w:webHidden/>
            <w:sz w:val="24"/>
            <w:szCs w:val="24"/>
            <w:u w:val="single"/>
          </w:rPr>
          <w:fldChar w:fldCharType="end"/>
        </w:r>
      </w:hyperlink>
    </w:p>
    <w:p w14:paraId="1273BD61" w14:textId="213E3C13" w:rsidR="000E5CF6" w:rsidRPr="00D90C5B" w:rsidRDefault="006A0B3A" w:rsidP="000E5CF6">
      <w:pPr>
        <w:pStyle w:val="TOC2"/>
        <w:spacing w:before="120" w:beforeAutospacing="0" w:after="0" w:afterAutospacing="0" w:line="340" w:lineRule="exact"/>
        <w:rPr>
          <w:noProof/>
        </w:rPr>
      </w:pPr>
      <w:hyperlink w:anchor="_Toc356457911" w:history="1">
        <w:r w:rsidR="00E31E73" w:rsidRPr="00D90C5B">
          <w:rPr>
            <w:rStyle w:val="Hyperlink"/>
            <w:rFonts w:ascii="Times New Roman" w:hAnsi="Times New Roman"/>
            <w:b/>
            <w:bCs/>
            <w:noProof/>
            <w:color w:val="auto"/>
            <w:sz w:val="24"/>
            <w:szCs w:val="24"/>
          </w:rPr>
          <w:t xml:space="preserve">Điều </w:t>
        </w:r>
        <w:r w:rsidR="009A08B2" w:rsidRPr="00D90C5B">
          <w:rPr>
            <w:rStyle w:val="Hyperlink"/>
            <w:rFonts w:ascii="Times New Roman" w:hAnsi="Times New Roman"/>
            <w:b/>
            <w:bCs/>
            <w:noProof/>
            <w:color w:val="auto"/>
            <w:sz w:val="24"/>
            <w:szCs w:val="24"/>
          </w:rPr>
          <w:t>6</w:t>
        </w:r>
        <w:r w:rsidR="00B0263D">
          <w:rPr>
            <w:rStyle w:val="Hyperlink"/>
            <w:rFonts w:ascii="Times New Roman" w:hAnsi="Times New Roman"/>
            <w:b/>
            <w:bCs/>
            <w:noProof/>
            <w:color w:val="auto"/>
            <w:sz w:val="24"/>
            <w:szCs w:val="24"/>
          </w:rPr>
          <w:t>9</w:t>
        </w:r>
        <w:r w:rsidR="00E31E73" w:rsidRPr="00D90C5B">
          <w:rPr>
            <w:rStyle w:val="Hyperlink"/>
            <w:rFonts w:ascii="Times New Roman" w:hAnsi="Times New Roman"/>
            <w:b/>
            <w:bCs/>
            <w:noProof/>
            <w:color w:val="auto"/>
            <w:sz w:val="24"/>
            <w:szCs w:val="24"/>
          </w:rPr>
          <w:t>. Hợp đồng, giao dịch phải được Đại hội đồng cổ đông hoặc Hội đồng quản trị chấp thuận</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_Toc356457911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5</w:t>
        </w:r>
        <w:r w:rsidR="00B14F6B" w:rsidRPr="00D90C5B">
          <w:rPr>
            <w:rFonts w:ascii="Times New Roman" w:hAnsi="Times New Roman"/>
            <w:noProof/>
            <w:webHidden/>
            <w:sz w:val="24"/>
            <w:szCs w:val="24"/>
            <w:u w:val="single"/>
          </w:rPr>
          <w:fldChar w:fldCharType="end"/>
        </w:r>
      </w:hyperlink>
      <w:r w:rsidR="00491DC2">
        <w:rPr>
          <w:rFonts w:ascii="Times New Roman" w:hAnsi="Times New Roman"/>
          <w:noProof/>
          <w:sz w:val="24"/>
          <w:szCs w:val="24"/>
          <w:u w:val="single"/>
        </w:rPr>
        <w:t>8</w:t>
      </w:r>
    </w:p>
    <w:p w14:paraId="7D34E842" w14:textId="5626C3F2" w:rsidR="000E5CF6" w:rsidRPr="00D90C5B" w:rsidRDefault="006A0B3A" w:rsidP="000E5CF6">
      <w:pPr>
        <w:pStyle w:val="TOC2"/>
        <w:spacing w:before="120" w:beforeAutospacing="0" w:after="0" w:afterAutospacing="0" w:line="340" w:lineRule="exact"/>
        <w:rPr>
          <w:rStyle w:val="Hyperlink"/>
          <w:noProof/>
          <w:color w:val="auto"/>
          <w:sz w:val="24"/>
          <w:szCs w:val="24"/>
        </w:rPr>
      </w:pPr>
      <w:hyperlink w:anchor="_Toc356457912" w:history="1">
        <w:r w:rsidR="00E31E73" w:rsidRPr="00D90C5B">
          <w:rPr>
            <w:rStyle w:val="Hyperlink"/>
            <w:rFonts w:ascii="Times New Roman" w:hAnsi="Times New Roman"/>
            <w:b/>
            <w:bCs/>
            <w:noProof/>
            <w:color w:val="auto"/>
            <w:sz w:val="24"/>
            <w:szCs w:val="24"/>
          </w:rPr>
          <w:t xml:space="preserve">Điều </w:t>
        </w:r>
        <w:r w:rsidR="00B0263D">
          <w:rPr>
            <w:rStyle w:val="Hyperlink"/>
            <w:rFonts w:ascii="Times New Roman" w:hAnsi="Times New Roman"/>
            <w:b/>
            <w:bCs/>
            <w:noProof/>
            <w:color w:val="auto"/>
            <w:sz w:val="24"/>
            <w:szCs w:val="24"/>
          </w:rPr>
          <w:t>70</w:t>
        </w:r>
        <w:r w:rsidR="00E31E73" w:rsidRPr="00D90C5B">
          <w:rPr>
            <w:rStyle w:val="Hyperlink"/>
            <w:rFonts w:ascii="Times New Roman" w:hAnsi="Times New Roman"/>
            <w:b/>
            <w:bCs/>
            <w:noProof/>
            <w:color w:val="auto"/>
            <w:sz w:val="24"/>
            <w:szCs w:val="24"/>
          </w:rPr>
          <w:t xml:space="preserve">. Quyền lợi của thành viên Hội đồng quản trị, </w:t>
        </w:r>
        <w:r w:rsidR="000211CE">
          <w:rPr>
            <w:rStyle w:val="Hyperlink"/>
            <w:rFonts w:ascii="Times New Roman" w:hAnsi="Times New Roman"/>
            <w:b/>
            <w:bCs/>
            <w:noProof/>
            <w:color w:val="auto"/>
            <w:sz w:val="24"/>
            <w:szCs w:val="24"/>
          </w:rPr>
          <w:t>Giám đốc</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_Toc356457912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58</w:t>
        </w:r>
        <w:r w:rsidR="00B14F6B" w:rsidRPr="00D90C5B">
          <w:rPr>
            <w:rFonts w:ascii="Times New Roman" w:hAnsi="Times New Roman"/>
            <w:noProof/>
            <w:webHidden/>
            <w:sz w:val="24"/>
            <w:szCs w:val="24"/>
            <w:u w:val="single"/>
          </w:rPr>
          <w:fldChar w:fldCharType="end"/>
        </w:r>
      </w:hyperlink>
    </w:p>
    <w:p w14:paraId="71BF2AC1" w14:textId="7039A8B5" w:rsidR="000E5CF6" w:rsidRPr="00D90C5B" w:rsidRDefault="006A0B3A" w:rsidP="000E5CF6">
      <w:pPr>
        <w:pStyle w:val="TOC2"/>
        <w:spacing w:before="120" w:beforeAutospacing="0" w:after="0" w:afterAutospacing="0" w:line="340" w:lineRule="exact"/>
        <w:rPr>
          <w:noProof/>
        </w:rPr>
      </w:pPr>
      <w:hyperlink w:anchor="_Toc356457913" w:history="1">
        <w:r w:rsidR="00E31E73" w:rsidRPr="00D90C5B">
          <w:rPr>
            <w:rStyle w:val="Hyperlink"/>
            <w:rFonts w:ascii="Times New Roman" w:hAnsi="Times New Roman"/>
            <w:b/>
            <w:bCs/>
            <w:noProof/>
            <w:color w:val="auto"/>
            <w:sz w:val="24"/>
            <w:szCs w:val="24"/>
          </w:rPr>
          <w:t>Mục 7. BAN KIỂM SOÁT</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_Toc356457913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59</w:t>
        </w:r>
        <w:r w:rsidR="00B14F6B" w:rsidRPr="00D90C5B">
          <w:rPr>
            <w:rFonts w:ascii="Times New Roman" w:hAnsi="Times New Roman"/>
            <w:noProof/>
            <w:webHidden/>
            <w:sz w:val="24"/>
            <w:szCs w:val="24"/>
            <w:u w:val="single"/>
          </w:rPr>
          <w:fldChar w:fldCharType="end"/>
        </w:r>
      </w:hyperlink>
    </w:p>
    <w:p w14:paraId="4DD814D7" w14:textId="7A08B827" w:rsidR="000E5CF6" w:rsidRPr="00D90C5B" w:rsidRDefault="006A0B3A" w:rsidP="000E5CF6">
      <w:pPr>
        <w:pStyle w:val="TOC2"/>
        <w:spacing w:before="120" w:beforeAutospacing="0" w:after="0" w:afterAutospacing="0" w:line="340" w:lineRule="exact"/>
        <w:rPr>
          <w:noProof/>
        </w:rPr>
      </w:pPr>
      <w:hyperlink w:anchor="_Toc356457914" w:history="1">
        <w:r w:rsidR="00E31E73" w:rsidRPr="00D90C5B">
          <w:rPr>
            <w:rStyle w:val="Hyperlink"/>
            <w:rFonts w:ascii="Times New Roman" w:hAnsi="Times New Roman"/>
            <w:b/>
            <w:bCs/>
            <w:noProof/>
            <w:color w:val="auto"/>
            <w:sz w:val="24"/>
            <w:szCs w:val="24"/>
          </w:rPr>
          <w:t xml:space="preserve">Điều </w:t>
        </w:r>
        <w:r w:rsidR="009A08B2">
          <w:rPr>
            <w:rStyle w:val="Hyperlink"/>
            <w:rFonts w:ascii="Times New Roman" w:hAnsi="Times New Roman"/>
            <w:b/>
            <w:bCs/>
            <w:noProof/>
            <w:color w:val="auto"/>
            <w:sz w:val="24"/>
            <w:szCs w:val="24"/>
          </w:rPr>
          <w:t>7</w:t>
        </w:r>
        <w:r w:rsidR="00B0263D">
          <w:rPr>
            <w:rStyle w:val="Hyperlink"/>
            <w:rFonts w:ascii="Times New Roman" w:hAnsi="Times New Roman"/>
            <w:b/>
            <w:bCs/>
            <w:noProof/>
            <w:color w:val="auto"/>
            <w:sz w:val="24"/>
            <w:szCs w:val="24"/>
          </w:rPr>
          <w:t>1</w:t>
        </w:r>
        <w:r w:rsidR="00E31E73" w:rsidRPr="00D90C5B">
          <w:rPr>
            <w:rStyle w:val="Hyperlink"/>
            <w:rFonts w:ascii="Times New Roman" w:hAnsi="Times New Roman"/>
            <w:b/>
            <w:bCs/>
            <w:noProof/>
            <w:color w:val="auto"/>
            <w:sz w:val="24"/>
            <w:szCs w:val="24"/>
          </w:rPr>
          <w:t>. Ban kiểm soát</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_Toc356457914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59</w:t>
        </w:r>
        <w:r w:rsidR="00B14F6B" w:rsidRPr="00D90C5B">
          <w:rPr>
            <w:rFonts w:ascii="Times New Roman" w:hAnsi="Times New Roman"/>
            <w:noProof/>
            <w:webHidden/>
            <w:sz w:val="24"/>
            <w:szCs w:val="24"/>
            <w:u w:val="single"/>
          </w:rPr>
          <w:fldChar w:fldCharType="end"/>
        </w:r>
      </w:hyperlink>
    </w:p>
    <w:p w14:paraId="75A45724" w14:textId="665FB694" w:rsidR="000E5CF6" w:rsidRPr="00D90C5B" w:rsidRDefault="006A0B3A" w:rsidP="000E5CF6">
      <w:pPr>
        <w:pStyle w:val="TOC2"/>
        <w:spacing w:before="120" w:beforeAutospacing="0" w:after="0" w:afterAutospacing="0" w:line="340" w:lineRule="exact"/>
        <w:rPr>
          <w:noProof/>
        </w:rPr>
      </w:pPr>
      <w:hyperlink w:anchor="_Toc356457915" w:history="1">
        <w:r w:rsidR="00E31E73" w:rsidRPr="00D90C5B">
          <w:rPr>
            <w:rStyle w:val="Hyperlink"/>
            <w:rFonts w:ascii="Times New Roman" w:hAnsi="Times New Roman"/>
            <w:b/>
            <w:bCs/>
            <w:noProof/>
            <w:color w:val="auto"/>
            <w:sz w:val="24"/>
            <w:szCs w:val="24"/>
          </w:rPr>
          <w:t xml:space="preserve">Điều </w:t>
        </w:r>
        <w:r w:rsidR="009A08B2">
          <w:rPr>
            <w:rStyle w:val="Hyperlink"/>
            <w:rFonts w:ascii="Times New Roman" w:hAnsi="Times New Roman"/>
            <w:b/>
            <w:bCs/>
            <w:noProof/>
            <w:color w:val="auto"/>
            <w:sz w:val="24"/>
            <w:szCs w:val="24"/>
          </w:rPr>
          <w:t>7</w:t>
        </w:r>
        <w:r w:rsidR="00B0263D">
          <w:rPr>
            <w:rStyle w:val="Hyperlink"/>
            <w:rFonts w:ascii="Times New Roman" w:hAnsi="Times New Roman"/>
            <w:b/>
            <w:bCs/>
            <w:noProof/>
            <w:color w:val="auto"/>
            <w:sz w:val="24"/>
            <w:szCs w:val="24"/>
          </w:rPr>
          <w:t>2</w:t>
        </w:r>
        <w:r w:rsidR="00E31E73" w:rsidRPr="00D90C5B">
          <w:rPr>
            <w:rStyle w:val="Hyperlink"/>
            <w:rFonts w:ascii="Times New Roman" w:hAnsi="Times New Roman"/>
            <w:b/>
            <w:bCs/>
            <w:noProof/>
            <w:color w:val="auto"/>
            <w:sz w:val="24"/>
            <w:szCs w:val="24"/>
          </w:rPr>
          <w:t>. Nhiệm vụ và quyền hạn của Ban kiểm soát</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_Toc356457915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60</w:t>
        </w:r>
        <w:r w:rsidR="00B14F6B" w:rsidRPr="00D90C5B">
          <w:rPr>
            <w:rFonts w:ascii="Times New Roman" w:hAnsi="Times New Roman"/>
            <w:noProof/>
            <w:webHidden/>
            <w:sz w:val="24"/>
            <w:szCs w:val="24"/>
            <w:u w:val="single"/>
          </w:rPr>
          <w:fldChar w:fldCharType="end"/>
        </w:r>
      </w:hyperlink>
    </w:p>
    <w:p w14:paraId="3CAFF484" w14:textId="668392CD" w:rsidR="000E5CF6" w:rsidRPr="00D90C5B" w:rsidRDefault="006A0B3A" w:rsidP="000E5CF6">
      <w:pPr>
        <w:pStyle w:val="TOC2"/>
        <w:spacing w:before="120" w:beforeAutospacing="0" w:after="0" w:afterAutospacing="0" w:line="340" w:lineRule="exact"/>
        <w:rPr>
          <w:noProof/>
        </w:rPr>
      </w:pPr>
      <w:hyperlink w:anchor="_Toc356457916" w:history="1">
        <w:r w:rsidR="00E31E73" w:rsidRPr="00D90C5B">
          <w:rPr>
            <w:rStyle w:val="Hyperlink"/>
            <w:rFonts w:ascii="Times New Roman" w:hAnsi="Times New Roman"/>
            <w:b/>
            <w:bCs/>
            <w:noProof/>
            <w:color w:val="auto"/>
            <w:sz w:val="24"/>
            <w:szCs w:val="24"/>
          </w:rPr>
          <w:t xml:space="preserve">Điều </w:t>
        </w:r>
        <w:r w:rsidR="009A08B2" w:rsidRPr="00D90C5B">
          <w:rPr>
            <w:rStyle w:val="Hyperlink"/>
            <w:rFonts w:ascii="Times New Roman" w:hAnsi="Times New Roman"/>
            <w:b/>
            <w:bCs/>
            <w:noProof/>
            <w:color w:val="auto"/>
            <w:sz w:val="24"/>
            <w:szCs w:val="24"/>
          </w:rPr>
          <w:t>7</w:t>
        </w:r>
        <w:r w:rsidR="00B0263D">
          <w:rPr>
            <w:rStyle w:val="Hyperlink"/>
            <w:rFonts w:ascii="Times New Roman" w:hAnsi="Times New Roman"/>
            <w:b/>
            <w:bCs/>
            <w:noProof/>
            <w:color w:val="auto"/>
            <w:sz w:val="24"/>
            <w:szCs w:val="24"/>
          </w:rPr>
          <w:t>3</w:t>
        </w:r>
        <w:r w:rsidR="00E31E73" w:rsidRPr="00D90C5B">
          <w:rPr>
            <w:rStyle w:val="Hyperlink"/>
            <w:rFonts w:ascii="Times New Roman" w:hAnsi="Times New Roman"/>
            <w:b/>
            <w:bCs/>
            <w:noProof/>
            <w:color w:val="auto"/>
            <w:sz w:val="24"/>
            <w:szCs w:val="24"/>
          </w:rPr>
          <w:t>. Quyền được cung cấp thông tin của Ban kiểm soát</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_Toc356457916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61</w:t>
        </w:r>
        <w:r w:rsidR="00B14F6B" w:rsidRPr="00D90C5B">
          <w:rPr>
            <w:rFonts w:ascii="Times New Roman" w:hAnsi="Times New Roman"/>
            <w:noProof/>
            <w:webHidden/>
            <w:sz w:val="24"/>
            <w:szCs w:val="24"/>
            <w:u w:val="single"/>
          </w:rPr>
          <w:fldChar w:fldCharType="end"/>
        </w:r>
      </w:hyperlink>
    </w:p>
    <w:p w14:paraId="45445048" w14:textId="7F307197" w:rsidR="000E5CF6" w:rsidRPr="00D90C5B" w:rsidRDefault="006A0B3A" w:rsidP="000E5CF6">
      <w:pPr>
        <w:pStyle w:val="TOC2"/>
        <w:spacing w:before="120" w:beforeAutospacing="0" w:after="0" w:afterAutospacing="0" w:line="340" w:lineRule="exact"/>
        <w:rPr>
          <w:noProof/>
        </w:rPr>
      </w:pPr>
      <w:hyperlink w:anchor="_Toc356457917" w:history="1">
        <w:r w:rsidR="00E31E73" w:rsidRPr="00D90C5B">
          <w:rPr>
            <w:rStyle w:val="Hyperlink"/>
            <w:rFonts w:ascii="Times New Roman" w:hAnsi="Times New Roman"/>
            <w:b/>
            <w:bCs/>
            <w:noProof/>
            <w:color w:val="auto"/>
            <w:sz w:val="24"/>
            <w:szCs w:val="24"/>
          </w:rPr>
          <w:t xml:space="preserve">Điều </w:t>
        </w:r>
        <w:r w:rsidR="009A08B2" w:rsidRPr="00D90C5B">
          <w:rPr>
            <w:rStyle w:val="Hyperlink"/>
            <w:rFonts w:ascii="Times New Roman" w:hAnsi="Times New Roman"/>
            <w:b/>
            <w:bCs/>
            <w:noProof/>
            <w:color w:val="auto"/>
            <w:sz w:val="24"/>
            <w:szCs w:val="24"/>
          </w:rPr>
          <w:t>7</w:t>
        </w:r>
        <w:r w:rsidR="00B0263D">
          <w:rPr>
            <w:rStyle w:val="Hyperlink"/>
            <w:rFonts w:ascii="Times New Roman" w:hAnsi="Times New Roman"/>
            <w:b/>
            <w:bCs/>
            <w:noProof/>
            <w:color w:val="auto"/>
            <w:sz w:val="24"/>
            <w:szCs w:val="24"/>
          </w:rPr>
          <w:t>4</w:t>
        </w:r>
        <w:r w:rsidR="00E31E73" w:rsidRPr="00D90C5B">
          <w:rPr>
            <w:rStyle w:val="Hyperlink"/>
            <w:rFonts w:ascii="Times New Roman" w:hAnsi="Times New Roman"/>
            <w:b/>
            <w:bCs/>
            <w:noProof/>
            <w:color w:val="auto"/>
            <w:sz w:val="24"/>
            <w:szCs w:val="24"/>
          </w:rPr>
          <w:t>. Quyền lợi của thành viên Ban kiểm soát</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_Toc356457917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62</w:t>
        </w:r>
        <w:r w:rsidR="00B14F6B" w:rsidRPr="00D90C5B">
          <w:rPr>
            <w:rFonts w:ascii="Times New Roman" w:hAnsi="Times New Roman"/>
            <w:noProof/>
            <w:webHidden/>
            <w:sz w:val="24"/>
            <w:szCs w:val="24"/>
            <w:u w:val="single"/>
          </w:rPr>
          <w:fldChar w:fldCharType="end"/>
        </w:r>
      </w:hyperlink>
    </w:p>
    <w:p w14:paraId="68C8BC4F" w14:textId="0BF828D4" w:rsidR="000E5CF6" w:rsidRPr="00D90C5B" w:rsidRDefault="006A0B3A" w:rsidP="000E5CF6">
      <w:pPr>
        <w:pStyle w:val="TOC2"/>
        <w:spacing w:before="120" w:beforeAutospacing="0" w:after="0" w:afterAutospacing="0" w:line="340" w:lineRule="exact"/>
        <w:rPr>
          <w:noProof/>
        </w:rPr>
      </w:pPr>
      <w:hyperlink w:anchor="_Toc356457918" w:history="1">
        <w:r w:rsidR="00E31E73" w:rsidRPr="00D90C5B">
          <w:rPr>
            <w:rStyle w:val="Hyperlink"/>
            <w:rFonts w:ascii="Times New Roman" w:hAnsi="Times New Roman"/>
            <w:b/>
            <w:bCs/>
            <w:noProof/>
            <w:color w:val="auto"/>
            <w:sz w:val="24"/>
            <w:szCs w:val="24"/>
          </w:rPr>
          <w:t xml:space="preserve">Điều </w:t>
        </w:r>
        <w:r w:rsidR="009A08B2" w:rsidRPr="00D90C5B">
          <w:rPr>
            <w:rStyle w:val="Hyperlink"/>
            <w:rFonts w:ascii="Times New Roman" w:hAnsi="Times New Roman"/>
            <w:b/>
            <w:bCs/>
            <w:noProof/>
            <w:color w:val="auto"/>
            <w:sz w:val="24"/>
            <w:szCs w:val="24"/>
          </w:rPr>
          <w:t>7</w:t>
        </w:r>
        <w:r w:rsidR="0087741E">
          <w:rPr>
            <w:rStyle w:val="Hyperlink"/>
            <w:rFonts w:ascii="Times New Roman" w:hAnsi="Times New Roman"/>
            <w:b/>
            <w:bCs/>
            <w:noProof/>
            <w:color w:val="auto"/>
            <w:sz w:val="24"/>
            <w:szCs w:val="24"/>
          </w:rPr>
          <w:t>5</w:t>
        </w:r>
        <w:r w:rsidR="00E31E73" w:rsidRPr="00D90C5B">
          <w:rPr>
            <w:rStyle w:val="Hyperlink"/>
            <w:rFonts w:ascii="Times New Roman" w:hAnsi="Times New Roman"/>
            <w:b/>
            <w:bCs/>
            <w:noProof/>
            <w:color w:val="auto"/>
            <w:sz w:val="24"/>
            <w:szCs w:val="24"/>
          </w:rPr>
          <w:t>. Nghĩa vụ của thành viên Ban kiểm soát</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_Toc356457918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62</w:t>
        </w:r>
        <w:r w:rsidR="00B14F6B" w:rsidRPr="00D90C5B">
          <w:rPr>
            <w:rFonts w:ascii="Times New Roman" w:hAnsi="Times New Roman"/>
            <w:noProof/>
            <w:webHidden/>
            <w:sz w:val="24"/>
            <w:szCs w:val="24"/>
            <w:u w:val="single"/>
          </w:rPr>
          <w:fldChar w:fldCharType="end"/>
        </w:r>
      </w:hyperlink>
    </w:p>
    <w:p w14:paraId="77ED20F3" w14:textId="26E29C32" w:rsidR="000E5CF6" w:rsidRPr="00D90C5B" w:rsidRDefault="006A0B3A" w:rsidP="000E5CF6">
      <w:pPr>
        <w:pStyle w:val="TOC2"/>
        <w:spacing w:before="120" w:beforeAutospacing="0" w:after="0" w:afterAutospacing="0" w:line="340" w:lineRule="exact"/>
        <w:rPr>
          <w:rStyle w:val="Hyperlink"/>
          <w:noProof/>
          <w:color w:val="auto"/>
          <w:sz w:val="24"/>
          <w:szCs w:val="24"/>
        </w:rPr>
      </w:pPr>
      <w:hyperlink w:anchor="_Toc356457919" w:history="1">
        <w:r w:rsidR="00E31E73" w:rsidRPr="00D90C5B">
          <w:rPr>
            <w:rStyle w:val="Hyperlink"/>
            <w:rFonts w:ascii="Times New Roman" w:hAnsi="Times New Roman"/>
            <w:b/>
            <w:bCs/>
            <w:noProof/>
            <w:color w:val="auto"/>
            <w:sz w:val="24"/>
            <w:szCs w:val="24"/>
          </w:rPr>
          <w:t xml:space="preserve">Điều </w:t>
        </w:r>
        <w:r w:rsidR="009A08B2" w:rsidRPr="00D90C5B">
          <w:rPr>
            <w:rStyle w:val="Hyperlink"/>
            <w:rFonts w:ascii="Times New Roman" w:hAnsi="Times New Roman"/>
            <w:b/>
            <w:bCs/>
            <w:noProof/>
            <w:color w:val="auto"/>
            <w:sz w:val="24"/>
            <w:szCs w:val="24"/>
          </w:rPr>
          <w:t>7</w:t>
        </w:r>
        <w:r w:rsidR="0087741E">
          <w:rPr>
            <w:rStyle w:val="Hyperlink"/>
            <w:rFonts w:ascii="Times New Roman" w:hAnsi="Times New Roman"/>
            <w:b/>
            <w:bCs/>
            <w:noProof/>
            <w:color w:val="auto"/>
            <w:sz w:val="24"/>
            <w:szCs w:val="24"/>
          </w:rPr>
          <w:t>6</w:t>
        </w:r>
        <w:r w:rsidR="00E31E73" w:rsidRPr="00D90C5B">
          <w:rPr>
            <w:rStyle w:val="Hyperlink"/>
            <w:rFonts w:ascii="Times New Roman" w:hAnsi="Times New Roman"/>
            <w:b/>
            <w:bCs/>
            <w:noProof/>
            <w:color w:val="auto"/>
            <w:sz w:val="24"/>
            <w:szCs w:val="24"/>
          </w:rPr>
          <w:t>. Miễn nhiệm, bãi nhiệm thành viên Ban Kiểm soát</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_Toc356457919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63</w:t>
        </w:r>
        <w:r w:rsidR="00B14F6B" w:rsidRPr="00D90C5B">
          <w:rPr>
            <w:rFonts w:ascii="Times New Roman" w:hAnsi="Times New Roman"/>
            <w:noProof/>
            <w:webHidden/>
            <w:sz w:val="24"/>
            <w:szCs w:val="24"/>
            <w:u w:val="single"/>
          </w:rPr>
          <w:fldChar w:fldCharType="end"/>
        </w:r>
      </w:hyperlink>
    </w:p>
    <w:p w14:paraId="5F160CF3" w14:textId="7A929190" w:rsidR="000E5CF6" w:rsidRPr="00D90C5B" w:rsidRDefault="006A0B3A" w:rsidP="000E5CF6">
      <w:pPr>
        <w:pStyle w:val="TOC2"/>
        <w:spacing w:before="120" w:beforeAutospacing="0" w:after="0" w:afterAutospacing="0" w:line="340" w:lineRule="exact"/>
        <w:rPr>
          <w:rStyle w:val="Hyperlink"/>
          <w:noProof/>
          <w:color w:val="auto"/>
          <w:sz w:val="24"/>
          <w:szCs w:val="24"/>
        </w:rPr>
      </w:pPr>
      <w:hyperlink w:anchor="_Toc356457920" w:history="1">
        <w:r w:rsidR="00E31E73" w:rsidRPr="00D90C5B">
          <w:rPr>
            <w:rStyle w:val="Hyperlink"/>
            <w:rFonts w:ascii="Times New Roman" w:hAnsi="Times New Roman"/>
            <w:b/>
            <w:bCs/>
            <w:noProof/>
            <w:color w:val="auto"/>
            <w:sz w:val="24"/>
            <w:szCs w:val="24"/>
          </w:rPr>
          <w:t>Mục 8. BÁO CÁO THƯỜNG NIÊN, CÔNG BỐ THÔNG TIN</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_Toc356457920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63</w:t>
        </w:r>
        <w:r w:rsidR="00B14F6B" w:rsidRPr="00D90C5B">
          <w:rPr>
            <w:rFonts w:ascii="Times New Roman" w:hAnsi="Times New Roman"/>
            <w:noProof/>
            <w:webHidden/>
            <w:sz w:val="24"/>
            <w:szCs w:val="24"/>
            <w:u w:val="single"/>
          </w:rPr>
          <w:fldChar w:fldCharType="end"/>
        </w:r>
      </w:hyperlink>
    </w:p>
    <w:p w14:paraId="6BFBBE16" w14:textId="4E861333" w:rsidR="000E5CF6" w:rsidRPr="00D90C5B" w:rsidRDefault="006A0B3A" w:rsidP="000E5CF6">
      <w:pPr>
        <w:pStyle w:val="TOC2"/>
        <w:spacing w:before="120" w:beforeAutospacing="0" w:after="0" w:afterAutospacing="0" w:line="340" w:lineRule="exact"/>
        <w:rPr>
          <w:rStyle w:val="Hyperlink"/>
          <w:noProof/>
          <w:color w:val="auto"/>
          <w:sz w:val="24"/>
          <w:szCs w:val="24"/>
        </w:rPr>
      </w:pPr>
      <w:hyperlink w:anchor="_Toc356457921" w:history="1">
        <w:r w:rsidR="00E31E73" w:rsidRPr="00D90C5B">
          <w:rPr>
            <w:rStyle w:val="Hyperlink"/>
            <w:rFonts w:ascii="Times New Roman" w:hAnsi="Times New Roman"/>
            <w:b/>
            <w:bCs/>
            <w:noProof/>
            <w:color w:val="auto"/>
            <w:sz w:val="24"/>
            <w:szCs w:val="24"/>
          </w:rPr>
          <w:t xml:space="preserve">Điều </w:t>
        </w:r>
        <w:r w:rsidR="009A08B2" w:rsidRPr="00D90C5B">
          <w:rPr>
            <w:rStyle w:val="Hyperlink"/>
            <w:rFonts w:ascii="Times New Roman" w:hAnsi="Times New Roman"/>
            <w:b/>
            <w:bCs/>
            <w:noProof/>
            <w:color w:val="auto"/>
            <w:sz w:val="24"/>
            <w:szCs w:val="24"/>
          </w:rPr>
          <w:t>7</w:t>
        </w:r>
        <w:r w:rsidR="0087741E">
          <w:rPr>
            <w:rStyle w:val="Hyperlink"/>
            <w:rFonts w:ascii="Times New Roman" w:hAnsi="Times New Roman"/>
            <w:b/>
            <w:bCs/>
            <w:noProof/>
            <w:color w:val="auto"/>
            <w:sz w:val="24"/>
            <w:szCs w:val="24"/>
          </w:rPr>
          <w:t>7</w:t>
        </w:r>
        <w:r w:rsidR="00E31E73" w:rsidRPr="00D90C5B">
          <w:rPr>
            <w:rStyle w:val="Hyperlink"/>
            <w:rFonts w:ascii="Times New Roman" w:hAnsi="Times New Roman"/>
            <w:b/>
            <w:bCs/>
            <w:noProof/>
            <w:color w:val="auto"/>
            <w:sz w:val="24"/>
            <w:szCs w:val="24"/>
          </w:rPr>
          <w:t>. Trình báo cáo hàng năm</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_Toc356457921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6</w:t>
        </w:r>
        <w:r w:rsidR="00B14F6B" w:rsidRPr="00D90C5B">
          <w:rPr>
            <w:rFonts w:ascii="Times New Roman" w:hAnsi="Times New Roman"/>
            <w:noProof/>
            <w:webHidden/>
            <w:sz w:val="24"/>
            <w:szCs w:val="24"/>
            <w:u w:val="single"/>
          </w:rPr>
          <w:fldChar w:fldCharType="end"/>
        </w:r>
      </w:hyperlink>
      <w:r w:rsidR="00491DC2">
        <w:rPr>
          <w:rFonts w:ascii="Times New Roman" w:hAnsi="Times New Roman"/>
          <w:noProof/>
          <w:sz w:val="24"/>
          <w:szCs w:val="24"/>
          <w:u w:val="single"/>
        </w:rPr>
        <w:t>4</w:t>
      </w:r>
    </w:p>
    <w:p w14:paraId="33B83CD7" w14:textId="4E03AA7D" w:rsidR="000E5CF6" w:rsidRPr="00D90C5B" w:rsidRDefault="006A0B3A" w:rsidP="000E5CF6">
      <w:pPr>
        <w:pStyle w:val="TOC2"/>
        <w:spacing w:before="120" w:beforeAutospacing="0" w:after="0" w:afterAutospacing="0" w:line="340" w:lineRule="exact"/>
        <w:rPr>
          <w:rStyle w:val="Hyperlink"/>
          <w:noProof/>
          <w:color w:val="auto"/>
          <w:sz w:val="24"/>
          <w:szCs w:val="24"/>
        </w:rPr>
      </w:pPr>
      <w:hyperlink w:anchor="_Toc356457922" w:history="1">
        <w:r w:rsidR="00E31E73" w:rsidRPr="00D90C5B">
          <w:rPr>
            <w:rStyle w:val="Hyperlink"/>
            <w:rFonts w:ascii="Times New Roman" w:hAnsi="Times New Roman"/>
            <w:b/>
            <w:bCs/>
            <w:noProof/>
            <w:color w:val="auto"/>
            <w:sz w:val="24"/>
            <w:szCs w:val="24"/>
          </w:rPr>
          <w:t xml:space="preserve">Điều </w:t>
        </w:r>
        <w:r w:rsidR="009A08B2" w:rsidRPr="00D90C5B">
          <w:rPr>
            <w:rStyle w:val="Hyperlink"/>
            <w:rFonts w:ascii="Times New Roman" w:hAnsi="Times New Roman"/>
            <w:b/>
            <w:bCs/>
            <w:noProof/>
            <w:color w:val="auto"/>
            <w:sz w:val="24"/>
            <w:szCs w:val="24"/>
          </w:rPr>
          <w:t>7</w:t>
        </w:r>
        <w:r w:rsidR="0087741E">
          <w:rPr>
            <w:rStyle w:val="Hyperlink"/>
            <w:rFonts w:ascii="Times New Roman" w:hAnsi="Times New Roman"/>
            <w:b/>
            <w:bCs/>
            <w:noProof/>
            <w:color w:val="auto"/>
            <w:sz w:val="24"/>
            <w:szCs w:val="24"/>
          </w:rPr>
          <w:t>8</w:t>
        </w:r>
        <w:r w:rsidR="00E31E73" w:rsidRPr="00D90C5B">
          <w:rPr>
            <w:rStyle w:val="Hyperlink"/>
            <w:rFonts w:ascii="Times New Roman" w:hAnsi="Times New Roman"/>
            <w:b/>
            <w:bCs/>
            <w:noProof/>
            <w:color w:val="auto"/>
            <w:sz w:val="24"/>
            <w:szCs w:val="24"/>
          </w:rPr>
          <w:t xml:space="preserve">. Công khai thông tin về </w:t>
        </w:r>
        <w:r w:rsidR="000211CE">
          <w:rPr>
            <w:rStyle w:val="Hyperlink"/>
            <w:rFonts w:ascii="Times New Roman" w:hAnsi="Times New Roman"/>
            <w:b/>
            <w:bCs/>
            <w:noProof/>
            <w:color w:val="auto"/>
            <w:sz w:val="24"/>
            <w:szCs w:val="24"/>
          </w:rPr>
          <w:t>HALICO</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_Toc356457922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64</w:t>
        </w:r>
        <w:r w:rsidR="00B14F6B" w:rsidRPr="00D90C5B">
          <w:rPr>
            <w:rFonts w:ascii="Times New Roman" w:hAnsi="Times New Roman"/>
            <w:noProof/>
            <w:webHidden/>
            <w:sz w:val="24"/>
            <w:szCs w:val="24"/>
            <w:u w:val="single"/>
          </w:rPr>
          <w:fldChar w:fldCharType="end"/>
        </w:r>
      </w:hyperlink>
    </w:p>
    <w:p w14:paraId="3E02DED8" w14:textId="3CAB7184" w:rsidR="000E5CF6" w:rsidRPr="00D90C5B" w:rsidRDefault="006A0B3A" w:rsidP="000E5CF6">
      <w:pPr>
        <w:pStyle w:val="TOC2"/>
        <w:spacing w:before="120" w:beforeAutospacing="0" w:after="0" w:afterAutospacing="0" w:line="340" w:lineRule="exact"/>
        <w:rPr>
          <w:rStyle w:val="Hyperlink"/>
          <w:noProof/>
          <w:color w:val="auto"/>
          <w:sz w:val="24"/>
          <w:szCs w:val="24"/>
        </w:rPr>
      </w:pPr>
      <w:hyperlink w:anchor="_Toc356457923" w:history="1">
        <w:r w:rsidR="00E31E73" w:rsidRPr="00D90C5B">
          <w:rPr>
            <w:rStyle w:val="Hyperlink"/>
            <w:rFonts w:ascii="Times New Roman" w:hAnsi="Times New Roman"/>
            <w:b/>
            <w:bCs/>
            <w:noProof/>
            <w:color w:val="auto"/>
            <w:sz w:val="24"/>
            <w:szCs w:val="24"/>
          </w:rPr>
          <w:t>CHƯƠNG VI</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_Toc356457923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66</w:t>
        </w:r>
        <w:r w:rsidR="00B14F6B" w:rsidRPr="00D90C5B">
          <w:rPr>
            <w:rFonts w:ascii="Times New Roman" w:hAnsi="Times New Roman"/>
            <w:noProof/>
            <w:webHidden/>
            <w:sz w:val="24"/>
            <w:szCs w:val="24"/>
            <w:u w:val="single"/>
          </w:rPr>
          <w:fldChar w:fldCharType="end"/>
        </w:r>
      </w:hyperlink>
    </w:p>
    <w:p w14:paraId="0F2BDD0A" w14:textId="4FB58D48" w:rsidR="000E5CF6" w:rsidRPr="00D90C5B" w:rsidRDefault="006A0B3A" w:rsidP="000E5CF6">
      <w:pPr>
        <w:pStyle w:val="TOC2"/>
        <w:spacing w:before="120" w:beforeAutospacing="0" w:after="0" w:afterAutospacing="0" w:line="340" w:lineRule="exact"/>
        <w:rPr>
          <w:rStyle w:val="Hyperlink"/>
          <w:noProof/>
          <w:color w:val="auto"/>
          <w:sz w:val="24"/>
          <w:szCs w:val="24"/>
        </w:rPr>
      </w:pPr>
      <w:hyperlink w:anchor="_Toc356457924" w:history="1">
        <w:r w:rsidR="00E31E73" w:rsidRPr="00D90C5B">
          <w:rPr>
            <w:rStyle w:val="Hyperlink"/>
            <w:rFonts w:ascii="Times New Roman" w:hAnsi="Times New Roman"/>
            <w:b/>
            <w:bCs/>
            <w:noProof/>
            <w:color w:val="auto"/>
            <w:sz w:val="24"/>
            <w:szCs w:val="24"/>
          </w:rPr>
          <w:t>CHẾ ĐỘ TÀI CHÍNH KẾ TOÁN, KIỂM TOÁN, PHÂN CHIA LỢI NHẬN</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_Toc356457924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66</w:t>
        </w:r>
        <w:r w:rsidR="00B14F6B" w:rsidRPr="00D90C5B">
          <w:rPr>
            <w:rFonts w:ascii="Times New Roman" w:hAnsi="Times New Roman"/>
            <w:noProof/>
            <w:webHidden/>
            <w:sz w:val="24"/>
            <w:szCs w:val="24"/>
            <w:u w:val="single"/>
          </w:rPr>
          <w:fldChar w:fldCharType="end"/>
        </w:r>
      </w:hyperlink>
    </w:p>
    <w:p w14:paraId="20CB7092" w14:textId="3FFC6DA2" w:rsidR="000E5CF6" w:rsidRPr="00D90C5B" w:rsidRDefault="006A0B3A" w:rsidP="000E5CF6">
      <w:pPr>
        <w:pStyle w:val="TOC2"/>
        <w:spacing w:before="120" w:beforeAutospacing="0" w:after="0" w:afterAutospacing="0" w:line="340" w:lineRule="exact"/>
        <w:rPr>
          <w:rStyle w:val="Hyperlink"/>
          <w:noProof/>
          <w:color w:val="auto"/>
          <w:sz w:val="24"/>
          <w:szCs w:val="24"/>
        </w:rPr>
      </w:pPr>
      <w:hyperlink w:anchor="_Toc356457925" w:history="1">
        <w:r w:rsidR="00E31E73" w:rsidRPr="00D90C5B">
          <w:rPr>
            <w:rStyle w:val="Hyperlink"/>
            <w:rFonts w:ascii="Times New Roman" w:hAnsi="Times New Roman"/>
            <w:b/>
            <w:bCs/>
            <w:noProof/>
            <w:color w:val="auto"/>
            <w:sz w:val="24"/>
            <w:szCs w:val="24"/>
          </w:rPr>
          <w:t xml:space="preserve">Điều </w:t>
        </w:r>
        <w:r w:rsidR="009A08B2" w:rsidRPr="00D90C5B">
          <w:rPr>
            <w:rStyle w:val="Hyperlink"/>
            <w:rFonts w:ascii="Times New Roman" w:hAnsi="Times New Roman"/>
            <w:b/>
            <w:bCs/>
            <w:noProof/>
            <w:color w:val="auto"/>
            <w:sz w:val="24"/>
            <w:szCs w:val="24"/>
          </w:rPr>
          <w:t>7</w:t>
        </w:r>
        <w:r w:rsidR="0087741E">
          <w:rPr>
            <w:rStyle w:val="Hyperlink"/>
            <w:rFonts w:ascii="Times New Roman" w:hAnsi="Times New Roman"/>
            <w:b/>
            <w:bCs/>
            <w:noProof/>
            <w:color w:val="auto"/>
            <w:sz w:val="24"/>
            <w:szCs w:val="24"/>
          </w:rPr>
          <w:t>9</w:t>
        </w:r>
        <w:r w:rsidR="00E31E73" w:rsidRPr="00D90C5B">
          <w:rPr>
            <w:rStyle w:val="Hyperlink"/>
            <w:rFonts w:ascii="Times New Roman" w:hAnsi="Times New Roman"/>
            <w:b/>
            <w:bCs/>
            <w:noProof/>
            <w:color w:val="auto"/>
            <w:sz w:val="24"/>
            <w:szCs w:val="24"/>
          </w:rPr>
          <w:t>. Chế độ kế toán</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_Toc356457925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66</w:t>
        </w:r>
        <w:r w:rsidR="00B14F6B" w:rsidRPr="00D90C5B">
          <w:rPr>
            <w:rFonts w:ascii="Times New Roman" w:hAnsi="Times New Roman"/>
            <w:noProof/>
            <w:webHidden/>
            <w:sz w:val="24"/>
            <w:szCs w:val="24"/>
            <w:u w:val="single"/>
          </w:rPr>
          <w:fldChar w:fldCharType="end"/>
        </w:r>
      </w:hyperlink>
    </w:p>
    <w:p w14:paraId="37AA63C3" w14:textId="40670CDF" w:rsidR="000E5CF6" w:rsidRPr="00D90C5B" w:rsidRDefault="006A0B3A" w:rsidP="000E5CF6">
      <w:pPr>
        <w:pStyle w:val="TOC1"/>
        <w:rPr>
          <w:rStyle w:val="Hyperlink"/>
          <w:noProof/>
          <w:color w:val="auto"/>
          <w:sz w:val="24"/>
          <w:szCs w:val="24"/>
        </w:rPr>
      </w:pPr>
      <w:hyperlink w:anchor="_Toc356457927" w:history="1">
        <w:r w:rsidR="00E31E73" w:rsidRPr="00D90C5B">
          <w:rPr>
            <w:rStyle w:val="Hyperlink"/>
            <w:rFonts w:ascii="Times New Roman" w:hAnsi="Times New Roman"/>
            <w:b/>
            <w:bCs/>
            <w:noProof/>
            <w:color w:val="auto"/>
            <w:sz w:val="24"/>
            <w:szCs w:val="24"/>
          </w:rPr>
          <w:t xml:space="preserve">Điều </w:t>
        </w:r>
        <w:r w:rsidR="0087741E">
          <w:rPr>
            <w:rStyle w:val="Hyperlink"/>
            <w:rFonts w:ascii="Times New Roman" w:hAnsi="Times New Roman"/>
            <w:b/>
            <w:bCs/>
            <w:noProof/>
            <w:color w:val="auto"/>
            <w:sz w:val="24"/>
            <w:szCs w:val="24"/>
          </w:rPr>
          <w:t>80</w:t>
        </w:r>
        <w:r w:rsidR="00E31E73" w:rsidRPr="00D90C5B">
          <w:rPr>
            <w:rStyle w:val="Hyperlink"/>
            <w:rFonts w:ascii="Times New Roman" w:hAnsi="Times New Roman"/>
            <w:b/>
            <w:bCs/>
            <w:noProof/>
            <w:color w:val="auto"/>
            <w:sz w:val="24"/>
            <w:szCs w:val="24"/>
          </w:rPr>
          <w:t>. Báo cáo tài chính</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_Toc356457927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67</w:t>
        </w:r>
        <w:r w:rsidR="00B14F6B" w:rsidRPr="00D90C5B">
          <w:rPr>
            <w:rFonts w:ascii="Times New Roman" w:hAnsi="Times New Roman"/>
            <w:noProof/>
            <w:webHidden/>
            <w:sz w:val="24"/>
            <w:szCs w:val="24"/>
            <w:u w:val="single"/>
          </w:rPr>
          <w:fldChar w:fldCharType="end"/>
        </w:r>
      </w:hyperlink>
    </w:p>
    <w:p w14:paraId="1EC1F7B3" w14:textId="02355FA9" w:rsidR="000E5CF6" w:rsidRPr="00D90C5B" w:rsidRDefault="006A0B3A" w:rsidP="000E5CF6">
      <w:pPr>
        <w:pStyle w:val="TOC1"/>
        <w:rPr>
          <w:rStyle w:val="Hyperlink"/>
          <w:noProof/>
          <w:color w:val="auto"/>
          <w:sz w:val="24"/>
          <w:szCs w:val="24"/>
        </w:rPr>
      </w:pPr>
      <w:hyperlink w:anchor="_Toc356457928" w:history="1">
        <w:r w:rsidR="00E31E73" w:rsidRPr="00D90C5B">
          <w:rPr>
            <w:rStyle w:val="Hyperlink"/>
            <w:rFonts w:ascii="Times New Roman" w:hAnsi="Times New Roman"/>
            <w:b/>
            <w:bCs/>
            <w:noProof/>
            <w:color w:val="auto"/>
            <w:sz w:val="24"/>
            <w:szCs w:val="24"/>
          </w:rPr>
          <w:t xml:space="preserve">Điều </w:t>
        </w:r>
        <w:r w:rsidR="009A08B2">
          <w:rPr>
            <w:rStyle w:val="Hyperlink"/>
            <w:rFonts w:ascii="Times New Roman" w:hAnsi="Times New Roman"/>
            <w:b/>
            <w:bCs/>
            <w:noProof/>
            <w:color w:val="auto"/>
            <w:sz w:val="24"/>
            <w:szCs w:val="24"/>
          </w:rPr>
          <w:t>8</w:t>
        </w:r>
        <w:r w:rsidR="0087741E">
          <w:rPr>
            <w:rStyle w:val="Hyperlink"/>
            <w:rFonts w:ascii="Times New Roman" w:hAnsi="Times New Roman"/>
            <w:b/>
            <w:bCs/>
            <w:noProof/>
            <w:color w:val="auto"/>
            <w:sz w:val="24"/>
            <w:szCs w:val="24"/>
          </w:rPr>
          <w:t>1</w:t>
        </w:r>
        <w:r w:rsidR="00E31E73" w:rsidRPr="00D90C5B">
          <w:rPr>
            <w:rStyle w:val="Hyperlink"/>
            <w:rFonts w:ascii="Times New Roman" w:hAnsi="Times New Roman"/>
            <w:b/>
            <w:bCs/>
            <w:noProof/>
            <w:color w:val="auto"/>
            <w:sz w:val="24"/>
            <w:szCs w:val="24"/>
          </w:rPr>
          <w:t>. Kiểm toán</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_Toc356457928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67</w:t>
        </w:r>
        <w:r w:rsidR="00B14F6B" w:rsidRPr="00D90C5B">
          <w:rPr>
            <w:rFonts w:ascii="Times New Roman" w:hAnsi="Times New Roman"/>
            <w:noProof/>
            <w:webHidden/>
            <w:sz w:val="24"/>
            <w:szCs w:val="24"/>
            <w:u w:val="single"/>
          </w:rPr>
          <w:fldChar w:fldCharType="end"/>
        </w:r>
      </w:hyperlink>
    </w:p>
    <w:p w14:paraId="124848ED" w14:textId="0A4C70AB" w:rsidR="000E5CF6" w:rsidRPr="00D90C5B" w:rsidRDefault="006A0B3A" w:rsidP="000E5CF6">
      <w:pPr>
        <w:pStyle w:val="TOC1"/>
        <w:rPr>
          <w:rStyle w:val="Hyperlink"/>
          <w:noProof/>
          <w:color w:val="auto"/>
          <w:sz w:val="24"/>
          <w:szCs w:val="24"/>
        </w:rPr>
      </w:pPr>
      <w:hyperlink w:anchor="_Toc356457929" w:history="1">
        <w:r w:rsidR="00E31E73" w:rsidRPr="00D90C5B">
          <w:rPr>
            <w:rStyle w:val="Hyperlink"/>
            <w:rFonts w:ascii="Times New Roman" w:hAnsi="Times New Roman"/>
            <w:b/>
            <w:bCs/>
            <w:noProof/>
            <w:color w:val="auto"/>
            <w:sz w:val="24"/>
            <w:szCs w:val="24"/>
          </w:rPr>
          <w:t xml:space="preserve">Điều </w:t>
        </w:r>
        <w:r w:rsidR="00BE5FB2">
          <w:rPr>
            <w:rStyle w:val="Hyperlink"/>
            <w:rFonts w:ascii="Times New Roman" w:hAnsi="Times New Roman"/>
            <w:b/>
            <w:bCs/>
            <w:noProof/>
            <w:color w:val="auto"/>
            <w:sz w:val="24"/>
            <w:szCs w:val="24"/>
          </w:rPr>
          <w:t>8</w:t>
        </w:r>
        <w:r w:rsidR="0087741E">
          <w:rPr>
            <w:rStyle w:val="Hyperlink"/>
            <w:rFonts w:ascii="Times New Roman" w:hAnsi="Times New Roman"/>
            <w:b/>
            <w:bCs/>
            <w:noProof/>
            <w:color w:val="auto"/>
            <w:sz w:val="24"/>
            <w:szCs w:val="24"/>
          </w:rPr>
          <w:t>2</w:t>
        </w:r>
        <w:r w:rsidR="00E31E73" w:rsidRPr="00D90C5B">
          <w:rPr>
            <w:rStyle w:val="Hyperlink"/>
            <w:rFonts w:ascii="Times New Roman" w:hAnsi="Times New Roman"/>
            <w:b/>
            <w:bCs/>
            <w:noProof/>
            <w:color w:val="auto"/>
            <w:sz w:val="24"/>
            <w:szCs w:val="24"/>
          </w:rPr>
          <w:t>. Phân phối lợi nhuận và trích lập quỹ</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_Toc356457929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68</w:t>
        </w:r>
        <w:r w:rsidR="00B14F6B" w:rsidRPr="00D90C5B">
          <w:rPr>
            <w:rFonts w:ascii="Times New Roman" w:hAnsi="Times New Roman"/>
            <w:noProof/>
            <w:webHidden/>
            <w:sz w:val="24"/>
            <w:szCs w:val="24"/>
            <w:u w:val="single"/>
          </w:rPr>
          <w:fldChar w:fldCharType="end"/>
        </w:r>
      </w:hyperlink>
    </w:p>
    <w:p w14:paraId="7A2256BB" w14:textId="150ED70A" w:rsidR="000E5CF6" w:rsidRPr="00D90C5B" w:rsidRDefault="006A0B3A" w:rsidP="000E5CF6">
      <w:pPr>
        <w:pStyle w:val="TOC1"/>
        <w:rPr>
          <w:noProof/>
        </w:rPr>
      </w:pPr>
      <w:hyperlink w:anchor="_Toc356457930" w:history="1">
        <w:r w:rsidR="00E31E73" w:rsidRPr="00D90C5B">
          <w:rPr>
            <w:rStyle w:val="Hyperlink"/>
            <w:rFonts w:ascii="Times New Roman" w:hAnsi="Times New Roman"/>
            <w:b/>
            <w:bCs/>
            <w:noProof/>
            <w:color w:val="auto"/>
            <w:sz w:val="24"/>
            <w:szCs w:val="24"/>
          </w:rPr>
          <w:t xml:space="preserve">Điều </w:t>
        </w:r>
        <w:r w:rsidR="00BE5FB2" w:rsidRPr="00D90C5B">
          <w:rPr>
            <w:rStyle w:val="Hyperlink"/>
            <w:rFonts w:ascii="Times New Roman" w:hAnsi="Times New Roman"/>
            <w:b/>
            <w:bCs/>
            <w:noProof/>
            <w:color w:val="auto"/>
            <w:sz w:val="24"/>
            <w:szCs w:val="24"/>
          </w:rPr>
          <w:t>8</w:t>
        </w:r>
        <w:r w:rsidR="0087741E">
          <w:rPr>
            <w:rStyle w:val="Hyperlink"/>
            <w:rFonts w:ascii="Times New Roman" w:hAnsi="Times New Roman"/>
            <w:b/>
            <w:bCs/>
            <w:noProof/>
            <w:color w:val="auto"/>
            <w:sz w:val="24"/>
            <w:szCs w:val="24"/>
          </w:rPr>
          <w:t>3</w:t>
        </w:r>
        <w:r w:rsidR="00E31E73" w:rsidRPr="00D90C5B">
          <w:rPr>
            <w:rStyle w:val="Hyperlink"/>
            <w:rFonts w:ascii="Times New Roman" w:hAnsi="Times New Roman"/>
            <w:b/>
            <w:bCs/>
            <w:noProof/>
            <w:color w:val="auto"/>
            <w:sz w:val="24"/>
            <w:szCs w:val="24"/>
          </w:rPr>
          <w:t>. Xử lý thua lỗ</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_Toc356457930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68</w:t>
        </w:r>
        <w:r w:rsidR="00B14F6B" w:rsidRPr="00D90C5B">
          <w:rPr>
            <w:rFonts w:ascii="Times New Roman" w:hAnsi="Times New Roman"/>
            <w:noProof/>
            <w:webHidden/>
            <w:sz w:val="24"/>
            <w:szCs w:val="24"/>
            <w:u w:val="single"/>
          </w:rPr>
          <w:fldChar w:fldCharType="end"/>
        </w:r>
      </w:hyperlink>
    </w:p>
    <w:p w14:paraId="12662B56" w14:textId="012CC976" w:rsidR="000E5CF6" w:rsidRPr="00D90C5B" w:rsidRDefault="006A0B3A" w:rsidP="000E5CF6">
      <w:pPr>
        <w:pStyle w:val="TOC1"/>
        <w:rPr>
          <w:noProof/>
        </w:rPr>
      </w:pPr>
      <w:hyperlink w:anchor="_Toc356457931" w:history="1">
        <w:r w:rsidR="00E31E73" w:rsidRPr="00D90C5B">
          <w:rPr>
            <w:rStyle w:val="Hyperlink"/>
            <w:rFonts w:ascii="Times New Roman" w:hAnsi="Times New Roman"/>
            <w:b/>
            <w:bCs/>
            <w:noProof/>
            <w:color w:val="auto"/>
            <w:sz w:val="24"/>
            <w:szCs w:val="24"/>
          </w:rPr>
          <w:t>CHƯƠNG VII</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_Toc356457931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68</w:t>
        </w:r>
        <w:r w:rsidR="00B14F6B" w:rsidRPr="00D90C5B">
          <w:rPr>
            <w:rFonts w:ascii="Times New Roman" w:hAnsi="Times New Roman"/>
            <w:noProof/>
            <w:webHidden/>
            <w:sz w:val="24"/>
            <w:szCs w:val="24"/>
            <w:u w:val="single"/>
          </w:rPr>
          <w:fldChar w:fldCharType="end"/>
        </w:r>
      </w:hyperlink>
    </w:p>
    <w:p w14:paraId="74994F31" w14:textId="39BDC726" w:rsidR="000E5CF6" w:rsidRPr="00D90C5B" w:rsidRDefault="006A0B3A" w:rsidP="000E5CF6">
      <w:pPr>
        <w:pStyle w:val="TOC1"/>
        <w:rPr>
          <w:rStyle w:val="Hyperlink"/>
          <w:noProof/>
          <w:color w:val="auto"/>
          <w:sz w:val="24"/>
          <w:szCs w:val="24"/>
        </w:rPr>
      </w:pPr>
      <w:hyperlink w:anchor="_Toc356457932" w:history="1">
        <w:r w:rsidR="00E31E73" w:rsidRPr="00D90C5B">
          <w:rPr>
            <w:rStyle w:val="Hyperlink"/>
            <w:rFonts w:ascii="Times New Roman" w:hAnsi="Times New Roman"/>
            <w:b/>
            <w:bCs/>
            <w:noProof/>
            <w:color w:val="auto"/>
            <w:sz w:val="24"/>
            <w:szCs w:val="24"/>
          </w:rPr>
          <w:t>CÁC CHẾ ĐỘ QUYỀN LỢI CỦA NGƯỜI LAO ĐỘNG</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_Toc356457932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68</w:t>
        </w:r>
        <w:r w:rsidR="00B14F6B" w:rsidRPr="00D90C5B">
          <w:rPr>
            <w:rFonts w:ascii="Times New Roman" w:hAnsi="Times New Roman"/>
            <w:noProof/>
            <w:webHidden/>
            <w:sz w:val="24"/>
            <w:szCs w:val="24"/>
            <w:u w:val="single"/>
          </w:rPr>
          <w:fldChar w:fldCharType="end"/>
        </w:r>
      </w:hyperlink>
    </w:p>
    <w:p w14:paraId="387FF98C" w14:textId="6724040B" w:rsidR="000E5CF6" w:rsidRPr="00D90C5B" w:rsidRDefault="00E31E73" w:rsidP="000E5CF6">
      <w:pPr>
        <w:pStyle w:val="TOC1"/>
        <w:rPr>
          <w:rStyle w:val="Hyperlink"/>
          <w:noProof/>
          <w:color w:val="auto"/>
          <w:sz w:val="24"/>
          <w:szCs w:val="24"/>
        </w:rPr>
      </w:pPr>
      <w:r w:rsidRPr="00290449">
        <w:rPr>
          <w:rFonts w:ascii="Times New Roman" w:hAnsi="Times New Roman"/>
          <w:b/>
          <w:bCs/>
          <w:noProof/>
          <w:sz w:val="24"/>
          <w:szCs w:val="24"/>
        </w:rPr>
        <w:t xml:space="preserve">Điều </w:t>
      </w:r>
      <w:r w:rsidR="00BE5FB2" w:rsidRPr="00290449">
        <w:rPr>
          <w:rFonts w:ascii="Times New Roman" w:hAnsi="Times New Roman"/>
          <w:b/>
          <w:bCs/>
          <w:noProof/>
          <w:sz w:val="24"/>
          <w:szCs w:val="24"/>
        </w:rPr>
        <w:t>8</w:t>
      </w:r>
      <w:r w:rsidR="0087741E" w:rsidRPr="00290449">
        <w:rPr>
          <w:rFonts w:ascii="Times New Roman" w:hAnsi="Times New Roman"/>
          <w:b/>
          <w:bCs/>
          <w:noProof/>
          <w:sz w:val="24"/>
          <w:szCs w:val="24"/>
        </w:rPr>
        <w:t>4</w:t>
      </w:r>
      <w:r w:rsidRPr="00290449">
        <w:rPr>
          <w:rFonts w:ascii="Times New Roman" w:hAnsi="Times New Roman"/>
          <w:b/>
          <w:bCs/>
          <w:noProof/>
          <w:sz w:val="24"/>
          <w:szCs w:val="24"/>
        </w:rPr>
        <w:t>. Chế độ và quyền lợi của người lao động</w:t>
      </w:r>
      <w:r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Pr="00D90C5B">
        <w:rPr>
          <w:rFonts w:ascii="Times New Roman" w:hAnsi="Times New Roman"/>
          <w:noProof/>
          <w:webHidden/>
          <w:sz w:val="24"/>
          <w:szCs w:val="24"/>
          <w:u w:val="single"/>
        </w:rPr>
        <w:instrText xml:space="preserve"> PAGEREF _Toc356457933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6</w:t>
      </w:r>
      <w:r w:rsidR="00B14F6B" w:rsidRPr="00D90C5B">
        <w:rPr>
          <w:rFonts w:ascii="Times New Roman" w:hAnsi="Times New Roman"/>
          <w:noProof/>
          <w:webHidden/>
          <w:sz w:val="24"/>
          <w:szCs w:val="24"/>
          <w:u w:val="single"/>
        </w:rPr>
        <w:fldChar w:fldCharType="end"/>
      </w:r>
      <w:r w:rsidR="00290449">
        <w:rPr>
          <w:rFonts w:ascii="Times New Roman" w:hAnsi="Times New Roman"/>
          <w:noProof/>
          <w:webHidden/>
          <w:sz w:val="24"/>
          <w:szCs w:val="24"/>
          <w:u w:val="single"/>
        </w:rPr>
        <w:t>9</w:t>
      </w:r>
    </w:p>
    <w:p w14:paraId="20953552" w14:textId="323BB66C" w:rsidR="000E5CF6" w:rsidRPr="00D90C5B" w:rsidRDefault="006A0B3A" w:rsidP="000E5CF6">
      <w:pPr>
        <w:pStyle w:val="TOC1"/>
        <w:rPr>
          <w:noProof/>
        </w:rPr>
      </w:pPr>
      <w:hyperlink w:anchor="_Toc356457934" w:history="1">
        <w:r w:rsidR="00E31E73" w:rsidRPr="00D90C5B">
          <w:rPr>
            <w:rStyle w:val="Hyperlink"/>
            <w:rFonts w:ascii="Times New Roman" w:hAnsi="Times New Roman"/>
            <w:b/>
            <w:bCs/>
            <w:noProof/>
            <w:color w:val="auto"/>
            <w:sz w:val="24"/>
            <w:szCs w:val="24"/>
          </w:rPr>
          <w:t xml:space="preserve">Điều </w:t>
        </w:r>
        <w:r w:rsidR="00BE5FB2" w:rsidRPr="00D90C5B">
          <w:rPr>
            <w:rStyle w:val="Hyperlink"/>
            <w:rFonts w:ascii="Times New Roman" w:hAnsi="Times New Roman"/>
            <w:b/>
            <w:bCs/>
            <w:noProof/>
            <w:color w:val="auto"/>
            <w:sz w:val="24"/>
            <w:szCs w:val="24"/>
          </w:rPr>
          <w:t>8</w:t>
        </w:r>
        <w:r w:rsidR="0087741E">
          <w:rPr>
            <w:rStyle w:val="Hyperlink"/>
            <w:rFonts w:ascii="Times New Roman" w:hAnsi="Times New Roman"/>
            <w:b/>
            <w:bCs/>
            <w:noProof/>
            <w:color w:val="auto"/>
            <w:sz w:val="24"/>
            <w:szCs w:val="24"/>
          </w:rPr>
          <w:t>5</w:t>
        </w:r>
        <w:r w:rsidR="00E31E73" w:rsidRPr="00D90C5B">
          <w:rPr>
            <w:rStyle w:val="Hyperlink"/>
            <w:rFonts w:ascii="Times New Roman" w:hAnsi="Times New Roman"/>
            <w:b/>
            <w:bCs/>
            <w:noProof/>
            <w:color w:val="auto"/>
            <w:sz w:val="24"/>
            <w:szCs w:val="24"/>
          </w:rPr>
          <w:t>. Tổ chức Đảng Cộng sản Việt Nam và các tổ chức chính trị xã hội khác</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_Toc356457934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69</w:t>
        </w:r>
        <w:r w:rsidR="00B14F6B" w:rsidRPr="00D90C5B">
          <w:rPr>
            <w:rFonts w:ascii="Times New Roman" w:hAnsi="Times New Roman"/>
            <w:noProof/>
            <w:webHidden/>
            <w:sz w:val="24"/>
            <w:szCs w:val="24"/>
            <w:u w:val="single"/>
          </w:rPr>
          <w:fldChar w:fldCharType="end"/>
        </w:r>
      </w:hyperlink>
    </w:p>
    <w:p w14:paraId="172B4CE1" w14:textId="0EA996D4" w:rsidR="000E5CF6" w:rsidRPr="00D90C5B" w:rsidRDefault="006A0B3A" w:rsidP="000E5CF6">
      <w:pPr>
        <w:pStyle w:val="TOC1"/>
        <w:rPr>
          <w:noProof/>
        </w:rPr>
      </w:pPr>
      <w:hyperlink w:anchor="_Toc356457935" w:history="1">
        <w:r w:rsidR="00E31E73" w:rsidRPr="00D90C5B">
          <w:rPr>
            <w:rStyle w:val="Hyperlink"/>
            <w:rFonts w:ascii="Times New Roman" w:hAnsi="Times New Roman"/>
            <w:b/>
            <w:bCs/>
            <w:noProof/>
            <w:color w:val="auto"/>
            <w:sz w:val="24"/>
            <w:szCs w:val="24"/>
          </w:rPr>
          <w:t>CHƯƠNG VIII</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_Toc356457935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69</w:t>
        </w:r>
        <w:r w:rsidR="00B14F6B" w:rsidRPr="00D90C5B">
          <w:rPr>
            <w:rFonts w:ascii="Times New Roman" w:hAnsi="Times New Roman"/>
            <w:noProof/>
            <w:webHidden/>
            <w:sz w:val="24"/>
            <w:szCs w:val="24"/>
            <w:u w:val="single"/>
          </w:rPr>
          <w:fldChar w:fldCharType="end"/>
        </w:r>
      </w:hyperlink>
    </w:p>
    <w:p w14:paraId="73310F27" w14:textId="3BB0DD8E" w:rsidR="000E5CF6" w:rsidRPr="00D90C5B" w:rsidRDefault="00E31E73" w:rsidP="000E5CF6">
      <w:pPr>
        <w:pStyle w:val="TOC1"/>
        <w:rPr>
          <w:rStyle w:val="Hyperlink"/>
          <w:noProof/>
          <w:color w:val="auto"/>
          <w:sz w:val="24"/>
          <w:szCs w:val="24"/>
        </w:rPr>
      </w:pPr>
      <w:r w:rsidRPr="00290449">
        <w:rPr>
          <w:rFonts w:ascii="Times New Roman" w:hAnsi="Times New Roman"/>
          <w:b/>
          <w:bCs/>
          <w:noProof/>
          <w:sz w:val="24"/>
          <w:szCs w:val="24"/>
        </w:rPr>
        <w:t>MỐI QUAN HỆ VỚI CÁC ĐƠN VỊ THÀNH VIÊN</w:t>
      </w:r>
      <w:r w:rsidRPr="00D90C5B">
        <w:rPr>
          <w:rFonts w:ascii="Times New Roman" w:hAnsi="Times New Roman"/>
          <w:noProof/>
          <w:webHidden/>
          <w:sz w:val="24"/>
          <w:szCs w:val="24"/>
          <w:u w:val="single"/>
        </w:rPr>
        <w:tab/>
      </w:r>
      <w:r w:rsidR="00290449">
        <w:rPr>
          <w:rFonts w:ascii="Times New Roman" w:hAnsi="Times New Roman"/>
          <w:noProof/>
          <w:webHidden/>
          <w:sz w:val="24"/>
          <w:szCs w:val="24"/>
          <w:u w:val="single"/>
        </w:rPr>
        <w:t>70</w:t>
      </w:r>
    </w:p>
    <w:p w14:paraId="3C1F4CF2" w14:textId="1F8214EA" w:rsidR="000E5CF6" w:rsidRPr="00D90C5B" w:rsidRDefault="006A0B3A" w:rsidP="000E5CF6">
      <w:pPr>
        <w:pStyle w:val="TOC1"/>
        <w:rPr>
          <w:rStyle w:val="Hyperlink"/>
          <w:noProof/>
          <w:color w:val="auto"/>
          <w:sz w:val="24"/>
          <w:szCs w:val="24"/>
        </w:rPr>
      </w:pPr>
      <w:hyperlink w:anchor="_Toc356457937" w:history="1">
        <w:r w:rsidR="00E31E73" w:rsidRPr="00D90C5B">
          <w:rPr>
            <w:rStyle w:val="Hyperlink"/>
            <w:rFonts w:ascii="Times New Roman" w:hAnsi="Times New Roman"/>
            <w:b/>
            <w:bCs/>
            <w:noProof/>
            <w:color w:val="auto"/>
            <w:sz w:val="24"/>
            <w:szCs w:val="24"/>
          </w:rPr>
          <w:t xml:space="preserve">Điều </w:t>
        </w:r>
        <w:r w:rsidR="00BE5FB2" w:rsidRPr="00D90C5B">
          <w:rPr>
            <w:rStyle w:val="Hyperlink"/>
            <w:rFonts w:ascii="Times New Roman" w:hAnsi="Times New Roman"/>
            <w:b/>
            <w:bCs/>
            <w:noProof/>
            <w:color w:val="auto"/>
            <w:sz w:val="24"/>
            <w:szCs w:val="24"/>
          </w:rPr>
          <w:t>8</w:t>
        </w:r>
        <w:r w:rsidR="0087741E">
          <w:rPr>
            <w:rStyle w:val="Hyperlink"/>
            <w:rFonts w:ascii="Times New Roman" w:hAnsi="Times New Roman"/>
            <w:b/>
            <w:bCs/>
            <w:noProof/>
            <w:color w:val="auto"/>
            <w:sz w:val="24"/>
            <w:szCs w:val="24"/>
          </w:rPr>
          <w:t>6</w:t>
        </w:r>
        <w:r w:rsidR="00E31E73" w:rsidRPr="00D90C5B">
          <w:rPr>
            <w:rStyle w:val="Hyperlink"/>
            <w:rFonts w:ascii="Times New Roman" w:hAnsi="Times New Roman"/>
            <w:b/>
            <w:bCs/>
            <w:noProof/>
            <w:color w:val="auto"/>
            <w:sz w:val="24"/>
            <w:szCs w:val="24"/>
          </w:rPr>
          <w:t xml:space="preserve">. Hình thức tổ chức của </w:t>
        </w:r>
        <w:r w:rsidR="000211CE">
          <w:rPr>
            <w:rStyle w:val="Hyperlink"/>
            <w:rFonts w:ascii="Times New Roman" w:hAnsi="Times New Roman"/>
            <w:b/>
            <w:bCs/>
            <w:noProof/>
            <w:color w:val="auto"/>
            <w:sz w:val="24"/>
            <w:szCs w:val="24"/>
          </w:rPr>
          <w:t>HALICO</w:t>
        </w:r>
        <w:r w:rsidR="00E31E73" w:rsidRPr="00D90C5B">
          <w:rPr>
            <w:rFonts w:ascii="Times New Roman" w:hAnsi="Times New Roman"/>
            <w:noProof/>
            <w:webHidden/>
            <w:sz w:val="24"/>
            <w:szCs w:val="24"/>
            <w:u w:val="single"/>
          </w:rPr>
          <w:tab/>
        </w:r>
      </w:hyperlink>
      <w:r w:rsidR="00290449">
        <w:rPr>
          <w:rFonts w:ascii="Times New Roman" w:hAnsi="Times New Roman"/>
          <w:noProof/>
          <w:sz w:val="24"/>
          <w:szCs w:val="24"/>
          <w:u w:val="single"/>
        </w:rPr>
        <w:t>70</w:t>
      </w:r>
    </w:p>
    <w:p w14:paraId="17D7AA78" w14:textId="5ADCFDF8" w:rsidR="000E5CF6" w:rsidRPr="00D90C5B" w:rsidRDefault="006A0B3A" w:rsidP="000E5CF6">
      <w:pPr>
        <w:pStyle w:val="TOC1"/>
        <w:rPr>
          <w:rStyle w:val="Hyperlink"/>
          <w:noProof/>
          <w:color w:val="auto"/>
          <w:sz w:val="24"/>
          <w:szCs w:val="24"/>
        </w:rPr>
      </w:pPr>
      <w:hyperlink w:anchor="_Toc356457938" w:history="1">
        <w:r w:rsidR="00E31E73" w:rsidRPr="00D90C5B">
          <w:rPr>
            <w:rStyle w:val="Hyperlink"/>
            <w:rFonts w:ascii="Times New Roman" w:hAnsi="Times New Roman"/>
            <w:b/>
            <w:bCs/>
            <w:noProof/>
            <w:color w:val="auto"/>
            <w:sz w:val="24"/>
            <w:szCs w:val="24"/>
          </w:rPr>
          <w:t xml:space="preserve">Điều </w:t>
        </w:r>
        <w:r w:rsidR="00BE5FB2" w:rsidRPr="00D90C5B">
          <w:rPr>
            <w:rStyle w:val="Hyperlink"/>
            <w:rFonts w:ascii="Times New Roman" w:hAnsi="Times New Roman"/>
            <w:b/>
            <w:bCs/>
            <w:noProof/>
            <w:color w:val="auto"/>
            <w:sz w:val="24"/>
            <w:szCs w:val="24"/>
          </w:rPr>
          <w:t>8</w:t>
        </w:r>
        <w:r w:rsidR="0087741E">
          <w:rPr>
            <w:rStyle w:val="Hyperlink"/>
            <w:rFonts w:ascii="Times New Roman" w:hAnsi="Times New Roman"/>
            <w:b/>
            <w:bCs/>
            <w:noProof/>
            <w:color w:val="auto"/>
            <w:sz w:val="24"/>
            <w:szCs w:val="24"/>
          </w:rPr>
          <w:t>7</w:t>
        </w:r>
        <w:r w:rsidR="00E31E73" w:rsidRPr="00D90C5B">
          <w:rPr>
            <w:rStyle w:val="Hyperlink"/>
            <w:rFonts w:ascii="Times New Roman" w:hAnsi="Times New Roman"/>
            <w:b/>
            <w:bCs/>
            <w:noProof/>
            <w:color w:val="auto"/>
            <w:sz w:val="24"/>
            <w:szCs w:val="24"/>
          </w:rPr>
          <w:t xml:space="preserve">. Quan hệ giữa </w:t>
        </w:r>
        <w:r w:rsidR="000211CE">
          <w:rPr>
            <w:rStyle w:val="Hyperlink"/>
            <w:rFonts w:ascii="Times New Roman" w:hAnsi="Times New Roman"/>
            <w:b/>
            <w:bCs/>
            <w:noProof/>
            <w:color w:val="auto"/>
            <w:sz w:val="24"/>
            <w:szCs w:val="24"/>
          </w:rPr>
          <w:t>HALICO</w:t>
        </w:r>
        <w:r w:rsidR="00E31E73" w:rsidRPr="00D90C5B">
          <w:rPr>
            <w:rStyle w:val="Hyperlink"/>
            <w:rFonts w:ascii="Times New Roman" w:hAnsi="Times New Roman"/>
            <w:b/>
            <w:bCs/>
            <w:noProof/>
            <w:color w:val="auto"/>
            <w:sz w:val="24"/>
            <w:szCs w:val="24"/>
          </w:rPr>
          <w:t xml:space="preserve"> với công ty con</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_Toc356457938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70</w:t>
        </w:r>
        <w:r w:rsidR="00B14F6B" w:rsidRPr="00D90C5B">
          <w:rPr>
            <w:rFonts w:ascii="Times New Roman" w:hAnsi="Times New Roman"/>
            <w:noProof/>
            <w:webHidden/>
            <w:sz w:val="24"/>
            <w:szCs w:val="24"/>
            <w:u w:val="single"/>
          </w:rPr>
          <w:fldChar w:fldCharType="end"/>
        </w:r>
      </w:hyperlink>
    </w:p>
    <w:p w14:paraId="47B38D2B" w14:textId="1173CF8A" w:rsidR="000E5CF6" w:rsidRPr="00D90C5B" w:rsidRDefault="006A0B3A" w:rsidP="000E5CF6">
      <w:pPr>
        <w:pStyle w:val="TOC1"/>
        <w:rPr>
          <w:rStyle w:val="Hyperlink"/>
          <w:noProof/>
          <w:color w:val="auto"/>
          <w:sz w:val="24"/>
          <w:szCs w:val="24"/>
        </w:rPr>
      </w:pPr>
      <w:hyperlink w:anchor="_Toc356457939" w:history="1">
        <w:r w:rsidR="00E31E73" w:rsidRPr="00D90C5B">
          <w:rPr>
            <w:rStyle w:val="Hyperlink"/>
            <w:rFonts w:ascii="Times New Roman" w:hAnsi="Times New Roman"/>
            <w:b/>
            <w:bCs/>
            <w:noProof/>
            <w:color w:val="auto"/>
            <w:sz w:val="24"/>
            <w:szCs w:val="24"/>
          </w:rPr>
          <w:t xml:space="preserve">Điều </w:t>
        </w:r>
        <w:r w:rsidR="00BE5FB2" w:rsidRPr="00D90C5B">
          <w:rPr>
            <w:rStyle w:val="Hyperlink"/>
            <w:rFonts w:ascii="Times New Roman" w:hAnsi="Times New Roman"/>
            <w:b/>
            <w:bCs/>
            <w:noProof/>
            <w:color w:val="auto"/>
            <w:sz w:val="24"/>
            <w:szCs w:val="24"/>
          </w:rPr>
          <w:t>8</w:t>
        </w:r>
        <w:r w:rsidR="0087741E">
          <w:rPr>
            <w:rStyle w:val="Hyperlink"/>
            <w:rFonts w:ascii="Times New Roman" w:hAnsi="Times New Roman"/>
            <w:b/>
            <w:bCs/>
            <w:noProof/>
            <w:color w:val="auto"/>
            <w:sz w:val="24"/>
            <w:szCs w:val="24"/>
          </w:rPr>
          <w:t>8</w:t>
        </w:r>
        <w:r w:rsidR="00E31E73" w:rsidRPr="00D90C5B">
          <w:rPr>
            <w:rStyle w:val="Hyperlink"/>
            <w:rFonts w:ascii="Times New Roman" w:hAnsi="Times New Roman"/>
            <w:b/>
            <w:bCs/>
            <w:noProof/>
            <w:color w:val="auto"/>
            <w:sz w:val="24"/>
            <w:szCs w:val="24"/>
          </w:rPr>
          <w:t xml:space="preserve">. Quan hệ giữa </w:t>
        </w:r>
        <w:r w:rsidR="000211CE">
          <w:rPr>
            <w:rStyle w:val="Hyperlink"/>
            <w:rFonts w:ascii="Times New Roman" w:hAnsi="Times New Roman"/>
            <w:b/>
            <w:bCs/>
            <w:noProof/>
            <w:color w:val="auto"/>
            <w:sz w:val="24"/>
            <w:szCs w:val="24"/>
          </w:rPr>
          <w:t>HALICO</w:t>
        </w:r>
        <w:r w:rsidR="00E31E73" w:rsidRPr="00D90C5B">
          <w:rPr>
            <w:rStyle w:val="Hyperlink"/>
            <w:rFonts w:ascii="Times New Roman" w:hAnsi="Times New Roman"/>
            <w:b/>
            <w:bCs/>
            <w:noProof/>
            <w:color w:val="auto"/>
            <w:sz w:val="24"/>
            <w:szCs w:val="24"/>
          </w:rPr>
          <w:t xml:space="preserve"> với công ty liên kết</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_Toc356457939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7</w:t>
        </w:r>
        <w:r w:rsidR="00B14F6B" w:rsidRPr="00D90C5B">
          <w:rPr>
            <w:rFonts w:ascii="Times New Roman" w:hAnsi="Times New Roman"/>
            <w:noProof/>
            <w:webHidden/>
            <w:sz w:val="24"/>
            <w:szCs w:val="24"/>
            <w:u w:val="single"/>
          </w:rPr>
          <w:fldChar w:fldCharType="end"/>
        </w:r>
      </w:hyperlink>
      <w:r w:rsidR="00290449">
        <w:rPr>
          <w:rFonts w:ascii="Times New Roman" w:hAnsi="Times New Roman"/>
          <w:noProof/>
          <w:sz w:val="24"/>
          <w:szCs w:val="24"/>
          <w:u w:val="single"/>
        </w:rPr>
        <w:t>1</w:t>
      </w:r>
    </w:p>
    <w:p w14:paraId="4E3B80B7" w14:textId="12EBCDFF" w:rsidR="000E5CF6" w:rsidRPr="00D90C5B" w:rsidRDefault="006A0B3A" w:rsidP="000E5CF6">
      <w:pPr>
        <w:pStyle w:val="TOC1"/>
        <w:rPr>
          <w:noProof/>
        </w:rPr>
      </w:pPr>
      <w:hyperlink w:anchor="_Toc356457940" w:history="1">
        <w:r w:rsidR="00E31E73" w:rsidRPr="00D90C5B">
          <w:rPr>
            <w:rStyle w:val="Hyperlink"/>
            <w:rFonts w:ascii="Times New Roman" w:hAnsi="Times New Roman"/>
            <w:b/>
            <w:bCs/>
            <w:noProof/>
            <w:color w:val="auto"/>
            <w:sz w:val="24"/>
            <w:szCs w:val="24"/>
          </w:rPr>
          <w:t xml:space="preserve">Điều </w:t>
        </w:r>
        <w:r w:rsidR="00BE5FB2" w:rsidRPr="00D90C5B">
          <w:rPr>
            <w:rStyle w:val="Hyperlink"/>
            <w:rFonts w:ascii="Times New Roman" w:hAnsi="Times New Roman"/>
            <w:b/>
            <w:bCs/>
            <w:noProof/>
            <w:color w:val="auto"/>
            <w:sz w:val="24"/>
            <w:szCs w:val="24"/>
          </w:rPr>
          <w:t>8</w:t>
        </w:r>
        <w:r w:rsidR="0087741E">
          <w:rPr>
            <w:rStyle w:val="Hyperlink"/>
            <w:rFonts w:ascii="Times New Roman" w:hAnsi="Times New Roman"/>
            <w:b/>
            <w:bCs/>
            <w:noProof/>
            <w:color w:val="auto"/>
            <w:sz w:val="24"/>
            <w:szCs w:val="24"/>
          </w:rPr>
          <w:t>9</w:t>
        </w:r>
        <w:r w:rsidR="00E31E73" w:rsidRPr="00D90C5B">
          <w:rPr>
            <w:rStyle w:val="Hyperlink"/>
            <w:rFonts w:ascii="Times New Roman" w:hAnsi="Times New Roman"/>
            <w:b/>
            <w:bCs/>
            <w:noProof/>
            <w:color w:val="auto"/>
            <w:sz w:val="24"/>
            <w:szCs w:val="24"/>
          </w:rPr>
          <w:t xml:space="preserve">. Báo cáo tài chính của </w:t>
        </w:r>
        <w:r w:rsidR="000211CE">
          <w:rPr>
            <w:rStyle w:val="Hyperlink"/>
            <w:rFonts w:ascii="Times New Roman" w:hAnsi="Times New Roman"/>
            <w:b/>
            <w:bCs/>
            <w:noProof/>
            <w:color w:val="auto"/>
            <w:sz w:val="24"/>
            <w:szCs w:val="24"/>
          </w:rPr>
          <w:t>HALICO</w:t>
        </w:r>
        <w:r w:rsidR="00E31E73" w:rsidRPr="00D90C5B">
          <w:rPr>
            <w:rStyle w:val="Hyperlink"/>
            <w:rFonts w:ascii="Times New Roman" w:hAnsi="Times New Roman"/>
            <w:b/>
            <w:bCs/>
            <w:noProof/>
            <w:color w:val="auto"/>
            <w:sz w:val="24"/>
            <w:szCs w:val="24"/>
          </w:rPr>
          <w:t xml:space="preserve"> và công ty con</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_Toc356457940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7</w:t>
        </w:r>
        <w:r w:rsidR="00B14F6B" w:rsidRPr="00D90C5B">
          <w:rPr>
            <w:rFonts w:ascii="Times New Roman" w:hAnsi="Times New Roman"/>
            <w:noProof/>
            <w:webHidden/>
            <w:sz w:val="24"/>
            <w:szCs w:val="24"/>
            <w:u w:val="single"/>
          </w:rPr>
          <w:fldChar w:fldCharType="end"/>
        </w:r>
      </w:hyperlink>
      <w:r w:rsidR="00290449">
        <w:rPr>
          <w:rFonts w:ascii="Times New Roman" w:hAnsi="Times New Roman"/>
          <w:noProof/>
          <w:sz w:val="24"/>
          <w:szCs w:val="24"/>
          <w:u w:val="single"/>
        </w:rPr>
        <w:t>1</w:t>
      </w:r>
    </w:p>
    <w:p w14:paraId="5BC5BB01" w14:textId="241E5B8B" w:rsidR="000E5CF6" w:rsidRPr="00D90C5B" w:rsidRDefault="006A0B3A" w:rsidP="000E5CF6">
      <w:pPr>
        <w:pStyle w:val="TOC1"/>
        <w:rPr>
          <w:noProof/>
        </w:rPr>
      </w:pPr>
      <w:hyperlink w:anchor="_Toc356457941" w:history="1">
        <w:r w:rsidR="00E31E73" w:rsidRPr="00D90C5B">
          <w:rPr>
            <w:rStyle w:val="Hyperlink"/>
            <w:rFonts w:ascii="Times New Roman" w:hAnsi="Times New Roman"/>
            <w:b/>
            <w:bCs/>
            <w:noProof/>
            <w:color w:val="auto"/>
            <w:sz w:val="24"/>
            <w:szCs w:val="24"/>
          </w:rPr>
          <w:t>CHƯƠNG IX</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_Toc356457941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7</w:t>
        </w:r>
        <w:r w:rsidR="00B14F6B" w:rsidRPr="00D90C5B">
          <w:rPr>
            <w:rFonts w:ascii="Times New Roman" w:hAnsi="Times New Roman"/>
            <w:noProof/>
            <w:webHidden/>
            <w:sz w:val="24"/>
            <w:szCs w:val="24"/>
            <w:u w:val="single"/>
          </w:rPr>
          <w:fldChar w:fldCharType="end"/>
        </w:r>
      </w:hyperlink>
      <w:r w:rsidR="00290449">
        <w:rPr>
          <w:rFonts w:ascii="Times New Roman" w:hAnsi="Times New Roman"/>
          <w:noProof/>
          <w:sz w:val="24"/>
          <w:szCs w:val="24"/>
          <w:u w:val="single"/>
        </w:rPr>
        <w:t>2</w:t>
      </w:r>
    </w:p>
    <w:p w14:paraId="4BA3FCFD" w14:textId="5EC7936E" w:rsidR="000E5CF6" w:rsidRPr="00D90C5B" w:rsidRDefault="006A0B3A" w:rsidP="000E5CF6">
      <w:pPr>
        <w:pStyle w:val="TOC1"/>
        <w:rPr>
          <w:noProof/>
        </w:rPr>
      </w:pPr>
      <w:hyperlink w:anchor="_Toc356457942" w:history="1">
        <w:r w:rsidR="00E31E73" w:rsidRPr="00D90C5B">
          <w:rPr>
            <w:rStyle w:val="Hyperlink"/>
            <w:rFonts w:ascii="Times New Roman" w:hAnsi="Times New Roman"/>
            <w:b/>
            <w:bCs/>
            <w:noProof/>
            <w:color w:val="auto"/>
            <w:sz w:val="24"/>
            <w:szCs w:val="24"/>
          </w:rPr>
          <w:t xml:space="preserve">QUẢN LÝ PHẦN VỐN CỦA </w:t>
        </w:r>
        <w:r w:rsidR="000211CE">
          <w:rPr>
            <w:rStyle w:val="Hyperlink"/>
            <w:rFonts w:ascii="Times New Roman" w:hAnsi="Times New Roman"/>
            <w:b/>
            <w:bCs/>
            <w:noProof/>
            <w:color w:val="auto"/>
            <w:sz w:val="24"/>
            <w:szCs w:val="24"/>
          </w:rPr>
          <w:t>HALICO</w:t>
        </w:r>
        <w:r w:rsidR="00290449">
          <w:rPr>
            <w:rStyle w:val="Hyperlink"/>
            <w:rFonts w:ascii="Times New Roman" w:hAnsi="Times New Roman"/>
            <w:b/>
            <w:bCs/>
            <w:noProof/>
            <w:color w:val="auto"/>
            <w:sz w:val="24"/>
            <w:szCs w:val="24"/>
          </w:rPr>
          <w:t xml:space="preserve"> </w:t>
        </w:r>
        <w:r w:rsidR="00290449" w:rsidRPr="00290449">
          <w:rPr>
            <w:rStyle w:val="Hyperlink"/>
            <w:rFonts w:ascii="Times New Roman" w:hAnsi="Times New Roman"/>
            <w:b/>
            <w:bCs/>
            <w:noProof/>
            <w:color w:val="auto"/>
            <w:sz w:val="24"/>
            <w:szCs w:val="24"/>
          </w:rPr>
          <w:t>TẠI DOANH NGHIỆP KHÁC</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_Toc356457942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7</w:t>
        </w:r>
        <w:r w:rsidR="00B14F6B" w:rsidRPr="00D90C5B">
          <w:rPr>
            <w:rFonts w:ascii="Times New Roman" w:hAnsi="Times New Roman"/>
            <w:noProof/>
            <w:webHidden/>
            <w:sz w:val="24"/>
            <w:szCs w:val="24"/>
            <w:u w:val="single"/>
          </w:rPr>
          <w:fldChar w:fldCharType="end"/>
        </w:r>
      </w:hyperlink>
      <w:r w:rsidR="00290449">
        <w:rPr>
          <w:rFonts w:ascii="Times New Roman" w:hAnsi="Times New Roman"/>
          <w:noProof/>
          <w:sz w:val="24"/>
          <w:szCs w:val="24"/>
          <w:u w:val="single"/>
        </w:rPr>
        <w:t>2</w:t>
      </w:r>
    </w:p>
    <w:p w14:paraId="7F8CDC95" w14:textId="46A4A816" w:rsidR="000E5CF6" w:rsidRPr="00D90C5B" w:rsidRDefault="006A0B3A" w:rsidP="000E5CF6">
      <w:pPr>
        <w:pStyle w:val="TOC1"/>
        <w:rPr>
          <w:rStyle w:val="Hyperlink"/>
          <w:noProof/>
          <w:color w:val="auto"/>
          <w:sz w:val="24"/>
          <w:szCs w:val="24"/>
        </w:rPr>
      </w:pPr>
      <w:hyperlink w:anchor="_Toc356457944" w:history="1">
        <w:r w:rsidR="00E31E73" w:rsidRPr="00D90C5B">
          <w:rPr>
            <w:rStyle w:val="Hyperlink"/>
            <w:rFonts w:ascii="Times New Roman" w:hAnsi="Times New Roman"/>
            <w:b/>
            <w:bCs/>
            <w:noProof/>
            <w:color w:val="auto"/>
            <w:sz w:val="24"/>
            <w:szCs w:val="24"/>
          </w:rPr>
          <w:t xml:space="preserve">Mục 1: TRÁCH NHIỆM CỦA HỘI ĐỒNG QUẢN TRỊ </w:t>
        </w:r>
        <w:r w:rsidR="000211CE">
          <w:rPr>
            <w:rStyle w:val="Hyperlink"/>
            <w:rFonts w:ascii="Times New Roman" w:hAnsi="Times New Roman"/>
            <w:b/>
            <w:bCs/>
            <w:noProof/>
            <w:color w:val="auto"/>
            <w:sz w:val="24"/>
            <w:szCs w:val="24"/>
          </w:rPr>
          <w:t>HALICO</w:t>
        </w:r>
        <w:r w:rsidR="00E31E73" w:rsidRPr="00D90C5B">
          <w:rPr>
            <w:rStyle w:val="Hyperlink"/>
            <w:rFonts w:ascii="Times New Roman" w:hAnsi="Times New Roman"/>
            <w:b/>
            <w:bCs/>
            <w:noProof/>
            <w:color w:val="auto"/>
            <w:sz w:val="24"/>
            <w:szCs w:val="24"/>
          </w:rPr>
          <w:t xml:space="preserve"> ĐỐI VỚI PHẦN VỐN GÓP CỦA </w:t>
        </w:r>
        <w:r w:rsidR="000211CE">
          <w:rPr>
            <w:rStyle w:val="Hyperlink"/>
            <w:rFonts w:ascii="Times New Roman" w:hAnsi="Times New Roman"/>
            <w:b/>
            <w:bCs/>
            <w:noProof/>
            <w:color w:val="auto"/>
            <w:sz w:val="24"/>
            <w:szCs w:val="24"/>
          </w:rPr>
          <w:t>HALICO</w:t>
        </w:r>
        <w:r w:rsidR="00E31E73" w:rsidRPr="00D90C5B">
          <w:rPr>
            <w:rStyle w:val="Hyperlink"/>
            <w:rFonts w:ascii="Times New Roman" w:hAnsi="Times New Roman"/>
            <w:b/>
            <w:bCs/>
            <w:noProof/>
            <w:color w:val="auto"/>
            <w:sz w:val="24"/>
            <w:szCs w:val="24"/>
          </w:rPr>
          <w:t xml:space="preserve"> TẠI DOANH NGHIỆP KHÁC</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_Toc356457944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72</w:t>
        </w:r>
        <w:r w:rsidR="00B14F6B" w:rsidRPr="00D90C5B">
          <w:rPr>
            <w:rFonts w:ascii="Times New Roman" w:hAnsi="Times New Roman"/>
            <w:noProof/>
            <w:webHidden/>
            <w:sz w:val="24"/>
            <w:szCs w:val="24"/>
            <w:u w:val="single"/>
          </w:rPr>
          <w:fldChar w:fldCharType="end"/>
        </w:r>
      </w:hyperlink>
    </w:p>
    <w:p w14:paraId="59F72D00" w14:textId="33B8A2FC" w:rsidR="000E5CF6" w:rsidRPr="00D90C5B" w:rsidRDefault="006A0B3A" w:rsidP="000E5CF6">
      <w:pPr>
        <w:pStyle w:val="TOC1"/>
        <w:rPr>
          <w:rStyle w:val="Hyperlink"/>
          <w:noProof/>
          <w:color w:val="auto"/>
          <w:sz w:val="24"/>
          <w:szCs w:val="24"/>
        </w:rPr>
      </w:pPr>
      <w:hyperlink w:anchor="_Toc356457945" w:history="1">
        <w:r w:rsidR="00E31E73" w:rsidRPr="00D90C5B">
          <w:rPr>
            <w:rStyle w:val="Hyperlink"/>
            <w:rFonts w:ascii="Times New Roman" w:hAnsi="Times New Roman"/>
            <w:b/>
            <w:bCs/>
            <w:noProof/>
            <w:color w:val="auto"/>
            <w:sz w:val="24"/>
            <w:szCs w:val="24"/>
          </w:rPr>
          <w:t xml:space="preserve">Điều </w:t>
        </w:r>
        <w:r w:rsidR="0087741E">
          <w:rPr>
            <w:rStyle w:val="Hyperlink"/>
            <w:rFonts w:ascii="Times New Roman" w:hAnsi="Times New Roman"/>
            <w:b/>
            <w:bCs/>
            <w:noProof/>
            <w:color w:val="auto"/>
            <w:sz w:val="24"/>
            <w:szCs w:val="24"/>
          </w:rPr>
          <w:t>90</w:t>
        </w:r>
        <w:r w:rsidR="00E31E73" w:rsidRPr="00D90C5B">
          <w:rPr>
            <w:rStyle w:val="Hyperlink"/>
            <w:rFonts w:ascii="Times New Roman" w:hAnsi="Times New Roman"/>
            <w:b/>
            <w:bCs/>
            <w:noProof/>
            <w:color w:val="auto"/>
            <w:sz w:val="24"/>
            <w:szCs w:val="24"/>
          </w:rPr>
          <w:t xml:space="preserve">. Đại diện chủ sở hữu của </w:t>
        </w:r>
        <w:r w:rsidR="000211CE">
          <w:rPr>
            <w:rStyle w:val="Hyperlink"/>
            <w:rFonts w:ascii="Times New Roman" w:hAnsi="Times New Roman"/>
            <w:b/>
            <w:bCs/>
            <w:noProof/>
            <w:color w:val="auto"/>
            <w:sz w:val="24"/>
            <w:szCs w:val="24"/>
          </w:rPr>
          <w:t>HALICO</w:t>
        </w:r>
        <w:r w:rsidR="00E31E73" w:rsidRPr="00D90C5B">
          <w:rPr>
            <w:rStyle w:val="Hyperlink"/>
            <w:rFonts w:ascii="Times New Roman" w:hAnsi="Times New Roman"/>
            <w:b/>
            <w:bCs/>
            <w:noProof/>
            <w:color w:val="auto"/>
            <w:sz w:val="24"/>
            <w:szCs w:val="24"/>
          </w:rPr>
          <w:t xml:space="preserve"> ở doanh nghiệp khác</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_Toc356457945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72</w:t>
        </w:r>
        <w:r w:rsidR="00B14F6B" w:rsidRPr="00D90C5B">
          <w:rPr>
            <w:rFonts w:ascii="Times New Roman" w:hAnsi="Times New Roman"/>
            <w:noProof/>
            <w:webHidden/>
            <w:sz w:val="24"/>
            <w:szCs w:val="24"/>
            <w:u w:val="single"/>
          </w:rPr>
          <w:fldChar w:fldCharType="end"/>
        </w:r>
      </w:hyperlink>
    </w:p>
    <w:p w14:paraId="7A862FFD" w14:textId="0EA2FDC3" w:rsidR="000E5CF6" w:rsidRPr="00D90C5B" w:rsidRDefault="006A0B3A" w:rsidP="000E5CF6">
      <w:pPr>
        <w:pStyle w:val="TOC1"/>
        <w:rPr>
          <w:rStyle w:val="Hyperlink"/>
          <w:noProof/>
          <w:color w:val="auto"/>
          <w:sz w:val="24"/>
          <w:szCs w:val="24"/>
        </w:rPr>
      </w:pPr>
      <w:hyperlink w:anchor="_Toc356457946" w:history="1">
        <w:r w:rsidR="00E31E73" w:rsidRPr="00D90C5B">
          <w:rPr>
            <w:rStyle w:val="Hyperlink"/>
            <w:rFonts w:ascii="Times New Roman" w:hAnsi="Times New Roman"/>
            <w:b/>
            <w:bCs/>
            <w:noProof/>
            <w:color w:val="auto"/>
            <w:sz w:val="24"/>
            <w:szCs w:val="24"/>
          </w:rPr>
          <w:t xml:space="preserve">Điều </w:t>
        </w:r>
        <w:r w:rsidR="00BE5FB2">
          <w:rPr>
            <w:rStyle w:val="Hyperlink"/>
            <w:rFonts w:ascii="Times New Roman" w:hAnsi="Times New Roman"/>
            <w:b/>
            <w:bCs/>
            <w:noProof/>
            <w:color w:val="auto"/>
            <w:sz w:val="24"/>
            <w:szCs w:val="24"/>
          </w:rPr>
          <w:t>9</w:t>
        </w:r>
        <w:r w:rsidR="0087741E">
          <w:rPr>
            <w:rStyle w:val="Hyperlink"/>
            <w:rFonts w:ascii="Times New Roman" w:hAnsi="Times New Roman"/>
            <w:b/>
            <w:bCs/>
            <w:noProof/>
            <w:color w:val="auto"/>
            <w:sz w:val="24"/>
            <w:szCs w:val="24"/>
          </w:rPr>
          <w:t>1</w:t>
        </w:r>
        <w:r w:rsidR="00E31E73" w:rsidRPr="00D90C5B">
          <w:rPr>
            <w:rStyle w:val="Hyperlink"/>
            <w:rFonts w:ascii="Times New Roman" w:hAnsi="Times New Roman"/>
            <w:b/>
            <w:bCs/>
            <w:noProof/>
            <w:color w:val="auto"/>
            <w:sz w:val="24"/>
            <w:szCs w:val="24"/>
          </w:rPr>
          <w:t xml:space="preserve">. Quyền của Hội đồng quản trị </w:t>
        </w:r>
        <w:r w:rsidR="000211CE">
          <w:rPr>
            <w:rStyle w:val="Hyperlink"/>
            <w:rFonts w:ascii="Times New Roman" w:hAnsi="Times New Roman"/>
            <w:b/>
            <w:bCs/>
            <w:noProof/>
            <w:color w:val="auto"/>
            <w:sz w:val="24"/>
            <w:szCs w:val="24"/>
          </w:rPr>
          <w:t>HALICO</w:t>
        </w:r>
        <w:r w:rsidR="00E31E73" w:rsidRPr="00D90C5B">
          <w:rPr>
            <w:rStyle w:val="Hyperlink"/>
            <w:rFonts w:ascii="Times New Roman" w:hAnsi="Times New Roman"/>
            <w:b/>
            <w:bCs/>
            <w:noProof/>
            <w:color w:val="auto"/>
            <w:sz w:val="24"/>
            <w:szCs w:val="24"/>
          </w:rPr>
          <w:t xml:space="preserve"> đối với phần vốn góp ở doanh nghiệp khác</w:t>
        </w:r>
        <w:r w:rsidR="00E31E73" w:rsidRPr="00D90C5B">
          <w:rPr>
            <w:rFonts w:ascii="Times New Roman" w:hAnsi="Times New Roman"/>
            <w:noProof/>
            <w:webHidden/>
            <w:sz w:val="24"/>
            <w:szCs w:val="24"/>
            <w:u w:val="single"/>
          </w:rPr>
          <w:tab/>
        </w:r>
        <w:r w:rsidR="00CD3B28">
          <w:rPr>
            <w:rFonts w:ascii="Times New Roman" w:hAnsi="Times New Roman"/>
            <w:noProof/>
            <w:webHidden/>
            <w:sz w:val="24"/>
            <w:szCs w:val="24"/>
            <w:u w:val="single"/>
          </w:rPr>
          <w:t>7</w:t>
        </w:r>
      </w:hyperlink>
      <w:r w:rsidR="00290449">
        <w:rPr>
          <w:rFonts w:ascii="Times New Roman" w:hAnsi="Times New Roman"/>
          <w:noProof/>
          <w:sz w:val="24"/>
          <w:szCs w:val="24"/>
          <w:u w:val="single"/>
        </w:rPr>
        <w:t>2</w:t>
      </w:r>
    </w:p>
    <w:p w14:paraId="08EBF8B2" w14:textId="715B7E7E" w:rsidR="000E5CF6" w:rsidRPr="00D90C5B" w:rsidRDefault="006A0B3A" w:rsidP="000E5CF6">
      <w:pPr>
        <w:pStyle w:val="TOC1"/>
        <w:rPr>
          <w:rStyle w:val="Hyperlink"/>
          <w:noProof/>
          <w:color w:val="auto"/>
          <w:sz w:val="24"/>
          <w:szCs w:val="24"/>
        </w:rPr>
      </w:pPr>
      <w:hyperlink w:anchor="_Toc356457947" w:history="1">
        <w:r w:rsidR="00E31E73" w:rsidRPr="00D90C5B">
          <w:rPr>
            <w:rStyle w:val="Hyperlink"/>
            <w:rFonts w:ascii="Times New Roman" w:hAnsi="Times New Roman"/>
            <w:b/>
            <w:bCs/>
            <w:noProof/>
            <w:color w:val="auto"/>
            <w:sz w:val="24"/>
            <w:szCs w:val="24"/>
          </w:rPr>
          <w:t xml:space="preserve">Điều </w:t>
        </w:r>
        <w:r w:rsidR="00BE5FB2">
          <w:rPr>
            <w:rStyle w:val="Hyperlink"/>
            <w:rFonts w:ascii="Times New Roman" w:hAnsi="Times New Roman"/>
            <w:b/>
            <w:bCs/>
            <w:noProof/>
            <w:color w:val="auto"/>
            <w:sz w:val="24"/>
            <w:szCs w:val="24"/>
          </w:rPr>
          <w:t>9</w:t>
        </w:r>
        <w:r w:rsidR="0087741E">
          <w:rPr>
            <w:rStyle w:val="Hyperlink"/>
            <w:rFonts w:ascii="Times New Roman" w:hAnsi="Times New Roman"/>
            <w:b/>
            <w:bCs/>
            <w:noProof/>
            <w:color w:val="auto"/>
            <w:sz w:val="24"/>
            <w:szCs w:val="24"/>
          </w:rPr>
          <w:t>2</w:t>
        </w:r>
        <w:r w:rsidR="00E31E73" w:rsidRPr="00D90C5B">
          <w:rPr>
            <w:rStyle w:val="Hyperlink"/>
            <w:rFonts w:ascii="Times New Roman" w:hAnsi="Times New Roman"/>
            <w:b/>
            <w:bCs/>
            <w:noProof/>
            <w:color w:val="auto"/>
            <w:sz w:val="24"/>
            <w:szCs w:val="24"/>
          </w:rPr>
          <w:t xml:space="preserve">. Nghĩa vụ của Hội đồng quản trị </w:t>
        </w:r>
        <w:r w:rsidR="000211CE">
          <w:rPr>
            <w:rStyle w:val="Hyperlink"/>
            <w:rFonts w:ascii="Times New Roman" w:hAnsi="Times New Roman"/>
            <w:b/>
            <w:bCs/>
            <w:noProof/>
            <w:color w:val="auto"/>
            <w:sz w:val="24"/>
            <w:szCs w:val="24"/>
          </w:rPr>
          <w:t>HALICO</w:t>
        </w:r>
        <w:r w:rsidR="00E31E73" w:rsidRPr="00D90C5B">
          <w:rPr>
            <w:rStyle w:val="Hyperlink"/>
            <w:rFonts w:ascii="Times New Roman" w:hAnsi="Times New Roman"/>
            <w:b/>
            <w:bCs/>
            <w:noProof/>
            <w:color w:val="auto"/>
            <w:sz w:val="24"/>
            <w:szCs w:val="24"/>
          </w:rPr>
          <w:t xml:space="preserve"> đối với phần vốn góp ở doanh nghiệp khác.</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_Toc356457947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7</w:t>
        </w:r>
        <w:r w:rsidR="00B14F6B" w:rsidRPr="00D90C5B">
          <w:rPr>
            <w:rFonts w:ascii="Times New Roman" w:hAnsi="Times New Roman"/>
            <w:noProof/>
            <w:webHidden/>
            <w:sz w:val="24"/>
            <w:szCs w:val="24"/>
            <w:u w:val="single"/>
          </w:rPr>
          <w:fldChar w:fldCharType="end"/>
        </w:r>
      </w:hyperlink>
      <w:r w:rsidR="00290449">
        <w:rPr>
          <w:rFonts w:ascii="Times New Roman" w:hAnsi="Times New Roman"/>
          <w:noProof/>
          <w:sz w:val="24"/>
          <w:szCs w:val="24"/>
          <w:u w:val="single"/>
        </w:rPr>
        <w:t>3</w:t>
      </w:r>
    </w:p>
    <w:p w14:paraId="5FB07AD6" w14:textId="0B729F77" w:rsidR="000E5CF6" w:rsidRPr="00D90C5B" w:rsidRDefault="006A0B3A" w:rsidP="000E5CF6">
      <w:pPr>
        <w:pStyle w:val="TOC1"/>
        <w:rPr>
          <w:noProof/>
        </w:rPr>
      </w:pPr>
      <w:hyperlink w:anchor="_Toc356457948" w:history="1">
        <w:r w:rsidR="00E31E73" w:rsidRPr="00D90C5B">
          <w:rPr>
            <w:rStyle w:val="Hyperlink"/>
            <w:rFonts w:ascii="Times New Roman" w:hAnsi="Times New Roman"/>
            <w:b/>
            <w:bCs/>
            <w:noProof/>
            <w:color w:val="auto"/>
            <w:sz w:val="24"/>
            <w:szCs w:val="24"/>
          </w:rPr>
          <w:t xml:space="preserve">Điều </w:t>
        </w:r>
        <w:r w:rsidR="00BE5FB2" w:rsidRPr="00D90C5B">
          <w:rPr>
            <w:rStyle w:val="Hyperlink"/>
            <w:rFonts w:ascii="Times New Roman" w:hAnsi="Times New Roman"/>
            <w:b/>
            <w:bCs/>
            <w:noProof/>
            <w:color w:val="auto"/>
            <w:sz w:val="24"/>
            <w:szCs w:val="24"/>
          </w:rPr>
          <w:t>9</w:t>
        </w:r>
        <w:r w:rsidR="0087741E">
          <w:rPr>
            <w:rStyle w:val="Hyperlink"/>
            <w:rFonts w:ascii="Times New Roman" w:hAnsi="Times New Roman"/>
            <w:b/>
            <w:bCs/>
            <w:noProof/>
            <w:color w:val="auto"/>
            <w:sz w:val="24"/>
            <w:szCs w:val="24"/>
          </w:rPr>
          <w:t>3</w:t>
        </w:r>
        <w:r w:rsidR="00E31E73" w:rsidRPr="00D90C5B">
          <w:rPr>
            <w:rStyle w:val="Hyperlink"/>
            <w:rFonts w:ascii="Times New Roman" w:hAnsi="Times New Roman"/>
            <w:b/>
            <w:bCs/>
            <w:noProof/>
            <w:color w:val="auto"/>
            <w:sz w:val="24"/>
            <w:szCs w:val="24"/>
          </w:rPr>
          <w:t>. Trách nhiệm về thiệt hại và bồi thường</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_Toc356457948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73</w:t>
        </w:r>
        <w:r w:rsidR="00B14F6B" w:rsidRPr="00D90C5B">
          <w:rPr>
            <w:rFonts w:ascii="Times New Roman" w:hAnsi="Times New Roman"/>
            <w:noProof/>
            <w:webHidden/>
            <w:sz w:val="24"/>
            <w:szCs w:val="24"/>
            <w:u w:val="single"/>
          </w:rPr>
          <w:fldChar w:fldCharType="end"/>
        </w:r>
      </w:hyperlink>
    </w:p>
    <w:p w14:paraId="10654A19" w14:textId="069E1E92" w:rsidR="000E5CF6" w:rsidRPr="00D90C5B" w:rsidRDefault="006A0B3A" w:rsidP="000E5CF6">
      <w:pPr>
        <w:pStyle w:val="TOC1"/>
        <w:rPr>
          <w:noProof/>
        </w:rPr>
      </w:pPr>
      <w:hyperlink w:anchor="_Toc356457949" w:history="1">
        <w:r w:rsidR="00E31E73" w:rsidRPr="00D90C5B">
          <w:rPr>
            <w:rStyle w:val="Hyperlink"/>
            <w:rFonts w:ascii="Times New Roman" w:hAnsi="Times New Roman"/>
            <w:b/>
            <w:bCs/>
            <w:noProof/>
            <w:color w:val="auto"/>
            <w:sz w:val="24"/>
            <w:szCs w:val="24"/>
          </w:rPr>
          <w:t xml:space="preserve">Mục 2: TRÁCH NHIỆM CỦA NGƯỜI ĐẠI DIỆN PHẦN VỐN GÓP CỦA </w:t>
        </w:r>
        <w:r w:rsidR="000211CE">
          <w:rPr>
            <w:rStyle w:val="Hyperlink"/>
            <w:rFonts w:ascii="Times New Roman" w:hAnsi="Times New Roman"/>
            <w:b/>
            <w:bCs/>
            <w:noProof/>
            <w:color w:val="auto"/>
            <w:sz w:val="24"/>
            <w:szCs w:val="24"/>
          </w:rPr>
          <w:t>HALICO</w:t>
        </w:r>
        <w:r w:rsidR="00E31E73" w:rsidRPr="00D90C5B">
          <w:rPr>
            <w:rStyle w:val="Hyperlink"/>
            <w:rFonts w:ascii="Times New Roman" w:hAnsi="Times New Roman"/>
            <w:b/>
            <w:bCs/>
            <w:noProof/>
            <w:color w:val="auto"/>
            <w:sz w:val="24"/>
            <w:szCs w:val="24"/>
          </w:rPr>
          <w:t xml:space="preserve"> Ở DOANH NGHIỆP KHÁC</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_Toc356457949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73</w:t>
        </w:r>
        <w:r w:rsidR="00B14F6B" w:rsidRPr="00D90C5B">
          <w:rPr>
            <w:rFonts w:ascii="Times New Roman" w:hAnsi="Times New Roman"/>
            <w:noProof/>
            <w:webHidden/>
            <w:sz w:val="24"/>
            <w:szCs w:val="24"/>
            <w:u w:val="single"/>
          </w:rPr>
          <w:fldChar w:fldCharType="end"/>
        </w:r>
      </w:hyperlink>
    </w:p>
    <w:p w14:paraId="18D85935" w14:textId="6B834E23" w:rsidR="000E5CF6" w:rsidRPr="00D90C5B" w:rsidRDefault="006A0B3A" w:rsidP="000E5CF6">
      <w:pPr>
        <w:pStyle w:val="TOC2"/>
        <w:spacing w:before="120" w:beforeAutospacing="0" w:after="0" w:afterAutospacing="0" w:line="340" w:lineRule="exact"/>
        <w:rPr>
          <w:noProof/>
        </w:rPr>
      </w:pPr>
      <w:hyperlink w:anchor="_Toc356457950" w:history="1">
        <w:r w:rsidR="00E31E73" w:rsidRPr="00D90C5B">
          <w:rPr>
            <w:rStyle w:val="Hyperlink"/>
            <w:rFonts w:ascii="Times New Roman" w:hAnsi="Times New Roman"/>
            <w:b/>
            <w:bCs/>
            <w:noProof/>
            <w:color w:val="auto"/>
            <w:sz w:val="24"/>
            <w:szCs w:val="24"/>
          </w:rPr>
          <w:t xml:space="preserve">Điều </w:t>
        </w:r>
        <w:r w:rsidR="00BE5FB2" w:rsidRPr="00D90C5B">
          <w:rPr>
            <w:rStyle w:val="Hyperlink"/>
            <w:rFonts w:ascii="Times New Roman" w:hAnsi="Times New Roman"/>
            <w:b/>
            <w:bCs/>
            <w:noProof/>
            <w:color w:val="auto"/>
            <w:sz w:val="24"/>
            <w:szCs w:val="24"/>
          </w:rPr>
          <w:t>9</w:t>
        </w:r>
        <w:r w:rsidR="0087741E">
          <w:rPr>
            <w:rStyle w:val="Hyperlink"/>
            <w:rFonts w:ascii="Times New Roman" w:hAnsi="Times New Roman"/>
            <w:b/>
            <w:bCs/>
            <w:noProof/>
            <w:color w:val="auto"/>
            <w:sz w:val="24"/>
            <w:szCs w:val="24"/>
          </w:rPr>
          <w:t>4</w:t>
        </w:r>
        <w:r w:rsidR="00E31E73" w:rsidRPr="00D90C5B">
          <w:rPr>
            <w:rStyle w:val="Hyperlink"/>
            <w:rFonts w:ascii="Times New Roman" w:hAnsi="Times New Roman"/>
            <w:b/>
            <w:bCs/>
            <w:noProof/>
            <w:color w:val="auto"/>
            <w:sz w:val="24"/>
            <w:szCs w:val="24"/>
          </w:rPr>
          <w:t xml:space="preserve">. Trách nhiệm của người đại diện phần vốn góp của </w:t>
        </w:r>
        <w:r w:rsidR="000211CE">
          <w:rPr>
            <w:rStyle w:val="Hyperlink"/>
            <w:rFonts w:ascii="Times New Roman" w:hAnsi="Times New Roman"/>
            <w:b/>
            <w:bCs/>
            <w:noProof/>
            <w:color w:val="auto"/>
            <w:sz w:val="24"/>
            <w:szCs w:val="24"/>
          </w:rPr>
          <w:t>HALICO</w:t>
        </w:r>
        <w:r w:rsidR="00E31E73" w:rsidRPr="00D90C5B">
          <w:rPr>
            <w:rStyle w:val="Hyperlink"/>
            <w:rFonts w:ascii="Times New Roman" w:hAnsi="Times New Roman"/>
            <w:b/>
            <w:bCs/>
            <w:noProof/>
            <w:color w:val="auto"/>
            <w:sz w:val="24"/>
            <w:szCs w:val="24"/>
          </w:rPr>
          <w:t xml:space="preserve"> ở doanh nghiệp khác</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_Toc356457950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73</w:t>
        </w:r>
        <w:r w:rsidR="00B14F6B" w:rsidRPr="00D90C5B">
          <w:rPr>
            <w:rFonts w:ascii="Times New Roman" w:hAnsi="Times New Roman"/>
            <w:noProof/>
            <w:webHidden/>
            <w:sz w:val="24"/>
            <w:szCs w:val="24"/>
            <w:u w:val="single"/>
          </w:rPr>
          <w:fldChar w:fldCharType="end"/>
        </w:r>
      </w:hyperlink>
    </w:p>
    <w:p w14:paraId="3EE2FB9A" w14:textId="2FD2EE3A" w:rsidR="000E5CF6" w:rsidRPr="00D90C5B" w:rsidRDefault="006A0B3A" w:rsidP="000E5CF6">
      <w:pPr>
        <w:pStyle w:val="TOC2"/>
        <w:spacing w:before="120" w:beforeAutospacing="0" w:after="0" w:afterAutospacing="0" w:line="340" w:lineRule="exact"/>
        <w:rPr>
          <w:noProof/>
        </w:rPr>
      </w:pPr>
      <w:hyperlink w:anchor="_Toc356457951" w:history="1">
        <w:r w:rsidR="00E31E73" w:rsidRPr="00D90C5B">
          <w:rPr>
            <w:rStyle w:val="Hyperlink"/>
            <w:rFonts w:ascii="Times New Roman" w:hAnsi="Times New Roman"/>
            <w:b/>
            <w:bCs/>
            <w:noProof/>
            <w:color w:val="auto"/>
            <w:sz w:val="24"/>
            <w:szCs w:val="24"/>
          </w:rPr>
          <w:t xml:space="preserve">Điều </w:t>
        </w:r>
        <w:r w:rsidR="00BE5FB2" w:rsidRPr="00D90C5B">
          <w:rPr>
            <w:rStyle w:val="Hyperlink"/>
            <w:rFonts w:ascii="Times New Roman" w:hAnsi="Times New Roman"/>
            <w:b/>
            <w:bCs/>
            <w:noProof/>
            <w:color w:val="auto"/>
            <w:sz w:val="24"/>
            <w:szCs w:val="24"/>
          </w:rPr>
          <w:t>9</w:t>
        </w:r>
        <w:r w:rsidR="0087741E">
          <w:rPr>
            <w:rStyle w:val="Hyperlink"/>
            <w:rFonts w:ascii="Times New Roman" w:hAnsi="Times New Roman"/>
            <w:b/>
            <w:bCs/>
            <w:noProof/>
            <w:color w:val="auto"/>
            <w:sz w:val="24"/>
            <w:szCs w:val="24"/>
          </w:rPr>
          <w:t>5</w:t>
        </w:r>
        <w:r w:rsidR="00E31E73" w:rsidRPr="00D90C5B">
          <w:rPr>
            <w:rStyle w:val="Hyperlink"/>
            <w:rFonts w:ascii="Times New Roman" w:hAnsi="Times New Roman"/>
            <w:b/>
            <w:bCs/>
            <w:noProof/>
            <w:color w:val="auto"/>
            <w:sz w:val="24"/>
            <w:szCs w:val="24"/>
          </w:rPr>
          <w:t xml:space="preserve">. Nghĩa vụ của </w:t>
        </w:r>
        <w:r w:rsidR="006917BF">
          <w:rPr>
            <w:rStyle w:val="Hyperlink"/>
            <w:rFonts w:ascii="Times New Roman" w:hAnsi="Times New Roman"/>
            <w:b/>
            <w:bCs/>
            <w:noProof/>
            <w:color w:val="auto"/>
            <w:sz w:val="24"/>
            <w:szCs w:val="24"/>
          </w:rPr>
          <w:t>NĐ</w:t>
        </w:r>
        <w:r w:rsidR="00E31E73" w:rsidRPr="00D90C5B">
          <w:rPr>
            <w:rStyle w:val="Hyperlink"/>
            <w:rFonts w:ascii="Times New Roman" w:hAnsi="Times New Roman"/>
            <w:b/>
            <w:bCs/>
            <w:noProof/>
            <w:color w:val="auto"/>
            <w:sz w:val="24"/>
            <w:szCs w:val="24"/>
          </w:rPr>
          <w:t xml:space="preserve"> phần vốn góp của </w:t>
        </w:r>
        <w:r w:rsidR="000211CE">
          <w:rPr>
            <w:rStyle w:val="Hyperlink"/>
            <w:rFonts w:ascii="Times New Roman" w:hAnsi="Times New Roman"/>
            <w:b/>
            <w:bCs/>
            <w:noProof/>
            <w:color w:val="auto"/>
            <w:sz w:val="24"/>
            <w:szCs w:val="24"/>
          </w:rPr>
          <w:t>HALICO</w:t>
        </w:r>
        <w:r w:rsidR="00E31E73" w:rsidRPr="00D90C5B">
          <w:rPr>
            <w:rStyle w:val="Hyperlink"/>
            <w:rFonts w:ascii="Times New Roman" w:hAnsi="Times New Roman"/>
            <w:b/>
            <w:bCs/>
            <w:noProof/>
            <w:color w:val="auto"/>
            <w:sz w:val="24"/>
            <w:szCs w:val="24"/>
          </w:rPr>
          <w:t xml:space="preserve"> ở doanh nghiệp khác</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_Toc356457951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74</w:t>
        </w:r>
        <w:r w:rsidR="00B14F6B" w:rsidRPr="00D90C5B">
          <w:rPr>
            <w:rFonts w:ascii="Times New Roman" w:hAnsi="Times New Roman"/>
            <w:noProof/>
            <w:webHidden/>
            <w:sz w:val="24"/>
            <w:szCs w:val="24"/>
            <w:u w:val="single"/>
          </w:rPr>
          <w:fldChar w:fldCharType="end"/>
        </w:r>
      </w:hyperlink>
    </w:p>
    <w:p w14:paraId="24DB2960" w14:textId="7AEBF22B" w:rsidR="000E5CF6" w:rsidRPr="00D90C5B" w:rsidRDefault="006A0B3A" w:rsidP="000E5CF6">
      <w:pPr>
        <w:pStyle w:val="TOC2"/>
        <w:spacing w:before="120" w:beforeAutospacing="0" w:after="0" w:afterAutospacing="0" w:line="340" w:lineRule="exact"/>
        <w:rPr>
          <w:rStyle w:val="Hyperlink"/>
          <w:noProof/>
          <w:color w:val="auto"/>
          <w:sz w:val="24"/>
          <w:szCs w:val="24"/>
        </w:rPr>
      </w:pPr>
      <w:hyperlink w:anchor="_Toc356457952" w:history="1">
        <w:r w:rsidR="00E31E73" w:rsidRPr="00D90C5B">
          <w:rPr>
            <w:rStyle w:val="Hyperlink"/>
            <w:rFonts w:ascii="Times New Roman" w:hAnsi="Times New Roman"/>
            <w:b/>
            <w:bCs/>
            <w:noProof/>
            <w:color w:val="auto"/>
            <w:sz w:val="24"/>
            <w:szCs w:val="24"/>
          </w:rPr>
          <w:t xml:space="preserve">Điều </w:t>
        </w:r>
        <w:r w:rsidR="00BE5FB2" w:rsidRPr="00D90C5B">
          <w:rPr>
            <w:rStyle w:val="Hyperlink"/>
            <w:rFonts w:ascii="Times New Roman" w:hAnsi="Times New Roman"/>
            <w:b/>
            <w:bCs/>
            <w:noProof/>
            <w:color w:val="auto"/>
            <w:sz w:val="24"/>
            <w:szCs w:val="24"/>
          </w:rPr>
          <w:t>9</w:t>
        </w:r>
        <w:r w:rsidR="0087741E">
          <w:rPr>
            <w:rStyle w:val="Hyperlink"/>
            <w:rFonts w:ascii="Times New Roman" w:hAnsi="Times New Roman"/>
            <w:b/>
            <w:bCs/>
            <w:noProof/>
            <w:color w:val="auto"/>
            <w:sz w:val="24"/>
            <w:szCs w:val="24"/>
          </w:rPr>
          <w:t>6</w:t>
        </w:r>
        <w:r w:rsidR="00E31E73" w:rsidRPr="00D90C5B">
          <w:rPr>
            <w:rStyle w:val="Hyperlink"/>
            <w:rFonts w:ascii="Times New Roman" w:hAnsi="Times New Roman"/>
            <w:b/>
            <w:bCs/>
            <w:noProof/>
            <w:color w:val="auto"/>
            <w:sz w:val="24"/>
            <w:szCs w:val="24"/>
          </w:rPr>
          <w:t xml:space="preserve">. Tiêu chuẩn và điều kiện của người đại diện phần vốn góp của </w:t>
        </w:r>
        <w:r w:rsidR="000211CE">
          <w:rPr>
            <w:rStyle w:val="Hyperlink"/>
            <w:rFonts w:ascii="Times New Roman" w:hAnsi="Times New Roman"/>
            <w:b/>
            <w:bCs/>
            <w:noProof/>
            <w:color w:val="auto"/>
            <w:sz w:val="24"/>
            <w:szCs w:val="24"/>
          </w:rPr>
          <w:t>HALICO</w:t>
        </w:r>
        <w:r w:rsidR="00E31E73" w:rsidRPr="00D90C5B">
          <w:rPr>
            <w:rStyle w:val="Hyperlink"/>
            <w:rFonts w:ascii="Times New Roman" w:hAnsi="Times New Roman"/>
            <w:b/>
            <w:bCs/>
            <w:noProof/>
            <w:color w:val="auto"/>
            <w:sz w:val="24"/>
            <w:szCs w:val="24"/>
          </w:rPr>
          <w:t xml:space="preserve"> ở doanh nghiệp khác</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_Toc356457952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75</w:t>
        </w:r>
        <w:r w:rsidR="00B14F6B" w:rsidRPr="00D90C5B">
          <w:rPr>
            <w:rFonts w:ascii="Times New Roman" w:hAnsi="Times New Roman"/>
            <w:noProof/>
            <w:webHidden/>
            <w:sz w:val="24"/>
            <w:szCs w:val="24"/>
            <w:u w:val="single"/>
          </w:rPr>
          <w:fldChar w:fldCharType="end"/>
        </w:r>
      </w:hyperlink>
    </w:p>
    <w:p w14:paraId="06CF06F8" w14:textId="28DF501F" w:rsidR="000E5CF6" w:rsidRPr="009C3534" w:rsidRDefault="00A35F8D" w:rsidP="000E5CF6">
      <w:pPr>
        <w:pStyle w:val="TOC2"/>
        <w:spacing w:before="120" w:beforeAutospacing="0" w:after="0" w:afterAutospacing="0" w:line="340" w:lineRule="exact"/>
        <w:rPr>
          <w:rStyle w:val="Hyperlink"/>
          <w:rFonts w:ascii="Times New Roman" w:hAnsi="Times New Roman"/>
          <w:b/>
          <w:noProof/>
          <w:color w:val="auto"/>
          <w:sz w:val="24"/>
          <w:szCs w:val="24"/>
        </w:rPr>
      </w:pPr>
      <w:r w:rsidRPr="009C3534">
        <w:rPr>
          <w:rFonts w:ascii="Times New Roman" w:hAnsi="Times New Roman"/>
          <w:sz w:val="24"/>
          <w:szCs w:val="24"/>
        </w:rPr>
        <w:t>C</w:t>
      </w:r>
      <w:r w:rsidRPr="009C3534">
        <w:rPr>
          <w:rFonts w:ascii="Times New Roman" w:hAnsi="Times New Roman"/>
          <w:b/>
          <w:sz w:val="24"/>
          <w:szCs w:val="24"/>
        </w:rPr>
        <w:t>HƯƠNG X</w:t>
      </w:r>
      <w:r w:rsidRPr="009C3534">
        <w:rPr>
          <w:rFonts w:ascii="Times New Roman" w:hAnsi="Times New Roman"/>
          <w:noProof/>
          <w:webHidden/>
          <w:sz w:val="24"/>
          <w:szCs w:val="24"/>
          <w:u w:val="single"/>
        </w:rPr>
        <w:tab/>
      </w:r>
      <w:r w:rsidR="00A4168F" w:rsidRPr="009C3534">
        <w:rPr>
          <w:rFonts w:ascii="Times New Roman" w:hAnsi="Times New Roman"/>
          <w:noProof/>
          <w:webHidden/>
          <w:sz w:val="24"/>
          <w:szCs w:val="24"/>
          <w:u w:val="single"/>
        </w:rPr>
        <w:t>7</w:t>
      </w:r>
      <w:r w:rsidR="00273AB7" w:rsidRPr="009C3534">
        <w:rPr>
          <w:rFonts w:ascii="Times New Roman" w:hAnsi="Times New Roman"/>
          <w:noProof/>
          <w:webHidden/>
          <w:sz w:val="24"/>
          <w:szCs w:val="24"/>
          <w:u w:val="single"/>
        </w:rPr>
        <w:t>5</w:t>
      </w:r>
    </w:p>
    <w:p w14:paraId="4F4B0952" w14:textId="2EC868D3" w:rsidR="000E5CF6" w:rsidRPr="00D90C5B" w:rsidRDefault="00A35F8D" w:rsidP="000E5CF6">
      <w:pPr>
        <w:pStyle w:val="TOC2"/>
        <w:spacing w:before="120" w:beforeAutospacing="0" w:after="0" w:afterAutospacing="0" w:line="340" w:lineRule="exact"/>
        <w:rPr>
          <w:noProof/>
        </w:rPr>
      </w:pPr>
      <w:r w:rsidRPr="009C3534">
        <w:rPr>
          <w:rFonts w:ascii="Times New Roman" w:hAnsi="Times New Roman"/>
          <w:b/>
          <w:sz w:val="24"/>
          <w:szCs w:val="24"/>
        </w:rPr>
        <w:t>QUẢN LÝ VÀ SỬ DỤNG CON DẤU, HỒ SƠ, TÀI LIỆU</w:t>
      </w:r>
      <w:r w:rsidRPr="00D90C5B">
        <w:rPr>
          <w:rFonts w:ascii="Times New Roman" w:hAnsi="Times New Roman"/>
          <w:noProof/>
          <w:webHidden/>
          <w:sz w:val="24"/>
          <w:szCs w:val="24"/>
          <w:u w:val="single"/>
        </w:rPr>
        <w:tab/>
      </w:r>
      <w:r w:rsidR="00A4168F">
        <w:rPr>
          <w:rFonts w:ascii="Times New Roman" w:hAnsi="Times New Roman"/>
          <w:noProof/>
          <w:webHidden/>
          <w:sz w:val="24"/>
          <w:szCs w:val="24"/>
          <w:u w:val="single"/>
        </w:rPr>
        <w:t>7</w:t>
      </w:r>
      <w:r w:rsidR="00273AB7">
        <w:rPr>
          <w:rFonts w:ascii="Times New Roman" w:hAnsi="Times New Roman"/>
          <w:noProof/>
          <w:webHidden/>
          <w:sz w:val="24"/>
          <w:szCs w:val="24"/>
          <w:u w:val="single"/>
        </w:rPr>
        <w:t>5</w:t>
      </w:r>
    </w:p>
    <w:p w14:paraId="7FDCA11F" w14:textId="77777777" w:rsidR="00273AB7" w:rsidRDefault="00E31E73" w:rsidP="000E5CF6">
      <w:pPr>
        <w:pStyle w:val="TOC2"/>
        <w:spacing w:before="120" w:beforeAutospacing="0" w:after="0" w:afterAutospacing="0" w:line="340" w:lineRule="exact"/>
        <w:rPr>
          <w:noProof/>
        </w:rPr>
      </w:pPr>
      <w:r w:rsidRPr="00273AB7">
        <w:rPr>
          <w:rFonts w:ascii="Times New Roman" w:hAnsi="Times New Roman"/>
          <w:b/>
          <w:bCs/>
          <w:noProof/>
          <w:sz w:val="24"/>
          <w:szCs w:val="24"/>
        </w:rPr>
        <w:t xml:space="preserve">Điều </w:t>
      </w:r>
      <w:r w:rsidR="00BE5FB2" w:rsidRPr="00273AB7">
        <w:rPr>
          <w:rFonts w:ascii="Times New Roman" w:hAnsi="Times New Roman"/>
          <w:b/>
          <w:bCs/>
          <w:noProof/>
          <w:sz w:val="24"/>
          <w:szCs w:val="24"/>
        </w:rPr>
        <w:t>9</w:t>
      </w:r>
      <w:r w:rsidR="0087741E" w:rsidRPr="00273AB7">
        <w:rPr>
          <w:rFonts w:ascii="Times New Roman" w:hAnsi="Times New Roman"/>
          <w:b/>
          <w:bCs/>
          <w:noProof/>
          <w:sz w:val="24"/>
          <w:szCs w:val="24"/>
        </w:rPr>
        <w:t>7</w:t>
      </w:r>
      <w:r w:rsidRPr="00273AB7">
        <w:rPr>
          <w:rFonts w:ascii="Times New Roman" w:hAnsi="Times New Roman"/>
          <w:b/>
          <w:bCs/>
          <w:noProof/>
          <w:sz w:val="24"/>
          <w:szCs w:val="24"/>
        </w:rPr>
        <w:t xml:space="preserve">. Con dấu của </w:t>
      </w:r>
      <w:r w:rsidR="000211CE" w:rsidRPr="00273AB7">
        <w:rPr>
          <w:rFonts w:ascii="Times New Roman" w:hAnsi="Times New Roman"/>
          <w:b/>
          <w:bCs/>
          <w:noProof/>
          <w:sz w:val="24"/>
          <w:szCs w:val="24"/>
        </w:rPr>
        <w:t>HALICO</w:t>
      </w:r>
      <w:r w:rsidRPr="00D90C5B">
        <w:rPr>
          <w:rFonts w:ascii="Times New Roman" w:hAnsi="Times New Roman"/>
          <w:noProof/>
          <w:webHidden/>
          <w:sz w:val="24"/>
          <w:szCs w:val="24"/>
          <w:u w:val="single"/>
        </w:rPr>
        <w:tab/>
      </w:r>
      <w:r w:rsidR="00A4168F">
        <w:rPr>
          <w:rFonts w:ascii="Times New Roman" w:hAnsi="Times New Roman"/>
          <w:noProof/>
          <w:webHidden/>
          <w:sz w:val="24"/>
          <w:szCs w:val="24"/>
          <w:u w:val="single"/>
        </w:rPr>
        <w:t>7</w:t>
      </w:r>
      <w:r w:rsidR="00273AB7">
        <w:rPr>
          <w:rFonts w:ascii="Times New Roman" w:hAnsi="Times New Roman"/>
          <w:noProof/>
          <w:webHidden/>
          <w:sz w:val="24"/>
          <w:szCs w:val="24"/>
          <w:u w:val="single"/>
        </w:rPr>
        <w:t>5</w:t>
      </w:r>
    </w:p>
    <w:p w14:paraId="0EF903CA" w14:textId="7615F120" w:rsidR="000E5CF6" w:rsidRPr="00273AB7" w:rsidRDefault="00E31E73" w:rsidP="000E5CF6">
      <w:pPr>
        <w:pStyle w:val="TOC2"/>
        <w:spacing w:before="120" w:beforeAutospacing="0" w:after="0" w:afterAutospacing="0" w:line="340" w:lineRule="exact"/>
        <w:rPr>
          <w:rStyle w:val="Hyperlink"/>
          <w:noProof/>
          <w:color w:val="auto"/>
          <w:u w:val="none"/>
        </w:rPr>
      </w:pPr>
      <w:r w:rsidRPr="00273AB7">
        <w:rPr>
          <w:rFonts w:ascii="Times New Roman" w:hAnsi="Times New Roman"/>
          <w:b/>
          <w:bCs/>
          <w:noProof/>
          <w:sz w:val="24"/>
          <w:szCs w:val="24"/>
        </w:rPr>
        <w:t xml:space="preserve">Điều </w:t>
      </w:r>
      <w:r w:rsidR="00BE5FB2" w:rsidRPr="00273AB7">
        <w:rPr>
          <w:rFonts w:ascii="Times New Roman" w:hAnsi="Times New Roman"/>
          <w:b/>
          <w:bCs/>
          <w:noProof/>
          <w:sz w:val="24"/>
          <w:szCs w:val="24"/>
        </w:rPr>
        <w:t>9</w:t>
      </w:r>
      <w:r w:rsidR="0087741E" w:rsidRPr="00273AB7">
        <w:rPr>
          <w:rFonts w:ascii="Times New Roman" w:hAnsi="Times New Roman"/>
          <w:b/>
          <w:bCs/>
          <w:noProof/>
          <w:sz w:val="24"/>
          <w:szCs w:val="24"/>
        </w:rPr>
        <w:t>8</w:t>
      </w:r>
      <w:r w:rsidRPr="00273AB7">
        <w:rPr>
          <w:rFonts w:ascii="Times New Roman" w:hAnsi="Times New Roman"/>
          <w:b/>
          <w:bCs/>
          <w:noProof/>
          <w:sz w:val="24"/>
          <w:szCs w:val="24"/>
        </w:rPr>
        <w:t xml:space="preserve">. Chế độ lưu giữ tài liệu của </w:t>
      </w:r>
      <w:r w:rsidR="000211CE" w:rsidRPr="00273AB7">
        <w:rPr>
          <w:rFonts w:ascii="Times New Roman" w:hAnsi="Times New Roman"/>
          <w:b/>
          <w:bCs/>
          <w:noProof/>
          <w:sz w:val="24"/>
          <w:szCs w:val="24"/>
        </w:rPr>
        <w:t>HALICO</w:t>
      </w:r>
      <w:r w:rsidRPr="00D90C5B">
        <w:rPr>
          <w:rFonts w:ascii="Times New Roman" w:hAnsi="Times New Roman"/>
          <w:noProof/>
          <w:webHidden/>
          <w:sz w:val="24"/>
          <w:szCs w:val="24"/>
          <w:u w:val="single"/>
        </w:rPr>
        <w:tab/>
      </w:r>
      <w:r w:rsidR="00A4168F">
        <w:rPr>
          <w:rFonts w:ascii="Times New Roman" w:hAnsi="Times New Roman"/>
          <w:noProof/>
          <w:webHidden/>
          <w:sz w:val="24"/>
          <w:szCs w:val="24"/>
          <w:u w:val="single"/>
        </w:rPr>
        <w:t>7</w:t>
      </w:r>
      <w:r w:rsidR="00273AB7">
        <w:rPr>
          <w:rFonts w:ascii="Times New Roman" w:hAnsi="Times New Roman"/>
          <w:noProof/>
          <w:webHidden/>
          <w:sz w:val="24"/>
          <w:szCs w:val="24"/>
          <w:u w:val="single"/>
        </w:rPr>
        <w:t>6</w:t>
      </w:r>
    </w:p>
    <w:p w14:paraId="02131F5F" w14:textId="3378D0DF" w:rsidR="000E5CF6" w:rsidRPr="00D90C5B" w:rsidRDefault="006A0B3A" w:rsidP="000E5CF6">
      <w:pPr>
        <w:pStyle w:val="TOC2"/>
        <w:spacing w:before="120" w:beforeAutospacing="0" w:after="0" w:afterAutospacing="0" w:line="340" w:lineRule="exact"/>
        <w:rPr>
          <w:rStyle w:val="Hyperlink"/>
          <w:noProof/>
          <w:color w:val="auto"/>
          <w:sz w:val="24"/>
          <w:szCs w:val="24"/>
        </w:rPr>
      </w:pPr>
      <w:hyperlink w:anchor="_Toc356457957" w:history="1">
        <w:r w:rsidR="00E31E73" w:rsidRPr="00D90C5B">
          <w:rPr>
            <w:rStyle w:val="Hyperlink"/>
            <w:rFonts w:ascii="Times New Roman" w:hAnsi="Times New Roman"/>
            <w:b/>
            <w:bCs/>
            <w:noProof/>
            <w:color w:val="auto"/>
            <w:sz w:val="24"/>
            <w:szCs w:val="24"/>
          </w:rPr>
          <w:t>CHƯƠNG XI</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_Toc356457957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76</w:t>
        </w:r>
        <w:r w:rsidR="00B14F6B" w:rsidRPr="00D90C5B">
          <w:rPr>
            <w:rFonts w:ascii="Times New Roman" w:hAnsi="Times New Roman"/>
            <w:noProof/>
            <w:webHidden/>
            <w:sz w:val="24"/>
            <w:szCs w:val="24"/>
            <w:u w:val="single"/>
          </w:rPr>
          <w:fldChar w:fldCharType="end"/>
        </w:r>
      </w:hyperlink>
    </w:p>
    <w:p w14:paraId="32A741D3" w14:textId="205510D9" w:rsidR="000E5CF6" w:rsidRPr="00D90C5B" w:rsidRDefault="006A0B3A" w:rsidP="000E5CF6">
      <w:pPr>
        <w:pStyle w:val="TOC2"/>
        <w:spacing w:before="120" w:beforeAutospacing="0" w:after="0" w:afterAutospacing="0" w:line="340" w:lineRule="exact"/>
        <w:rPr>
          <w:noProof/>
        </w:rPr>
      </w:pPr>
      <w:hyperlink w:anchor="_Toc356457958" w:history="1">
        <w:r w:rsidR="00E31E73" w:rsidRPr="00D90C5B">
          <w:rPr>
            <w:rStyle w:val="Hyperlink"/>
            <w:rFonts w:ascii="Times New Roman" w:hAnsi="Times New Roman"/>
            <w:b/>
            <w:bCs/>
            <w:noProof/>
            <w:color w:val="auto"/>
            <w:sz w:val="24"/>
            <w:szCs w:val="24"/>
          </w:rPr>
          <w:t>KHIẾU NẠI VÀ GIẢI QUYẾT TRANH CHẤP</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_Toc356457958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76</w:t>
        </w:r>
        <w:r w:rsidR="00B14F6B" w:rsidRPr="00D90C5B">
          <w:rPr>
            <w:rFonts w:ascii="Times New Roman" w:hAnsi="Times New Roman"/>
            <w:noProof/>
            <w:webHidden/>
            <w:sz w:val="24"/>
            <w:szCs w:val="24"/>
            <w:u w:val="single"/>
          </w:rPr>
          <w:fldChar w:fldCharType="end"/>
        </w:r>
      </w:hyperlink>
    </w:p>
    <w:p w14:paraId="55950BFA" w14:textId="0B8EACDB" w:rsidR="000E5CF6" w:rsidRPr="00D90C5B" w:rsidRDefault="006A0B3A" w:rsidP="000E5CF6">
      <w:pPr>
        <w:pStyle w:val="TOC2"/>
        <w:spacing w:before="120" w:beforeAutospacing="0" w:after="0" w:afterAutospacing="0" w:line="340" w:lineRule="exact"/>
        <w:rPr>
          <w:noProof/>
        </w:rPr>
      </w:pPr>
      <w:hyperlink w:anchor="_Toc356457959" w:history="1">
        <w:r w:rsidR="00E31E73" w:rsidRPr="00D90C5B">
          <w:rPr>
            <w:rStyle w:val="Hyperlink"/>
            <w:rFonts w:ascii="Times New Roman" w:hAnsi="Times New Roman"/>
            <w:b/>
            <w:bCs/>
            <w:noProof/>
            <w:color w:val="auto"/>
            <w:sz w:val="24"/>
            <w:szCs w:val="24"/>
          </w:rPr>
          <w:t xml:space="preserve">Điều </w:t>
        </w:r>
        <w:r w:rsidR="00BE5FB2" w:rsidRPr="00D90C5B">
          <w:rPr>
            <w:rStyle w:val="Hyperlink"/>
            <w:rFonts w:ascii="Times New Roman" w:hAnsi="Times New Roman"/>
            <w:b/>
            <w:bCs/>
            <w:noProof/>
            <w:color w:val="auto"/>
            <w:sz w:val="24"/>
            <w:szCs w:val="24"/>
          </w:rPr>
          <w:t>9</w:t>
        </w:r>
        <w:r w:rsidR="0087741E">
          <w:rPr>
            <w:rStyle w:val="Hyperlink"/>
            <w:rFonts w:ascii="Times New Roman" w:hAnsi="Times New Roman"/>
            <w:b/>
            <w:bCs/>
            <w:noProof/>
            <w:color w:val="auto"/>
            <w:sz w:val="24"/>
            <w:szCs w:val="24"/>
          </w:rPr>
          <w:t>9</w:t>
        </w:r>
        <w:r w:rsidR="00E31E73" w:rsidRPr="00D90C5B">
          <w:rPr>
            <w:rStyle w:val="Hyperlink"/>
            <w:rFonts w:ascii="Times New Roman" w:hAnsi="Times New Roman"/>
            <w:b/>
            <w:bCs/>
            <w:noProof/>
            <w:color w:val="auto"/>
            <w:sz w:val="24"/>
            <w:szCs w:val="24"/>
          </w:rPr>
          <w:t>. Quyền khiếu kiện của Cổ đông</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_Toc356457959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76</w:t>
        </w:r>
        <w:r w:rsidR="00B14F6B" w:rsidRPr="00D90C5B">
          <w:rPr>
            <w:rFonts w:ascii="Times New Roman" w:hAnsi="Times New Roman"/>
            <w:noProof/>
            <w:webHidden/>
            <w:sz w:val="24"/>
            <w:szCs w:val="24"/>
            <w:u w:val="single"/>
          </w:rPr>
          <w:fldChar w:fldCharType="end"/>
        </w:r>
      </w:hyperlink>
    </w:p>
    <w:p w14:paraId="51F95BDF" w14:textId="0D0A9F19" w:rsidR="000E5CF6" w:rsidRPr="00D90C5B" w:rsidRDefault="006A0B3A" w:rsidP="000E5CF6">
      <w:pPr>
        <w:pStyle w:val="TOC2"/>
        <w:spacing w:before="120" w:beforeAutospacing="0" w:after="0" w:afterAutospacing="0" w:line="340" w:lineRule="exact"/>
        <w:rPr>
          <w:noProof/>
        </w:rPr>
      </w:pPr>
      <w:hyperlink w:anchor="_Toc356457960" w:history="1">
        <w:r w:rsidR="00E31E73" w:rsidRPr="00D90C5B">
          <w:rPr>
            <w:rStyle w:val="Hyperlink"/>
            <w:rFonts w:ascii="Times New Roman" w:hAnsi="Times New Roman"/>
            <w:b/>
            <w:bCs/>
            <w:noProof/>
            <w:color w:val="auto"/>
            <w:sz w:val="24"/>
            <w:szCs w:val="24"/>
          </w:rPr>
          <w:t xml:space="preserve">Điều </w:t>
        </w:r>
        <w:r w:rsidR="0087741E">
          <w:rPr>
            <w:rStyle w:val="Hyperlink"/>
            <w:rFonts w:ascii="Times New Roman" w:hAnsi="Times New Roman"/>
            <w:b/>
            <w:bCs/>
            <w:noProof/>
            <w:color w:val="auto"/>
            <w:sz w:val="24"/>
            <w:szCs w:val="24"/>
          </w:rPr>
          <w:t>100</w:t>
        </w:r>
        <w:r w:rsidR="00E31E73" w:rsidRPr="00D90C5B">
          <w:rPr>
            <w:rStyle w:val="Hyperlink"/>
            <w:rFonts w:ascii="Times New Roman" w:hAnsi="Times New Roman"/>
            <w:b/>
            <w:bCs/>
            <w:noProof/>
            <w:color w:val="auto"/>
            <w:sz w:val="24"/>
            <w:szCs w:val="24"/>
          </w:rPr>
          <w:t>. Giải quyết khiếu kiện</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_Toc356457960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76</w:t>
        </w:r>
        <w:r w:rsidR="00B14F6B" w:rsidRPr="00D90C5B">
          <w:rPr>
            <w:rFonts w:ascii="Times New Roman" w:hAnsi="Times New Roman"/>
            <w:noProof/>
            <w:webHidden/>
            <w:sz w:val="24"/>
            <w:szCs w:val="24"/>
            <w:u w:val="single"/>
          </w:rPr>
          <w:fldChar w:fldCharType="end"/>
        </w:r>
      </w:hyperlink>
    </w:p>
    <w:p w14:paraId="664662FC" w14:textId="50055F7C" w:rsidR="000E5CF6" w:rsidRPr="00D90C5B" w:rsidRDefault="006A0B3A" w:rsidP="000E5CF6">
      <w:pPr>
        <w:pStyle w:val="TOC2"/>
        <w:spacing w:before="120" w:beforeAutospacing="0" w:after="0" w:afterAutospacing="0" w:line="340" w:lineRule="exact"/>
        <w:rPr>
          <w:noProof/>
        </w:rPr>
      </w:pPr>
      <w:hyperlink w:anchor="_Toc356457961" w:history="1">
        <w:r w:rsidR="00E31E73" w:rsidRPr="00D90C5B">
          <w:rPr>
            <w:rStyle w:val="Hyperlink"/>
            <w:rFonts w:ascii="Times New Roman" w:hAnsi="Times New Roman"/>
            <w:b/>
            <w:bCs/>
            <w:noProof/>
            <w:color w:val="auto"/>
            <w:sz w:val="24"/>
            <w:szCs w:val="24"/>
          </w:rPr>
          <w:t xml:space="preserve">Điều </w:t>
        </w:r>
        <w:r w:rsidR="00BE5FB2">
          <w:rPr>
            <w:rStyle w:val="Hyperlink"/>
            <w:rFonts w:ascii="Times New Roman" w:hAnsi="Times New Roman"/>
            <w:b/>
            <w:bCs/>
            <w:noProof/>
            <w:color w:val="auto"/>
            <w:sz w:val="24"/>
            <w:szCs w:val="24"/>
          </w:rPr>
          <w:t>10</w:t>
        </w:r>
        <w:r w:rsidR="0087741E">
          <w:rPr>
            <w:rStyle w:val="Hyperlink"/>
            <w:rFonts w:ascii="Times New Roman" w:hAnsi="Times New Roman"/>
            <w:b/>
            <w:bCs/>
            <w:noProof/>
            <w:color w:val="auto"/>
            <w:sz w:val="24"/>
            <w:szCs w:val="24"/>
          </w:rPr>
          <w:t>1</w:t>
        </w:r>
        <w:r w:rsidR="00E31E73" w:rsidRPr="00D90C5B">
          <w:rPr>
            <w:rStyle w:val="Hyperlink"/>
            <w:rFonts w:ascii="Times New Roman" w:hAnsi="Times New Roman"/>
            <w:b/>
            <w:bCs/>
            <w:noProof/>
            <w:color w:val="auto"/>
            <w:sz w:val="24"/>
            <w:szCs w:val="24"/>
          </w:rPr>
          <w:t>. Tư cách tham gia tố tụng</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_Toc356457961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7</w:t>
        </w:r>
        <w:r w:rsidR="00B14F6B" w:rsidRPr="00D90C5B">
          <w:rPr>
            <w:rFonts w:ascii="Times New Roman" w:hAnsi="Times New Roman"/>
            <w:noProof/>
            <w:webHidden/>
            <w:sz w:val="24"/>
            <w:szCs w:val="24"/>
            <w:u w:val="single"/>
          </w:rPr>
          <w:fldChar w:fldCharType="end"/>
        </w:r>
      </w:hyperlink>
      <w:r w:rsidR="00290449">
        <w:rPr>
          <w:rFonts w:ascii="Times New Roman" w:hAnsi="Times New Roman"/>
          <w:noProof/>
          <w:sz w:val="24"/>
          <w:szCs w:val="24"/>
          <w:u w:val="single"/>
        </w:rPr>
        <w:t>7</w:t>
      </w:r>
    </w:p>
    <w:p w14:paraId="355049BF" w14:textId="6BD10056" w:rsidR="000E5CF6" w:rsidRPr="00D90C5B" w:rsidRDefault="006A0B3A" w:rsidP="000E5CF6">
      <w:pPr>
        <w:pStyle w:val="TOC2"/>
        <w:spacing w:before="120" w:beforeAutospacing="0" w:after="0" w:afterAutospacing="0" w:line="340" w:lineRule="exact"/>
        <w:rPr>
          <w:rStyle w:val="Hyperlink"/>
          <w:noProof/>
          <w:color w:val="auto"/>
          <w:sz w:val="24"/>
          <w:szCs w:val="24"/>
        </w:rPr>
      </w:pPr>
      <w:hyperlink w:anchor="_Toc356457962" w:history="1">
        <w:r w:rsidR="00E31E73" w:rsidRPr="00D90C5B">
          <w:rPr>
            <w:rStyle w:val="Hyperlink"/>
            <w:rFonts w:ascii="Times New Roman" w:hAnsi="Times New Roman"/>
            <w:b/>
            <w:bCs/>
            <w:noProof/>
            <w:color w:val="auto"/>
            <w:sz w:val="24"/>
            <w:szCs w:val="24"/>
          </w:rPr>
          <w:t xml:space="preserve">Điều </w:t>
        </w:r>
        <w:r w:rsidR="00BE5FB2">
          <w:rPr>
            <w:rStyle w:val="Hyperlink"/>
            <w:rFonts w:ascii="Times New Roman" w:hAnsi="Times New Roman"/>
            <w:b/>
            <w:bCs/>
            <w:noProof/>
            <w:color w:val="auto"/>
            <w:sz w:val="24"/>
            <w:szCs w:val="24"/>
          </w:rPr>
          <w:t>10</w:t>
        </w:r>
        <w:r w:rsidR="0087741E">
          <w:rPr>
            <w:rStyle w:val="Hyperlink"/>
            <w:rFonts w:ascii="Times New Roman" w:hAnsi="Times New Roman"/>
            <w:b/>
            <w:bCs/>
            <w:noProof/>
            <w:color w:val="auto"/>
            <w:sz w:val="24"/>
            <w:szCs w:val="24"/>
          </w:rPr>
          <w:t>2</w:t>
        </w:r>
        <w:r w:rsidR="00E31E73" w:rsidRPr="00D90C5B">
          <w:rPr>
            <w:rStyle w:val="Hyperlink"/>
            <w:rFonts w:ascii="Times New Roman" w:hAnsi="Times New Roman"/>
            <w:b/>
            <w:bCs/>
            <w:noProof/>
            <w:color w:val="auto"/>
            <w:sz w:val="24"/>
            <w:szCs w:val="24"/>
          </w:rPr>
          <w:t>. Giải quyết tranh chấp nội bộ</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_Toc356457962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77</w:t>
        </w:r>
        <w:r w:rsidR="00B14F6B" w:rsidRPr="00D90C5B">
          <w:rPr>
            <w:rFonts w:ascii="Times New Roman" w:hAnsi="Times New Roman"/>
            <w:noProof/>
            <w:webHidden/>
            <w:sz w:val="24"/>
            <w:szCs w:val="24"/>
            <w:u w:val="single"/>
          </w:rPr>
          <w:fldChar w:fldCharType="end"/>
        </w:r>
      </w:hyperlink>
    </w:p>
    <w:p w14:paraId="6429E2F3" w14:textId="2F0FAFF7" w:rsidR="000E5CF6" w:rsidRPr="00D90C5B" w:rsidRDefault="006A0B3A" w:rsidP="000E5CF6">
      <w:pPr>
        <w:pStyle w:val="TOC2"/>
        <w:spacing w:before="120" w:beforeAutospacing="0" w:after="0" w:afterAutospacing="0" w:line="340" w:lineRule="exact"/>
        <w:rPr>
          <w:rStyle w:val="Hyperlink"/>
          <w:noProof/>
          <w:color w:val="auto"/>
          <w:sz w:val="24"/>
          <w:szCs w:val="24"/>
        </w:rPr>
      </w:pPr>
      <w:hyperlink w:anchor="_Toc356457963" w:history="1">
        <w:r w:rsidR="00E31E73" w:rsidRPr="00D90C5B">
          <w:rPr>
            <w:rStyle w:val="Hyperlink"/>
            <w:rFonts w:ascii="Times New Roman" w:hAnsi="Times New Roman"/>
            <w:b/>
            <w:bCs/>
            <w:noProof/>
            <w:color w:val="auto"/>
            <w:sz w:val="24"/>
            <w:szCs w:val="24"/>
          </w:rPr>
          <w:t>CHƯƠNG XII</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_Toc356457963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77</w:t>
        </w:r>
        <w:r w:rsidR="00B14F6B" w:rsidRPr="00D90C5B">
          <w:rPr>
            <w:rFonts w:ascii="Times New Roman" w:hAnsi="Times New Roman"/>
            <w:noProof/>
            <w:webHidden/>
            <w:sz w:val="24"/>
            <w:szCs w:val="24"/>
            <w:u w:val="single"/>
          </w:rPr>
          <w:fldChar w:fldCharType="end"/>
        </w:r>
      </w:hyperlink>
    </w:p>
    <w:p w14:paraId="35F477D1" w14:textId="78050B93" w:rsidR="000E5CF6" w:rsidRPr="00D90C5B" w:rsidRDefault="006A0B3A" w:rsidP="000E5CF6">
      <w:pPr>
        <w:pStyle w:val="TOC2"/>
        <w:spacing w:before="120" w:beforeAutospacing="0" w:after="0" w:afterAutospacing="0" w:line="340" w:lineRule="exact"/>
        <w:rPr>
          <w:noProof/>
        </w:rPr>
      </w:pPr>
      <w:hyperlink w:anchor="_Toc356457964" w:history="1">
        <w:r w:rsidR="00E31E73" w:rsidRPr="00D90C5B">
          <w:rPr>
            <w:rStyle w:val="Hyperlink"/>
            <w:rFonts w:ascii="Times New Roman" w:hAnsi="Times New Roman"/>
            <w:b/>
            <w:bCs/>
            <w:noProof/>
            <w:color w:val="auto"/>
            <w:sz w:val="24"/>
            <w:szCs w:val="24"/>
          </w:rPr>
          <w:t>CHẤM DỨT HOẠT ĐỘNG VÀ THANH LÝ</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_Toc356457964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77</w:t>
        </w:r>
        <w:r w:rsidR="00B14F6B" w:rsidRPr="00D90C5B">
          <w:rPr>
            <w:rFonts w:ascii="Times New Roman" w:hAnsi="Times New Roman"/>
            <w:noProof/>
            <w:webHidden/>
            <w:sz w:val="24"/>
            <w:szCs w:val="24"/>
            <w:u w:val="single"/>
          </w:rPr>
          <w:fldChar w:fldCharType="end"/>
        </w:r>
      </w:hyperlink>
    </w:p>
    <w:p w14:paraId="4AF23C48" w14:textId="77777777" w:rsidR="009C3534" w:rsidRDefault="006A0B3A" w:rsidP="000E5CF6">
      <w:pPr>
        <w:pStyle w:val="TOC2"/>
        <w:spacing w:before="120" w:beforeAutospacing="0" w:after="0" w:afterAutospacing="0" w:line="340" w:lineRule="exact"/>
        <w:rPr>
          <w:noProof/>
        </w:rPr>
      </w:pPr>
      <w:hyperlink w:anchor="_Toc356457965" w:history="1">
        <w:r w:rsidR="00E31E73" w:rsidRPr="00D90C5B">
          <w:rPr>
            <w:rStyle w:val="Hyperlink"/>
            <w:rFonts w:ascii="Times New Roman" w:hAnsi="Times New Roman"/>
            <w:b/>
            <w:bCs/>
            <w:noProof/>
            <w:color w:val="auto"/>
            <w:sz w:val="24"/>
            <w:szCs w:val="24"/>
          </w:rPr>
          <w:t xml:space="preserve">Điều </w:t>
        </w:r>
        <w:r w:rsidR="00BE5FB2" w:rsidRPr="00D90C5B">
          <w:rPr>
            <w:rStyle w:val="Hyperlink"/>
            <w:rFonts w:ascii="Times New Roman" w:hAnsi="Times New Roman"/>
            <w:b/>
            <w:bCs/>
            <w:noProof/>
            <w:color w:val="auto"/>
            <w:sz w:val="24"/>
            <w:szCs w:val="24"/>
          </w:rPr>
          <w:t>10</w:t>
        </w:r>
        <w:r w:rsidR="0087741E">
          <w:rPr>
            <w:rStyle w:val="Hyperlink"/>
            <w:rFonts w:ascii="Times New Roman" w:hAnsi="Times New Roman"/>
            <w:b/>
            <w:bCs/>
            <w:noProof/>
            <w:color w:val="auto"/>
            <w:sz w:val="24"/>
            <w:szCs w:val="24"/>
          </w:rPr>
          <w:t>3</w:t>
        </w:r>
        <w:r w:rsidR="00E31E73" w:rsidRPr="00D90C5B">
          <w:rPr>
            <w:rStyle w:val="Hyperlink"/>
            <w:rFonts w:ascii="Times New Roman" w:hAnsi="Times New Roman"/>
            <w:b/>
            <w:bCs/>
            <w:noProof/>
            <w:color w:val="auto"/>
            <w:sz w:val="24"/>
            <w:szCs w:val="24"/>
          </w:rPr>
          <w:t>. Chấm dứt hoạt động</w:t>
        </w:r>
        <w:r w:rsidR="00E31E73" w:rsidRPr="00D90C5B">
          <w:rPr>
            <w:rFonts w:ascii="Times New Roman" w:hAnsi="Times New Roman"/>
            <w:noProof/>
            <w:webHidden/>
            <w:sz w:val="24"/>
            <w:szCs w:val="24"/>
            <w:u w:val="single"/>
          </w:rPr>
          <w:tab/>
        </w:r>
        <w:r w:rsidR="00B14F6B" w:rsidRPr="00D90C5B">
          <w:rPr>
            <w:rFonts w:ascii="Times New Roman" w:hAnsi="Times New Roman"/>
            <w:noProof/>
            <w:webHidden/>
            <w:sz w:val="24"/>
            <w:szCs w:val="24"/>
            <w:u w:val="single"/>
          </w:rPr>
          <w:fldChar w:fldCharType="begin"/>
        </w:r>
        <w:r w:rsidR="00E31E73" w:rsidRPr="00D90C5B">
          <w:rPr>
            <w:rFonts w:ascii="Times New Roman" w:hAnsi="Times New Roman"/>
            <w:noProof/>
            <w:webHidden/>
            <w:sz w:val="24"/>
            <w:szCs w:val="24"/>
            <w:u w:val="single"/>
          </w:rPr>
          <w:instrText xml:space="preserve"> PAGEREF _Toc356457965 \h </w:instrText>
        </w:r>
        <w:r w:rsidR="00B14F6B" w:rsidRPr="00D90C5B">
          <w:rPr>
            <w:rFonts w:ascii="Times New Roman" w:hAnsi="Times New Roman"/>
            <w:noProof/>
            <w:webHidden/>
            <w:sz w:val="24"/>
            <w:szCs w:val="24"/>
            <w:u w:val="single"/>
          </w:rPr>
        </w:r>
        <w:r w:rsidR="00B14F6B" w:rsidRPr="00D90C5B">
          <w:rPr>
            <w:rFonts w:ascii="Times New Roman" w:hAnsi="Times New Roman"/>
            <w:noProof/>
            <w:webHidden/>
            <w:sz w:val="24"/>
            <w:szCs w:val="24"/>
            <w:u w:val="single"/>
          </w:rPr>
          <w:fldChar w:fldCharType="separate"/>
        </w:r>
        <w:r w:rsidR="00273AB7">
          <w:rPr>
            <w:rFonts w:ascii="Times New Roman" w:hAnsi="Times New Roman"/>
            <w:noProof/>
            <w:webHidden/>
            <w:sz w:val="24"/>
            <w:szCs w:val="24"/>
            <w:u w:val="single"/>
          </w:rPr>
          <w:t>77</w:t>
        </w:r>
        <w:r w:rsidR="00B14F6B" w:rsidRPr="00D90C5B">
          <w:rPr>
            <w:rFonts w:ascii="Times New Roman" w:hAnsi="Times New Roman"/>
            <w:noProof/>
            <w:webHidden/>
            <w:sz w:val="24"/>
            <w:szCs w:val="24"/>
            <w:u w:val="single"/>
          </w:rPr>
          <w:fldChar w:fldCharType="end"/>
        </w:r>
      </w:hyperlink>
    </w:p>
    <w:p w14:paraId="0E9CF8E0" w14:textId="4FEBB93C" w:rsidR="009C3534" w:rsidRDefault="00E31E73" w:rsidP="000E5CF6">
      <w:pPr>
        <w:pStyle w:val="TOC2"/>
        <w:spacing w:before="120" w:beforeAutospacing="0" w:after="0" w:afterAutospacing="0" w:line="340" w:lineRule="exact"/>
        <w:rPr>
          <w:rStyle w:val="Hyperlink"/>
          <w:noProof/>
          <w:color w:val="auto"/>
          <w:u w:val="none"/>
        </w:rPr>
      </w:pPr>
      <w:r w:rsidRPr="009C3534">
        <w:rPr>
          <w:rFonts w:ascii="Times New Roman" w:hAnsi="Times New Roman"/>
          <w:b/>
          <w:bCs/>
          <w:noProof/>
          <w:sz w:val="24"/>
          <w:szCs w:val="24"/>
        </w:rPr>
        <w:t xml:space="preserve">Điều </w:t>
      </w:r>
      <w:r w:rsidR="00BE5FB2" w:rsidRPr="009C3534">
        <w:rPr>
          <w:rFonts w:ascii="Times New Roman" w:hAnsi="Times New Roman"/>
          <w:b/>
          <w:bCs/>
          <w:noProof/>
          <w:sz w:val="24"/>
          <w:szCs w:val="24"/>
        </w:rPr>
        <w:t>10</w:t>
      </w:r>
      <w:r w:rsidR="0087741E" w:rsidRPr="009C3534">
        <w:rPr>
          <w:rFonts w:ascii="Times New Roman" w:hAnsi="Times New Roman"/>
          <w:b/>
          <w:bCs/>
          <w:noProof/>
          <w:sz w:val="24"/>
          <w:szCs w:val="24"/>
        </w:rPr>
        <w:t>4</w:t>
      </w:r>
      <w:r w:rsidRPr="009C3534">
        <w:rPr>
          <w:rFonts w:ascii="Times New Roman" w:hAnsi="Times New Roman"/>
          <w:b/>
          <w:bCs/>
          <w:noProof/>
          <w:sz w:val="24"/>
          <w:szCs w:val="24"/>
        </w:rPr>
        <w:t>. Thanh lý</w:t>
      </w:r>
      <w:r w:rsidR="009C3534">
        <w:rPr>
          <w:rFonts w:ascii="Times New Roman" w:hAnsi="Times New Roman"/>
          <w:b/>
          <w:bCs/>
          <w:noProof/>
          <w:sz w:val="24"/>
          <w:szCs w:val="24"/>
        </w:rPr>
        <w:tab/>
      </w:r>
      <w:r w:rsidR="009C3534">
        <w:rPr>
          <w:rFonts w:ascii="Times New Roman" w:hAnsi="Times New Roman"/>
          <w:noProof/>
          <w:webHidden/>
          <w:sz w:val="24"/>
          <w:szCs w:val="24"/>
          <w:u w:val="single"/>
        </w:rPr>
        <w:t>7</w:t>
      </w:r>
      <w:r w:rsidR="00290449">
        <w:rPr>
          <w:rFonts w:ascii="Times New Roman" w:hAnsi="Times New Roman"/>
          <w:noProof/>
          <w:webHidden/>
          <w:sz w:val="24"/>
          <w:szCs w:val="24"/>
          <w:u w:val="single"/>
        </w:rPr>
        <w:t>7</w:t>
      </w:r>
    </w:p>
    <w:p w14:paraId="3373F7BC" w14:textId="7FBB8E78" w:rsidR="000E5CF6" w:rsidRPr="009C3534" w:rsidRDefault="00E31E73" w:rsidP="000E5CF6">
      <w:pPr>
        <w:pStyle w:val="TOC2"/>
        <w:spacing w:before="120" w:beforeAutospacing="0" w:after="0" w:afterAutospacing="0" w:line="340" w:lineRule="exact"/>
        <w:rPr>
          <w:rStyle w:val="Hyperlink"/>
          <w:noProof/>
          <w:color w:val="auto"/>
          <w:u w:val="none"/>
        </w:rPr>
      </w:pPr>
      <w:r w:rsidRPr="009C3534">
        <w:rPr>
          <w:rFonts w:ascii="Times New Roman" w:hAnsi="Times New Roman"/>
          <w:b/>
          <w:bCs/>
          <w:noProof/>
          <w:sz w:val="24"/>
          <w:szCs w:val="24"/>
        </w:rPr>
        <w:t>CHƯƠNG XIII</w:t>
      </w:r>
      <w:r w:rsidRPr="00D90C5B">
        <w:rPr>
          <w:rFonts w:ascii="Times New Roman" w:hAnsi="Times New Roman"/>
          <w:noProof/>
          <w:webHidden/>
          <w:sz w:val="24"/>
          <w:szCs w:val="24"/>
          <w:u w:val="single"/>
        </w:rPr>
        <w:tab/>
      </w:r>
      <w:r w:rsidR="009C3534">
        <w:rPr>
          <w:rFonts w:ascii="Times New Roman" w:hAnsi="Times New Roman"/>
          <w:noProof/>
          <w:webHidden/>
          <w:sz w:val="24"/>
          <w:szCs w:val="24"/>
          <w:u w:val="single"/>
        </w:rPr>
        <w:t>7</w:t>
      </w:r>
      <w:r w:rsidR="00290449">
        <w:rPr>
          <w:rFonts w:ascii="Times New Roman" w:hAnsi="Times New Roman"/>
          <w:noProof/>
          <w:webHidden/>
          <w:sz w:val="24"/>
          <w:szCs w:val="24"/>
          <w:u w:val="single"/>
        </w:rPr>
        <w:t>8</w:t>
      </w:r>
    </w:p>
    <w:p w14:paraId="3817C665" w14:textId="2C306E5C" w:rsidR="0097467E" w:rsidRPr="0097467E" w:rsidRDefault="0097467E" w:rsidP="000E5CF6">
      <w:pPr>
        <w:pStyle w:val="TOC2"/>
        <w:spacing w:before="120" w:beforeAutospacing="0" w:after="0" w:afterAutospacing="0" w:line="340" w:lineRule="exact"/>
        <w:rPr>
          <w:rFonts w:ascii="Times New Roman" w:hAnsi="Times New Roman"/>
          <w:b/>
          <w:sz w:val="24"/>
          <w:szCs w:val="24"/>
        </w:rPr>
      </w:pPr>
      <w:r w:rsidRPr="0097467E">
        <w:rPr>
          <w:rFonts w:ascii="Times New Roman" w:hAnsi="Times New Roman"/>
          <w:b/>
          <w:sz w:val="24"/>
          <w:szCs w:val="24"/>
        </w:rPr>
        <w:t>THÔNG TIN MẬT</w:t>
      </w:r>
      <w:r>
        <w:rPr>
          <w:rFonts w:ascii="Times New Roman" w:hAnsi="Times New Roman"/>
          <w:b/>
          <w:sz w:val="24"/>
          <w:szCs w:val="24"/>
        </w:rPr>
        <w:t xml:space="preserve"> </w:t>
      </w:r>
      <w:r w:rsidRPr="0097467E">
        <w:rPr>
          <w:rFonts w:ascii="Times New Roman" w:hAnsi="Times New Roman"/>
          <w:i/>
          <w:webHidden/>
          <w:sz w:val="24"/>
          <w:szCs w:val="24"/>
          <w:u w:val="single"/>
        </w:rPr>
        <w:tab/>
      </w:r>
      <w:r w:rsidR="009C3534">
        <w:rPr>
          <w:rFonts w:ascii="Times New Roman" w:hAnsi="Times New Roman"/>
          <w:webHidden/>
          <w:sz w:val="24"/>
          <w:szCs w:val="24"/>
        </w:rPr>
        <w:t>79</w:t>
      </w:r>
    </w:p>
    <w:p w14:paraId="0322DB8C" w14:textId="6A655078" w:rsidR="0097467E" w:rsidRPr="0097467E" w:rsidRDefault="0097467E" w:rsidP="0097467E">
      <w:pPr>
        <w:rPr>
          <w:b/>
        </w:rPr>
      </w:pPr>
      <w:r w:rsidRPr="0097467E">
        <w:rPr>
          <w:b/>
        </w:rPr>
        <w:t>Điều 105. Thông tin mật</w:t>
      </w:r>
      <w:r>
        <w:rPr>
          <w:b/>
        </w:rPr>
        <w:t xml:space="preserve"> </w:t>
      </w:r>
      <w:r w:rsidRPr="0097467E">
        <w:rPr>
          <w:b/>
          <w:webHidden/>
        </w:rPr>
        <w:tab/>
      </w:r>
      <w:r w:rsidRPr="0097467E">
        <w:rPr>
          <w:b/>
          <w:webHidden/>
        </w:rPr>
        <w:tab/>
      </w:r>
      <w:r w:rsidRPr="0097467E">
        <w:rPr>
          <w:b/>
          <w:webHidden/>
        </w:rPr>
        <w:tab/>
      </w:r>
      <w:r>
        <w:rPr>
          <w:b/>
          <w:webHidden/>
        </w:rPr>
        <w:tab/>
      </w:r>
      <w:r w:rsidRPr="0097467E">
        <w:rPr>
          <w:b/>
          <w:webHidden/>
        </w:rPr>
        <w:tab/>
      </w:r>
      <w:r w:rsidRPr="0097467E">
        <w:rPr>
          <w:b/>
          <w:webHidden/>
        </w:rPr>
        <w:tab/>
      </w:r>
      <w:r w:rsidRPr="0097467E">
        <w:rPr>
          <w:b/>
          <w:webHidden/>
        </w:rPr>
        <w:tab/>
      </w:r>
      <w:r w:rsidRPr="0097467E">
        <w:rPr>
          <w:b/>
        </w:rPr>
        <w:tab/>
      </w:r>
      <w:r w:rsidRPr="0097467E">
        <w:rPr>
          <w:b/>
          <w:webHidden/>
        </w:rPr>
        <w:tab/>
      </w:r>
    </w:p>
    <w:p w14:paraId="28F58272" w14:textId="5790C875" w:rsidR="009C3534" w:rsidRDefault="009C3534" w:rsidP="000E5CF6">
      <w:pPr>
        <w:pStyle w:val="TOC2"/>
        <w:spacing w:before="120" w:beforeAutospacing="0" w:after="0" w:afterAutospacing="0" w:line="340" w:lineRule="exact"/>
        <w:rPr>
          <w:rFonts w:ascii="Times New Roman" w:hAnsi="Times New Roman"/>
          <w:b/>
          <w:sz w:val="24"/>
          <w:szCs w:val="24"/>
        </w:rPr>
      </w:pPr>
      <w:r>
        <w:rPr>
          <w:rFonts w:ascii="Times New Roman" w:hAnsi="Times New Roman"/>
          <w:b/>
          <w:sz w:val="24"/>
          <w:szCs w:val="24"/>
        </w:rPr>
        <w:t xml:space="preserve">CHƯƠNG </w:t>
      </w:r>
      <w:r w:rsidR="0097467E" w:rsidRPr="0097467E">
        <w:rPr>
          <w:rFonts w:ascii="Times New Roman" w:hAnsi="Times New Roman"/>
          <w:b/>
          <w:sz w:val="24"/>
          <w:szCs w:val="24"/>
        </w:rPr>
        <w:t>X</w:t>
      </w:r>
      <w:r>
        <w:rPr>
          <w:rFonts w:ascii="Times New Roman" w:hAnsi="Times New Roman"/>
          <w:b/>
          <w:sz w:val="24"/>
          <w:szCs w:val="24"/>
        </w:rPr>
        <w:t>IV</w:t>
      </w:r>
      <w:r w:rsidR="0097467E" w:rsidRPr="0097467E">
        <w:rPr>
          <w:rFonts w:ascii="Times New Roman" w:hAnsi="Times New Roman"/>
          <w:webHidden/>
          <w:sz w:val="24"/>
          <w:szCs w:val="24"/>
          <w:u w:val="single"/>
        </w:rPr>
        <w:tab/>
      </w:r>
      <w:r>
        <w:rPr>
          <w:rFonts w:ascii="Times New Roman" w:hAnsi="Times New Roman"/>
          <w:webHidden/>
          <w:sz w:val="24"/>
          <w:szCs w:val="24"/>
          <w:u w:val="single"/>
        </w:rPr>
        <w:t>80</w:t>
      </w:r>
    </w:p>
    <w:p w14:paraId="460017FC" w14:textId="77777777" w:rsidR="009C3534" w:rsidRDefault="00E31E73" w:rsidP="000E5CF6">
      <w:pPr>
        <w:pStyle w:val="TOC2"/>
        <w:spacing w:before="120" w:beforeAutospacing="0" w:after="0" w:afterAutospacing="0" w:line="340" w:lineRule="exact"/>
        <w:rPr>
          <w:rFonts w:ascii="Times New Roman" w:hAnsi="Times New Roman"/>
          <w:b/>
          <w:sz w:val="24"/>
          <w:szCs w:val="24"/>
        </w:rPr>
      </w:pPr>
      <w:r w:rsidRPr="009C3534">
        <w:rPr>
          <w:rFonts w:ascii="Times New Roman" w:hAnsi="Times New Roman"/>
          <w:b/>
          <w:bCs/>
          <w:noProof/>
          <w:sz w:val="24"/>
          <w:szCs w:val="24"/>
        </w:rPr>
        <w:t>ĐIỀU KHOẢN THI HÀNH</w:t>
      </w:r>
      <w:r w:rsidRPr="00D90C5B">
        <w:rPr>
          <w:rFonts w:ascii="Times New Roman" w:hAnsi="Times New Roman"/>
          <w:noProof/>
          <w:webHidden/>
          <w:sz w:val="24"/>
          <w:szCs w:val="24"/>
          <w:u w:val="single"/>
        </w:rPr>
        <w:tab/>
      </w:r>
      <w:r w:rsidR="009C3534">
        <w:rPr>
          <w:rFonts w:ascii="Times New Roman" w:hAnsi="Times New Roman"/>
          <w:noProof/>
          <w:webHidden/>
          <w:sz w:val="24"/>
          <w:szCs w:val="24"/>
          <w:u w:val="single"/>
        </w:rPr>
        <w:t>80</w:t>
      </w:r>
    </w:p>
    <w:p w14:paraId="5D1CC3B0" w14:textId="005D1246" w:rsidR="000E5CF6" w:rsidRPr="009C3534" w:rsidRDefault="00E31E73" w:rsidP="000E5CF6">
      <w:pPr>
        <w:pStyle w:val="TOC2"/>
        <w:spacing w:before="120" w:beforeAutospacing="0" w:after="0" w:afterAutospacing="0" w:line="340" w:lineRule="exact"/>
        <w:rPr>
          <w:rFonts w:ascii="Times New Roman" w:hAnsi="Times New Roman"/>
          <w:b/>
          <w:sz w:val="24"/>
          <w:szCs w:val="24"/>
        </w:rPr>
      </w:pPr>
      <w:r w:rsidRPr="009C3534">
        <w:rPr>
          <w:rFonts w:ascii="Times New Roman" w:hAnsi="Times New Roman"/>
          <w:b/>
          <w:bCs/>
          <w:noProof/>
          <w:sz w:val="24"/>
          <w:szCs w:val="24"/>
        </w:rPr>
        <w:t xml:space="preserve">Điều </w:t>
      </w:r>
      <w:r w:rsidR="00BE5FB2" w:rsidRPr="009C3534">
        <w:rPr>
          <w:rFonts w:ascii="Times New Roman" w:hAnsi="Times New Roman"/>
          <w:b/>
          <w:bCs/>
          <w:noProof/>
          <w:sz w:val="24"/>
          <w:szCs w:val="24"/>
        </w:rPr>
        <w:t>10</w:t>
      </w:r>
      <w:r w:rsidR="0097467E" w:rsidRPr="009C3534">
        <w:rPr>
          <w:rFonts w:ascii="Times New Roman" w:hAnsi="Times New Roman"/>
          <w:b/>
          <w:bCs/>
          <w:noProof/>
          <w:sz w:val="24"/>
          <w:szCs w:val="24"/>
        </w:rPr>
        <w:t>6</w:t>
      </w:r>
      <w:r w:rsidRPr="009C3534">
        <w:rPr>
          <w:rFonts w:ascii="Times New Roman" w:hAnsi="Times New Roman"/>
          <w:b/>
          <w:bCs/>
          <w:noProof/>
          <w:sz w:val="24"/>
          <w:szCs w:val="24"/>
        </w:rPr>
        <w:t>. Điều khoản thi hành</w:t>
      </w:r>
      <w:r w:rsidRPr="00D90C5B">
        <w:rPr>
          <w:rFonts w:ascii="Times New Roman" w:hAnsi="Times New Roman"/>
          <w:noProof/>
          <w:webHidden/>
          <w:sz w:val="24"/>
          <w:szCs w:val="24"/>
          <w:u w:val="single"/>
        </w:rPr>
        <w:tab/>
      </w:r>
      <w:r w:rsidR="009C3534">
        <w:rPr>
          <w:rFonts w:ascii="Times New Roman" w:hAnsi="Times New Roman"/>
          <w:noProof/>
          <w:webHidden/>
          <w:sz w:val="24"/>
          <w:szCs w:val="24"/>
          <w:u w:val="single"/>
        </w:rPr>
        <w:t>80</w:t>
      </w:r>
    </w:p>
    <w:p w14:paraId="338C0E28" w14:textId="3F2C81CE" w:rsidR="000E5CF6" w:rsidRPr="00D90C5B" w:rsidRDefault="006A0B3A" w:rsidP="000E5CF6">
      <w:pPr>
        <w:pStyle w:val="TOC2"/>
        <w:spacing w:before="120" w:beforeAutospacing="0" w:after="0" w:afterAutospacing="0" w:line="340" w:lineRule="exact"/>
        <w:rPr>
          <w:noProof/>
        </w:rPr>
      </w:pPr>
      <w:hyperlink w:anchor="_Toc356457970" w:history="1">
        <w:r w:rsidR="00E31E73" w:rsidRPr="00D90C5B">
          <w:rPr>
            <w:rStyle w:val="Hyperlink"/>
            <w:rFonts w:ascii="Times New Roman" w:hAnsi="Times New Roman"/>
            <w:b/>
            <w:bCs/>
            <w:noProof/>
            <w:color w:val="auto"/>
            <w:sz w:val="24"/>
            <w:szCs w:val="24"/>
          </w:rPr>
          <w:t xml:space="preserve">Điều </w:t>
        </w:r>
        <w:r w:rsidR="00BE5FB2" w:rsidRPr="00D90C5B">
          <w:rPr>
            <w:rStyle w:val="Hyperlink"/>
            <w:rFonts w:ascii="Times New Roman" w:hAnsi="Times New Roman"/>
            <w:b/>
            <w:bCs/>
            <w:noProof/>
            <w:color w:val="auto"/>
            <w:sz w:val="24"/>
            <w:szCs w:val="24"/>
          </w:rPr>
          <w:t>10</w:t>
        </w:r>
        <w:r w:rsidR="0097467E">
          <w:rPr>
            <w:rStyle w:val="Hyperlink"/>
            <w:rFonts w:ascii="Times New Roman" w:hAnsi="Times New Roman"/>
            <w:b/>
            <w:bCs/>
            <w:noProof/>
            <w:color w:val="auto"/>
            <w:sz w:val="24"/>
            <w:szCs w:val="24"/>
          </w:rPr>
          <w:t>7</w:t>
        </w:r>
        <w:r w:rsidR="00E31E73" w:rsidRPr="00D90C5B">
          <w:rPr>
            <w:rStyle w:val="Hyperlink"/>
            <w:rFonts w:ascii="Times New Roman" w:hAnsi="Times New Roman"/>
            <w:b/>
            <w:bCs/>
            <w:noProof/>
            <w:color w:val="auto"/>
            <w:sz w:val="24"/>
            <w:szCs w:val="24"/>
          </w:rPr>
          <w:t>. Bổ sung, sửa đổi và hiệu lực của Điều lệ</w:t>
        </w:r>
        <w:r w:rsidR="00E31E73" w:rsidRPr="00D90C5B">
          <w:rPr>
            <w:rFonts w:ascii="Times New Roman" w:hAnsi="Times New Roman"/>
            <w:noProof/>
            <w:webHidden/>
            <w:sz w:val="24"/>
            <w:szCs w:val="24"/>
            <w:u w:val="single"/>
          </w:rPr>
          <w:tab/>
        </w:r>
      </w:hyperlink>
      <w:r w:rsidR="009C3534">
        <w:rPr>
          <w:rFonts w:ascii="Times New Roman" w:hAnsi="Times New Roman"/>
          <w:noProof/>
          <w:sz w:val="24"/>
          <w:szCs w:val="24"/>
          <w:u w:val="single"/>
        </w:rPr>
        <w:t>80</w:t>
      </w:r>
    </w:p>
    <w:p w14:paraId="1F07EF7F" w14:textId="356E03C1" w:rsidR="000E5CF6" w:rsidRPr="00D90C5B" w:rsidRDefault="006A0B3A" w:rsidP="000E5CF6">
      <w:pPr>
        <w:pStyle w:val="TOC2"/>
        <w:spacing w:before="120" w:beforeAutospacing="0" w:after="0" w:afterAutospacing="0" w:line="340" w:lineRule="exact"/>
        <w:rPr>
          <w:noProof/>
        </w:rPr>
      </w:pPr>
      <w:hyperlink w:anchor="_Toc356457971" w:history="1">
        <w:r w:rsidR="00E31E73" w:rsidRPr="00D90C5B">
          <w:rPr>
            <w:rStyle w:val="Hyperlink"/>
            <w:rFonts w:ascii="Times New Roman" w:hAnsi="Times New Roman"/>
            <w:b/>
            <w:bCs/>
            <w:noProof/>
            <w:color w:val="auto"/>
            <w:sz w:val="24"/>
            <w:szCs w:val="24"/>
          </w:rPr>
          <w:t xml:space="preserve">Điều </w:t>
        </w:r>
        <w:r w:rsidR="00BE5FB2" w:rsidRPr="00D90C5B">
          <w:rPr>
            <w:rStyle w:val="Hyperlink"/>
            <w:rFonts w:ascii="Times New Roman" w:hAnsi="Times New Roman"/>
            <w:b/>
            <w:bCs/>
            <w:noProof/>
            <w:color w:val="auto"/>
            <w:sz w:val="24"/>
            <w:szCs w:val="24"/>
          </w:rPr>
          <w:t>10</w:t>
        </w:r>
        <w:r w:rsidR="0097467E">
          <w:rPr>
            <w:rStyle w:val="Hyperlink"/>
            <w:rFonts w:ascii="Times New Roman" w:hAnsi="Times New Roman"/>
            <w:b/>
            <w:bCs/>
            <w:noProof/>
            <w:color w:val="auto"/>
            <w:sz w:val="24"/>
            <w:szCs w:val="24"/>
          </w:rPr>
          <w:t>8</w:t>
        </w:r>
        <w:r w:rsidR="00E31E73" w:rsidRPr="00D90C5B">
          <w:rPr>
            <w:rStyle w:val="Hyperlink"/>
            <w:rFonts w:ascii="Times New Roman" w:hAnsi="Times New Roman"/>
            <w:b/>
            <w:bCs/>
            <w:noProof/>
            <w:color w:val="auto"/>
            <w:sz w:val="24"/>
            <w:szCs w:val="24"/>
          </w:rPr>
          <w:t>. Ngày hiệu lực</w:t>
        </w:r>
        <w:r w:rsidR="00E31E73" w:rsidRPr="00D90C5B">
          <w:rPr>
            <w:rFonts w:ascii="Times New Roman" w:hAnsi="Times New Roman"/>
            <w:noProof/>
            <w:webHidden/>
            <w:sz w:val="24"/>
            <w:szCs w:val="24"/>
            <w:u w:val="single"/>
          </w:rPr>
          <w:tab/>
        </w:r>
      </w:hyperlink>
      <w:r w:rsidR="009C3534">
        <w:rPr>
          <w:rFonts w:ascii="Times New Roman" w:hAnsi="Times New Roman"/>
          <w:noProof/>
          <w:sz w:val="24"/>
          <w:szCs w:val="24"/>
          <w:u w:val="single"/>
        </w:rPr>
        <w:t>80</w:t>
      </w:r>
    </w:p>
    <w:p w14:paraId="0E7BA23F" w14:textId="77777777" w:rsidR="000E5CF6" w:rsidRPr="00D90C5B" w:rsidRDefault="00B14F6B" w:rsidP="000E5CF6">
      <w:pPr>
        <w:spacing w:after="0" w:line="340" w:lineRule="exact"/>
        <w:jc w:val="center"/>
      </w:pPr>
      <w:r w:rsidRPr="00D90C5B">
        <w:rPr>
          <w:u w:val="single"/>
        </w:rPr>
        <w:fldChar w:fldCharType="end"/>
      </w:r>
    </w:p>
    <w:p w14:paraId="380C0CD3" w14:textId="77777777" w:rsidR="00366A68" w:rsidRPr="00D90C5B" w:rsidRDefault="00366A68" w:rsidP="000E5CF6">
      <w:pPr>
        <w:spacing w:after="0" w:line="340" w:lineRule="exact"/>
        <w:jc w:val="center"/>
      </w:pPr>
    </w:p>
    <w:p w14:paraId="4154CE7F" w14:textId="77777777" w:rsidR="000E5CF6" w:rsidRPr="006917BF" w:rsidRDefault="00E31E73" w:rsidP="000E5CF6">
      <w:pPr>
        <w:spacing w:after="0" w:line="340" w:lineRule="exact"/>
        <w:jc w:val="center"/>
        <w:rPr>
          <w:sz w:val="26"/>
          <w:szCs w:val="26"/>
        </w:rPr>
      </w:pPr>
      <w:r w:rsidRPr="00430A43">
        <w:rPr>
          <w:b/>
          <w:bCs/>
          <w:sz w:val="26"/>
          <w:szCs w:val="26"/>
        </w:rPr>
        <w:t>CỘNG HOÀ XÃ HỘI CHỦ NGHĨA VIỆT NAM</w:t>
      </w:r>
    </w:p>
    <w:p w14:paraId="6D82C1CA" w14:textId="77777777" w:rsidR="000E5CF6" w:rsidRPr="006917BF" w:rsidRDefault="00E31E73" w:rsidP="000E5CF6">
      <w:pPr>
        <w:pStyle w:val="Default"/>
        <w:spacing w:line="300" w:lineRule="atLeast"/>
        <w:contextualSpacing/>
        <w:jc w:val="center"/>
        <w:rPr>
          <w:color w:val="auto"/>
          <w:sz w:val="26"/>
          <w:szCs w:val="26"/>
        </w:rPr>
      </w:pPr>
      <w:r w:rsidRPr="00430A43">
        <w:rPr>
          <w:b/>
          <w:bCs/>
          <w:color w:val="auto"/>
          <w:sz w:val="26"/>
          <w:szCs w:val="26"/>
        </w:rPr>
        <w:t xml:space="preserve">Độc lập - Tự do - Hạnh phúc </w:t>
      </w:r>
    </w:p>
    <w:p w14:paraId="4C51528D" w14:textId="7E356D4A" w:rsidR="000E5CF6" w:rsidRPr="006917BF" w:rsidRDefault="00894004" w:rsidP="000E5CF6">
      <w:pPr>
        <w:pStyle w:val="Default"/>
        <w:spacing w:line="300" w:lineRule="atLeast"/>
        <w:contextualSpacing/>
        <w:jc w:val="center"/>
        <w:rPr>
          <w:b/>
          <w:bCs/>
          <w:color w:val="auto"/>
          <w:sz w:val="28"/>
          <w:szCs w:val="28"/>
        </w:rPr>
      </w:pPr>
      <w:r>
        <w:rPr>
          <w:b/>
          <w:bCs/>
          <w:noProof/>
          <w:color w:val="auto"/>
          <w:sz w:val="28"/>
          <w:szCs w:val="28"/>
        </w:rPr>
        <mc:AlternateContent>
          <mc:Choice Requires="wps">
            <w:drawing>
              <wp:anchor distT="0" distB="0" distL="114300" distR="114300" simplePos="0" relativeHeight="251657728" behindDoc="0" locked="0" layoutInCell="1" allowOverlap="1" wp14:anchorId="76BBC5CE" wp14:editId="79098B64">
                <wp:simplePos x="0" y="0"/>
                <wp:positionH relativeFrom="column">
                  <wp:posOffset>1682750</wp:posOffset>
                </wp:positionH>
                <wp:positionV relativeFrom="paragraph">
                  <wp:posOffset>69215</wp:posOffset>
                </wp:positionV>
                <wp:extent cx="2065020" cy="635"/>
                <wp:effectExtent l="0" t="0" r="30480" b="37465"/>
                <wp:wrapNone/>
                <wp:docPr id="6"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6502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98EE3AD" id="AutoShape 3" o:spid="_x0000_s1026" type="#_x0000_t32" style="position:absolute;margin-left:132.5pt;margin-top:5.45pt;width:162.6pt;height:.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"/>
            </w:pict>
          </mc:Fallback>
        </mc:AlternateContent>
      </w:r>
    </w:p>
    <w:p w14:paraId="66D8C1EA" w14:textId="77777777" w:rsidR="000E5CF6" w:rsidRPr="006917BF" w:rsidRDefault="000E5CF6" w:rsidP="000E5CF6">
      <w:pPr>
        <w:pStyle w:val="Default"/>
        <w:spacing w:line="300" w:lineRule="atLeast"/>
        <w:contextualSpacing/>
        <w:jc w:val="center"/>
        <w:rPr>
          <w:b/>
          <w:bCs/>
          <w:color w:val="auto"/>
          <w:sz w:val="28"/>
          <w:szCs w:val="28"/>
        </w:rPr>
      </w:pPr>
    </w:p>
    <w:p w14:paraId="24940DEB" w14:textId="77777777" w:rsidR="000E5CF6" w:rsidRPr="006917BF" w:rsidRDefault="000E5CF6" w:rsidP="000E5CF6">
      <w:pPr>
        <w:pStyle w:val="Default"/>
        <w:spacing w:line="300" w:lineRule="atLeast"/>
        <w:contextualSpacing/>
        <w:jc w:val="center"/>
        <w:rPr>
          <w:b/>
          <w:bCs/>
          <w:color w:val="auto"/>
          <w:sz w:val="28"/>
          <w:szCs w:val="28"/>
        </w:rPr>
      </w:pPr>
    </w:p>
    <w:p w14:paraId="5EE6B707" w14:textId="77777777" w:rsidR="000E5CF6" w:rsidRPr="006917BF" w:rsidRDefault="00E31E73" w:rsidP="000E5CF6">
      <w:pPr>
        <w:pStyle w:val="Default"/>
        <w:spacing w:line="300" w:lineRule="atLeast"/>
        <w:contextualSpacing/>
        <w:jc w:val="center"/>
        <w:rPr>
          <w:color w:val="auto"/>
          <w:sz w:val="28"/>
          <w:szCs w:val="28"/>
        </w:rPr>
      </w:pPr>
      <w:r w:rsidRPr="00430A43">
        <w:rPr>
          <w:b/>
          <w:bCs/>
          <w:color w:val="auto"/>
          <w:sz w:val="28"/>
          <w:szCs w:val="28"/>
        </w:rPr>
        <w:t xml:space="preserve">ĐIỀU LỆ TỔ CHỨC VÀ HOẠT ĐỘNG CỦA </w:t>
      </w:r>
    </w:p>
    <w:p w14:paraId="54086C65" w14:textId="3D7B051E" w:rsidR="000E5CF6" w:rsidRPr="006917BF" w:rsidRDefault="00E31E73" w:rsidP="000E5CF6">
      <w:pPr>
        <w:pStyle w:val="Default"/>
        <w:spacing w:line="300" w:lineRule="atLeast"/>
        <w:contextualSpacing/>
        <w:jc w:val="center"/>
        <w:rPr>
          <w:color w:val="auto"/>
          <w:sz w:val="28"/>
          <w:szCs w:val="28"/>
        </w:rPr>
      </w:pPr>
      <w:r w:rsidRPr="00430A43">
        <w:rPr>
          <w:b/>
          <w:bCs/>
          <w:color w:val="auto"/>
          <w:sz w:val="28"/>
          <w:szCs w:val="28"/>
        </w:rPr>
        <w:t xml:space="preserve">CÔNG TY CỔ PHẦN </w:t>
      </w:r>
      <w:r w:rsidR="000211CE">
        <w:rPr>
          <w:b/>
          <w:bCs/>
          <w:color w:val="auto"/>
          <w:sz w:val="28"/>
          <w:szCs w:val="28"/>
        </w:rPr>
        <w:t>CỒN RƯỢU</w:t>
      </w:r>
      <w:r w:rsidR="008E058A">
        <w:rPr>
          <w:b/>
          <w:bCs/>
          <w:color w:val="auto"/>
          <w:sz w:val="28"/>
          <w:szCs w:val="28"/>
        </w:rPr>
        <w:t xml:space="preserve"> </w:t>
      </w:r>
      <w:r w:rsidRPr="00430A43">
        <w:rPr>
          <w:b/>
          <w:bCs/>
          <w:color w:val="auto"/>
          <w:sz w:val="28"/>
          <w:szCs w:val="28"/>
        </w:rPr>
        <w:t xml:space="preserve">HÀ NỘI </w:t>
      </w:r>
    </w:p>
    <w:p w14:paraId="62334B43" w14:textId="30BA456B" w:rsidR="000E5CF6" w:rsidRPr="006917BF" w:rsidRDefault="00E31E73" w:rsidP="000E5CF6">
      <w:pPr>
        <w:pStyle w:val="Default"/>
        <w:spacing w:line="300" w:lineRule="atLeast"/>
        <w:contextualSpacing/>
        <w:jc w:val="center"/>
        <w:rPr>
          <w:color w:val="auto"/>
          <w:sz w:val="26"/>
          <w:szCs w:val="26"/>
        </w:rPr>
      </w:pPr>
      <w:r w:rsidRPr="00430A43">
        <w:rPr>
          <w:i/>
          <w:iCs/>
          <w:color w:val="auto"/>
          <w:sz w:val="26"/>
          <w:szCs w:val="26"/>
        </w:rPr>
        <w:t>(Ban hành kèm theo Nghị quyết của Đại hội đồng cổ đông thường niên năm</w:t>
      </w:r>
      <w:r w:rsidR="008E058A">
        <w:rPr>
          <w:i/>
          <w:iCs/>
          <w:color w:val="auto"/>
          <w:sz w:val="26"/>
          <w:szCs w:val="26"/>
        </w:rPr>
        <w:t xml:space="preserve"> 2018</w:t>
      </w:r>
    </w:p>
    <w:p w14:paraId="64DB2ABF" w14:textId="7046565D" w:rsidR="000E5CF6" w:rsidRPr="006917BF" w:rsidRDefault="008E058A" w:rsidP="000E5CF6">
      <w:pPr>
        <w:pStyle w:val="Default"/>
        <w:spacing w:line="300" w:lineRule="atLeast"/>
        <w:contextualSpacing/>
        <w:jc w:val="center"/>
        <w:rPr>
          <w:color w:val="auto"/>
          <w:sz w:val="26"/>
          <w:szCs w:val="26"/>
        </w:rPr>
      </w:pPr>
      <w:r>
        <w:rPr>
          <w:i/>
          <w:iCs/>
          <w:color w:val="auto"/>
          <w:sz w:val="26"/>
          <w:szCs w:val="26"/>
        </w:rPr>
        <w:t>của C</w:t>
      </w:r>
      <w:r w:rsidR="00E31E73" w:rsidRPr="00430A43">
        <w:rPr>
          <w:i/>
          <w:iCs/>
          <w:color w:val="auto"/>
          <w:sz w:val="26"/>
          <w:szCs w:val="26"/>
        </w:rPr>
        <w:t xml:space="preserve">ông ty cổ phần </w:t>
      </w:r>
      <w:r>
        <w:rPr>
          <w:i/>
          <w:iCs/>
          <w:color w:val="auto"/>
          <w:sz w:val="26"/>
          <w:szCs w:val="26"/>
        </w:rPr>
        <w:t>cồn r</w:t>
      </w:r>
      <w:r w:rsidR="000211CE">
        <w:rPr>
          <w:i/>
          <w:iCs/>
          <w:color w:val="auto"/>
          <w:sz w:val="26"/>
          <w:szCs w:val="26"/>
        </w:rPr>
        <w:t>ượu</w:t>
      </w:r>
      <w:r>
        <w:rPr>
          <w:i/>
          <w:iCs/>
          <w:color w:val="auto"/>
          <w:sz w:val="26"/>
          <w:szCs w:val="26"/>
        </w:rPr>
        <w:t xml:space="preserve"> </w:t>
      </w:r>
      <w:r w:rsidR="00E31E73" w:rsidRPr="00430A43">
        <w:rPr>
          <w:i/>
          <w:iCs/>
          <w:color w:val="auto"/>
          <w:sz w:val="26"/>
          <w:szCs w:val="26"/>
        </w:rPr>
        <w:t xml:space="preserve">Hà Nội </w:t>
      </w:r>
    </w:p>
    <w:p w14:paraId="4703C052" w14:textId="10418050" w:rsidR="000E5CF6" w:rsidRPr="006917BF" w:rsidRDefault="00E31E73" w:rsidP="000E5CF6">
      <w:pPr>
        <w:pStyle w:val="Default"/>
        <w:spacing w:line="300" w:lineRule="atLeast"/>
        <w:contextualSpacing/>
        <w:jc w:val="center"/>
        <w:rPr>
          <w:i/>
          <w:iCs/>
          <w:color w:val="auto"/>
          <w:sz w:val="26"/>
          <w:szCs w:val="26"/>
        </w:rPr>
      </w:pPr>
      <w:r w:rsidRPr="00430A43">
        <w:rPr>
          <w:i/>
          <w:iCs/>
          <w:color w:val="auto"/>
          <w:sz w:val="26"/>
          <w:szCs w:val="26"/>
        </w:rPr>
        <w:t xml:space="preserve">họp ngày </w:t>
      </w:r>
      <w:r w:rsidR="00FB306F">
        <w:rPr>
          <w:i/>
          <w:iCs/>
          <w:color w:val="auto"/>
          <w:sz w:val="26"/>
          <w:szCs w:val="26"/>
        </w:rPr>
        <w:t>29</w:t>
      </w:r>
      <w:r w:rsidR="000E6135" w:rsidRPr="00430A43">
        <w:rPr>
          <w:i/>
          <w:iCs/>
          <w:color w:val="auto"/>
          <w:sz w:val="26"/>
          <w:szCs w:val="26"/>
        </w:rPr>
        <w:t xml:space="preserve"> </w:t>
      </w:r>
      <w:r w:rsidRPr="00430A43">
        <w:rPr>
          <w:i/>
          <w:iCs/>
          <w:color w:val="auto"/>
          <w:sz w:val="26"/>
          <w:szCs w:val="26"/>
        </w:rPr>
        <w:t xml:space="preserve">tháng </w:t>
      </w:r>
      <w:r w:rsidR="00FB306F">
        <w:rPr>
          <w:i/>
          <w:iCs/>
          <w:color w:val="auto"/>
          <w:sz w:val="26"/>
          <w:szCs w:val="26"/>
        </w:rPr>
        <w:t>6</w:t>
      </w:r>
      <w:r w:rsidR="000E6135" w:rsidRPr="00430A43">
        <w:rPr>
          <w:i/>
          <w:iCs/>
          <w:color w:val="auto"/>
          <w:sz w:val="26"/>
          <w:szCs w:val="26"/>
        </w:rPr>
        <w:t xml:space="preserve"> </w:t>
      </w:r>
      <w:r w:rsidRPr="00430A43">
        <w:rPr>
          <w:i/>
          <w:iCs/>
          <w:color w:val="auto"/>
          <w:sz w:val="26"/>
          <w:szCs w:val="26"/>
        </w:rPr>
        <w:t xml:space="preserve">năm </w:t>
      </w:r>
      <w:r w:rsidR="000E6135" w:rsidRPr="00430A43">
        <w:rPr>
          <w:i/>
          <w:iCs/>
          <w:color w:val="auto"/>
          <w:sz w:val="26"/>
          <w:szCs w:val="26"/>
        </w:rPr>
        <w:t xml:space="preserve">2018 </w:t>
      </w:r>
      <w:r w:rsidRPr="00430A43">
        <w:rPr>
          <w:i/>
          <w:iCs/>
          <w:color w:val="auto"/>
          <w:sz w:val="26"/>
          <w:szCs w:val="26"/>
        </w:rPr>
        <w:t xml:space="preserve">tại TP. Hà Nội) </w:t>
      </w:r>
    </w:p>
    <w:p w14:paraId="75F5E8F2" w14:textId="2FF7E61F" w:rsidR="000E5CF6" w:rsidRPr="006917BF" w:rsidRDefault="00894004" w:rsidP="000E5CF6">
      <w:pPr>
        <w:pStyle w:val="Default"/>
        <w:spacing w:line="300" w:lineRule="atLeast"/>
        <w:contextualSpacing/>
        <w:jc w:val="center"/>
        <w:rPr>
          <w:b/>
          <w:bCs/>
          <w:color w:val="auto"/>
          <w:sz w:val="26"/>
          <w:szCs w:val="26"/>
        </w:rPr>
      </w:pPr>
      <w:r>
        <w:rPr>
          <w:b/>
          <w:bCs/>
          <w:noProof/>
          <w:color w:val="auto"/>
          <w:sz w:val="26"/>
          <w:szCs w:val="26"/>
        </w:rPr>
        <mc:AlternateContent>
          <mc:Choice Requires="wps">
            <w:drawing>
              <wp:anchor distT="4294967295" distB="4294967295" distL="114300" distR="114300" simplePos="0" relativeHeight="251658752" behindDoc="0" locked="0" layoutInCell="1" allowOverlap="1" wp14:anchorId="1CA07549" wp14:editId="2FAA3675">
                <wp:simplePos x="0" y="0"/>
                <wp:positionH relativeFrom="column">
                  <wp:posOffset>2025650</wp:posOffset>
                </wp:positionH>
                <wp:positionV relativeFrom="paragraph">
                  <wp:posOffset>109219</wp:posOffset>
                </wp:positionV>
                <wp:extent cx="1333500" cy="0"/>
                <wp:effectExtent l="0" t="0" r="19050" b="19050"/>
                <wp:wrapNone/>
                <wp:docPr id="5"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35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235FA1E" id="AutoShape 5" o:spid="_x0000_s1026" type="#_x0000_t32" style="position:absolute;margin-left:159.5pt;margin-top:8.6pt;width:105pt;height:0;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"/>
            </w:pict>
          </mc:Fallback>
        </mc:AlternateContent>
      </w:r>
    </w:p>
    <w:p w14:paraId="75F67FFA" w14:textId="77777777" w:rsidR="000E5CF6" w:rsidRPr="00D90C5B" w:rsidRDefault="000E5CF6" w:rsidP="000E5CF6">
      <w:pPr>
        <w:pStyle w:val="Default"/>
        <w:spacing w:line="300" w:lineRule="atLeast"/>
        <w:contextualSpacing/>
        <w:jc w:val="center"/>
        <w:rPr>
          <w:color w:val="auto"/>
          <w:sz w:val="26"/>
          <w:szCs w:val="26"/>
        </w:rPr>
      </w:pPr>
    </w:p>
    <w:p w14:paraId="0C988199" w14:textId="77777777" w:rsidR="000E5CF6" w:rsidRPr="00D90C5B" w:rsidRDefault="000E5CF6" w:rsidP="000E5CF6">
      <w:pPr>
        <w:pStyle w:val="Default"/>
        <w:spacing w:line="300" w:lineRule="atLeast"/>
        <w:contextualSpacing/>
        <w:jc w:val="center"/>
        <w:rPr>
          <w:color w:val="auto"/>
          <w:sz w:val="26"/>
          <w:szCs w:val="26"/>
        </w:rPr>
      </w:pPr>
    </w:p>
    <w:p w14:paraId="51B09416" w14:textId="77777777" w:rsidR="000E5CF6" w:rsidRPr="006917BF" w:rsidRDefault="00E31E73" w:rsidP="000E5CF6">
      <w:pPr>
        <w:pStyle w:val="Default"/>
        <w:spacing w:before="120" w:line="340" w:lineRule="exact"/>
        <w:jc w:val="both"/>
        <w:rPr>
          <w:color w:val="auto"/>
          <w:sz w:val="26"/>
          <w:szCs w:val="26"/>
        </w:rPr>
      </w:pPr>
      <w:r w:rsidRPr="00430A43">
        <w:rPr>
          <w:color w:val="auto"/>
          <w:sz w:val="26"/>
          <w:szCs w:val="26"/>
        </w:rPr>
        <w:t xml:space="preserve">1. Điều lệ này được xây dựng căn cứ vào: </w:t>
      </w:r>
    </w:p>
    <w:p w14:paraId="7E2DF119" w14:textId="77777777" w:rsidR="000E5CF6" w:rsidRPr="00430A43" w:rsidRDefault="00E31E73" w:rsidP="000E5CF6">
      <w:pPr>
        <w:pStyle w:val="Default"/>
        <w:numPr>
          <w:ilvl w:val="0"/>
          <w:numId w:val="5"/>
        </w:numPr>
        <w:spacing w:before="120" w:line="340" w:lineRule="exact"/>
        <w:ind w:left="714" w:hanging="357"/>
        <w:jc w:val="both"/>
        <w:rPr>
          <w:color w:val="auto"/>
          <w:sz w:val="26"/>
          <w:szCs w:val="26"/>
        </w:rPr>
      </w:pPr>
      <w:r w:rsidRPr="00430A43">
        <w:rPr>
          <w:color w:val="auto"/>
          <w:sz w:val="26"/>
          <w:szCs w:val="26"/>
        </w:rPr>
        <w:t xml:space="preserve">Luật doanh nghiệp đã được Quốc hội nước Cộng hoà xã hội chủ nghĩa Việt Nam khoá XI thông qua tại kỳ họp thứ 8 và được công bố tại quyết định số </w:t>
      </w:r>
      <w:r w:rsidRPr="00430A43">
        <w:rPr>
          <w:bCs/>
          <w:color w:val="auto"/>
          <w:sz w:val="27"/>
          <w:szCs w:val="27"/>
        </w:rPr>
        <w:t>68/2014</w:t>
      </w:r>
      <w:r w:rsidRPr="00430A43">
        <w:rPr>
          <w:bCs/>
          <w:color w:val="auto"/>
          <w:sz w:val="27"/>
          <w:szCs w:val="27"/>
          <w:lang w:val="vi-VN"/>
        </w:rPr>
        <w:t>-</w:t>
      </w:r>
      <w:r w:rsidRPr="00430A43">
        <w:rPr>
          <w:bCs/>
          <w:color w:val="auto"/>
          <w:sz w:val="27"/>
          <w:szCs w:val="27"/>
        </w:rPr>
        <w:t>QH13 ngày 26/11/2014</w:t>
      </w:r>
      <w:r w:rsidRPr="00430A43">
        <w:rPr>
          <w:color w:val="auto"/>
          <w:sz w:val="26"/>
          <w:szCs w:val="26"/>
        </w:rPr>
        <w:t xml:space="preserve">; </w:t>
      </w:r>
    </w:p>
    <w:p w14:paraId="43873582" w14:textId="0F05D02C" w:rsidR="000E6135" w:rsidRPr="006917BF" w:rsidRDefault="000E6135" w:rsidP="000E6135">
      <w:pPr>
        <w:pStyle w:val="Default"/>
        <w:numPr>
          <w:ilvl w:val="0"/>
          <w:numId w:val="5"/>
        </w:numPr>
        <w:spacing w:before="120" w:line="340" w:lineRule="exact"/>
        <w:ind w:left="714" w:hanging="357"/>
        <w:jc w:val="both"/>
        <w:rPr>
          <w:color w:val="auto"/>
          <w:sz w:val="26"/>
          <w:szCs w:val="26"/>
        </w:rPr>
      </w:pPr>
      <w:r w:rsidRPr="00430A43">
        <w:rPr>
          <w:color w:val="auto"/>
          <w:sz w:val="26"/>
          <w:szCs w:val="26"/>
        </w:rPr>
        <w:t>Lu</w:t>
      </w:r>
      <w:r w:rsidR="00A90AD8">
        <w:rPr>
          <w:color w:val="auto"/>
          <w:sz w:val="26"/>
          <w:szCs w:val="26"/>
        </w:rPr>
        <w:t>ật chứng khoán ngày 29 tháng 6 n</w:t>
      </w:r>
      <w:r w:rsidRPr="00430A43">
        <w:rPr>
          <w:color w:val="auto"/>
          <w:sz w:val="26"/>
          <w:szCs w:val="26"/>
        </w:rPr>
        <w:t>ăm 2006;</w:t>
      </w:r>
    </w:p>
    <w:p w14:paraId="351C8595" w14:textId="77777777" w:rsidR="000E6135" w:rsidRPr="006917BF" w:rsidRDefault="000E6135" w:rsidP="000E6135">
      <w:pPr>
        <w:pStyle w:val="Default"/>
        <w:numPr>
          <w:ilvl w:val="0"/>
          <w:numId w:val="5"/>
        </w:numPr>
        <w:spacing w:before="120" w:line="340" w:lineRule="exact"/>
        <w:ind w:left="714" w:hanging="357"/>
        <w:jc w:val="both"/>
        <w:rPr>
          <w:color w:val="auto"/>
          <w:sz w:val="26"/>
          <w:szCs w:val="26"/>
        </w:rPr>
      </w:pPr>
      <w:r w:rsidRPr="00430A43">
        <w:rPr>
          <w:color w:val="auto"/>
          <w:sz w:val="26"/>
          <w:szCs w:val="26"/>
        </w:rPr>
        <w:t>Luật sửa đổi, bổ sung mộ số điều của Luật chứng khoán ngày 24 tháng 11 năm 2010;</w:t>
      </w:r>
    </w:p>
    <w:p w14:paraId="223D784D" w14:textId="77777777" w:rsidR="000E5CF6" w:rsidRPr="006917BF" w:rsidRDefault="00E31E73" w:rsidP="000E5CF6">
      <w:pPr>
        <w:pStyle w:val="Default"/>
        <w:numPr>
          <w:ilvl w:val="0"/>
          <w:numId w:val="5"/>
        </w:numPr>
        <w:spacing w:before="120" w:line="340" w:lineRule="exact"/>
        <w:ind w:left="714" w:hanging="357"/>
        <w:jc w:val="both"/>
        <w:rPr>
          <w:color w:val="auto"/>
          <w:sz w:val="26"/>
          <w:szCs w:val="26"/>
        </w:rPr>
      </w:pPr>
      <w:r w:rsidRPr="00430A43">
        <w:rPr>
          <w:color w:val="auto"/>
          <w:sz w:val="26"/>
          <w:szCs w:val="26"/>
        </w:rPr>
        <w:t xml:space="preserve"> Nghị định </w:t>
      </w:r>
      <w:r w:rsidRPr="00430A43">
        <w:rPr>
          <w:bCs/>
          <w:color w:val="auto"/>
          <w:sz w:val="27"/>
          <w:szCs w:val="27"/>
        </w:rPr>
        <w:t>96/ 2015/ NĐ-CP</w:t>
      </w:r>
      <w:r w:rsidRPr="00430A43">
        <w:rPr>
          <w:color w:val="auto"/>
          <w:sz w:val="26"/>
          <w:szCs w:val="26"/>
        </w:rPr>
        <w:t xml:space="preserve"> ngày </w:t>
      </w:r>
      <w:r w:rsidRPr="00430A43">
        <w:rPr>
          <w:bCs/>
          <w:color w:val="auto"/>
          <w:sz w:val="27"/>
          <w:szCs w:val="27"/>
        </w:rPr>
        <w:t>19/10/2015</w:t>
      </w:r>
      <w:r w:rsidRPr="00430A43">
        <w:rPr>
          <w:color w:val="auto"/>
          <w:sz w:val="26"/>
          <w:szCs w:val="26"/>
        </w:rPr>
        <w:t xml:space="preserve"> của Chính phủ hướng dẫn thi hành một số điều của Luật Doanh nghiệp;</w:t>
      </w:r>
    </w:p>
    <w:p w14:paraId="5B678552" w14:textId="77777777" w:rsidR="000E6135" w:rsidRPr="006917BF" w:rsidRDefault="000E6135" w:rsidP="000E6135">
      <w:pPr>
        <w:pStyle w:val="Default"/>
        <w:numPr>
          <w:ilvl w:val="0"/>
          <w:numId w:val="5"/>
        </w:numPr>
        <w:spacing w:before="120" w:line="340" w:lineRule="exact"/>
        <w:ind w:left="714" w:hanging="357"/>
        <w:jc w:val="both"/>
        <w:rPr>
          <w:color w:val="auto"/>
          <w:sz w:val="26"/>
          <w:szCs w:val="26"/>
        </w:rPr>
      </w:pPr>
      <w:r w:rsidRPr="00430A43">
        <w:rPr>
          <w:color w:val="auto"/>
          <w:sz w:val="26"/>
          <w:szCs w:val="26"/>
        </w:rPr>
        <w:t>Nghị định số 71/2017/NĐ-CP ngày 06/06/2017 hướng dẫn về quản trị công ty áp dụng đối với Công ty đại chúng;</w:t>
      </w:r>
    </w:p>
    <w:p w14:paraId="1FB3DF54" w14:textId="77777777" w:rsidR="000E5CF6" w:rsidRPr="006917BF" w:rsidRDefault="00E31E73" w:rsidP="000E5CF6">
      <w:pPr>
        <w:pStyle w:val="Default"/>
        <w:numPr>
          <w:ilvl w:val="0"/>
          <w:numId w:val="5"/>
        </w:numPr>
        <w:spacing w:before="120" w:line="340" w:lineRule="exact"/>
        <w:ind w:left="714" w:hanging="357"/>
        <w:jc w:val="both"/>
        <w:rPr>
          <w:color w:val="auto"/>
          <w:sz w:val="26"/>
          <w:szCs w:val="26"/>
        </w:rPr>
      </w:pPr>
      <w:r w:rsidRPr="00430A43">
        <w:rPr>
          <w:color w:val="auto"/>
          <w:sz w:val="26"/>
          <w:szCs w:val="26"/>
        </w:rPr>
        <w:t xml:space="preserve">Thông tư </w:t>
      </w:r>
      <w:r w:rsidRPr="00430A43">
        <w:rPr>
          <w:bCs/>
          <w:color w:val="auto"/>
          <w:sz w:val="26"/>
          <w:szCs w:val="26"/>
        </w:rPr>
        <w:t>52/2012/TT-BTC ngày 05/4/2012 của Bộ Tài chính hướng dẫn việc công bố thông tin trên thị trường chứng khoán,</w:t>
      </w:r>
    </w:p>
    <w:p w14:paraId="528B5DED" w14:textId="77777777" w:rsidR="000E6135" w:rsidRPr="005D78FD" w:rsidRDefault="00E31E73" w:rsidP="005D78FD">
      <w:pPr>
        <w:pStyle w:val="Default"/>
        <w:numPr>
          <w:ilvl w:val="0"/>
          <w:numId w:val="5"/>
        </w:numPr>
        <w:spacing w:before="120" w:line="340" w:lineRule="exact"/>
        <w:ind w:left="714" w:hanging="357"/>
        <w:jc w:val="both"/>
        <w:rPr>
          <w:color w:val="auto"/>
          <w:sz w:val="26"/>
          <w:szCs w:val="26"/>
        </w:rPr>
      </w:pPr>
      <w:r w:rsidRPr="00430A43">
        <w:rPr>
          <w:color w:val="auto"/>
          <w:sz w:val="26"/>
          <w:szCs w:val="26"/>
        </w:rPr>
        <w:t xml:space="preserve">Thông tư </w:t>
      </w:r>
      <w:r w:rsidR="000E6135" w:rsidRPr="00430A43">
        <w:rPr>
          <w:color w:val="auto"/>
          <w:sz w:val="26"/>
          <w:szCs w:val="26"/>
        </w:rPr>
        <w:t xml:space="preserve">số 95/2017/TT-BCT ngày 22/9/2017 hướng dẫn một số điều của Nghị định số 71/2017/NĐ-CP ngày 06/06/2017 hướng dẫn về quản trị công ty áp dụng đối với Công ty đại chúng. </w:t>
      </w:r>
    </w:p>
    <w:p w14:paraId="479F20B8" w14:textId="76AA5C28" w:rsidR="000E5CF6" w:rsidRPr="00D90C5B" w:rsidRDefault="000E5CF6" w:rsidP="00430A43">
      <w:pPr>
        <w:pStyle w:val="Default"/>
        <w:spacing w:before="120" w:line="340" w:lineRule="exact"/>
        <w:ind w:left="360"/>
        <w:jc w:val="both"/>
        <w:rPr>
          <w:color w:val="auto"/>
          <w:sz w:val="26"/>
          <w:szCs w:val="26"/>
        </w:rPr>
      </w:pPr>
    </w:p>
    <w:p w14:paraId="3EB70198" w14:textId="77777777" w:rsidR="000E5CF6" w:rsidRPr="00D90C5B" w:rsidRDefault="000E5CF6" w:rsidP="000E5CF6">
      <w:pPr>
        <w:pStyle w:val="Default"/>
        <w:spacing w:before="120" w:line="340" w:lineRule="exact"/>
        <w:jc w:val="both"/>
        <w:rPr>
          <w:color w:val="auto"/>
          <w:sz w:val="26"/>
          <w:szCs w:val="26"/>
        </w:rPr>
      </w:pPr>
    </w:p>
    <w:p w14:paraId="0DC4FA64" w14:textId="62D3119A" w:rsidR="000E5CF6" w:rsidRPr="00D90C5B" w:rsidRDefault="00AC36AC" w:rsidP="000E5CF6">
      <w:pPr>
        <w:pStyle w:val="Default"/>
        <w:spacing w:before="120" w:line="340" w:lineRule="exact"/>
        <w:jc w:val="both"/>
        <w:rPr>
          <w:color w:val="auto"/>
          <w:sz w:val="26"/>
          <w:szCs w:val="26"/>
        </w:rPr>
      </w:pPr>
      <w:r w:rsidRPr="00D90C5B">
        <w:rPr>
          <w:color w:val="auto"/>
          <w:sz w:val="26"/>
          <w:szCs w:val="26"/>
        </w:rPr>
        <w:lastRenderedPageBreak/>
        <w:t xml:space="preserve">2. Chúng tôi, những cổ đông tham dự Đại hội đồng cổ đông thường niên năm </w:t>
      </w:r>
      <w:r w:rsidR="000E6135" w:rsidRPr="00D90C5B">
        <w:rPr>
          <w:color w:val="auto"/>
          <w:sz w:val="26"/>
          <w:szCs w:val="26"/>
        </w:rPr>
        <w:t>201</w:t>
      </w:r>
      <w:r w:rsidR="000E6135">
        <w:rPr>
          <w:color w:val="auto"/>
          <w:sz w:val="26"/>
          <w:szCs w:val="26"/>
        </w:rPr>
        <w:t>8</w:t>
      </w:r>
      <w:r w:rsidR="000E6135" w:rsidRPr="00D90C5B">
        <w:rPr>
          <w:color w:val="auto"/>
          <w:sz w:val="26"/>
          <w:szCs w:val="26"/>
        </w:rPr>
        <w:t xml:space="preserve"> </w:t>
      </w:r>
      <w:r w:rsidR="008E058A">
        <w:rPr>
          <w:color w:val="auto"/>
          <w:sz w:val="26"/>
          <w:szCs w:val="26"/>
        </w:rPr>
        <w:t>của C</w:t>
      </w:r>
      <w:r w:rsidRPr="00D90C5B">
        <w:rPr>
          <w:color w:val="auto"/>
          <w:sz w:val="26"/>
          <w:szCs w:val="26"/>
        </w:rPr>
        <w:t xml:space="preserve">ông ty cổ phần </w:t>
      </w:r>
      <w:r w:rsidR="008E058A">
        <w:rPr>
          <w:color w:val="auto"/>
          <w:sz w:val="26"/>
          <w:szCs w:val="26"/>
        </w:rPr>
        <w:t xml:space="preserve">Cồn </w:t>
      </w:r>
      <w:r w:rsidR="000211CE">
        <w:rPr>
          <w:color w:val="auto"/>
          <w:sz w:val="26"/>
          <w:szCs w:val="26"/>
        </w:rPr>
        <w:t>Rượu</w:t>
      </w:r>
      <w:r w:rsidR="008E058A">
        <w:rPr>
          <w:color w:val="auto"/>
          <w:sz w:val="26"/>
          <w:szCs w:val="26"/>
        </w:rPr>
        <w:t xml:space="preserve"> </w:t>
      </w:r>
      <w:r w:rsidRPr="00D90C5B">
        <w:rPr>
          <w:color w:val="auto"/>
          <w:sz w:val="26"/>
          <w:szCs w:val="26"/>
        </w:rPr>
        <w:t xml:space="preserve">Hà Nội đã nhất trí thông qua nội dung của Điều lệ và cùng cam kết thực hiện những quy định trong bản Điều lệ này. </w:t>
      </w:r>
    </w:p>
    <w:p w14:paraId="51C7D502" w14:textId="740DB81F" w:rsidR="000E5CF6" w:rsidRPr="00D90C5B" w:rsidRDefault="00AC36AC" w:rsidP="000E5CF6">
      <w:pPr>
        <w:pStyle w:val="Default"/>
        <w:spacing w:before="120" w:line="340" w:lineRule="exact"/>
        <w:jc w:val="both"/>
        <w:rPr>
          <w:color w:val="auto"/>
          <w:sz w:val="26"/>
          <w:szCs w:val="26"/>
        </w:rPr>
      </w:pPr>
      <w:r w:rsidRPr="00D90C5B">
        <w:rPr>
          <w:color w:val="auto"/>
          <w:sz w:val="26"/>
          <w:szCs w:val="26"/>
        </w:rPr>
        <w:t>Điều lệ này sẽ chi phối và điề</w:t>
      </w:r>
      <w:r w:rsidR="008E058A">
        <w:rPr>
          <w:color w:val="auto"/>
          <w:sz w:val="26"/>
          <w:szCs w:val="26"/>
        </w:rPr>
        <w:t>u chỉnh mọi hoạt động của C</w:t>
      </w:r>
      <w:r w:rsidRPr="00D90C5B">
        <w:rPr>
          <w:color w:val="auto"/>
          <w:sz w:val="26"/>
          <w:szCs w:val="26"/>
        </w:rPr>
        <w:t xml:space="preserve">ông ty cổ phần </w:t>
      </w:r>
      <w:r w:rsidR="008E058A">
        <w:rPr>
          <w:color w:val="auto"/>
          <w:sz w:val="26"/>
          <w:szCs w:val="26"/>
        </w:rPr>
        <w:t xml:space="preserve">Cồn </w:t>
      </w:r>
      <w:r w:rsidR="000211CE">
        <w:rPr>
          <w:color w:val="auto"/>
          <w:sz w:val="26"/>
          <w:szCs w:val="26"/>
        </w:rPr>
        <w:t>Rượu</w:t>
      </w:r>
      <w:r w:rsidR="008E058A">
        <w:rPr>
          <w:color w:val="auto"/>
          <w:sz w:val="26"/>
          <w:szCs w:val="26"/>
        </w:rPr>
        <w:t xml:space="preserve"> </w:t>
      </w:r>
      <w:r w:rsidRPr="00D90C5B">
        <w:rPr>
          <w:color w:val="auto"/>
          <w:sz w:val="26"/>
          <w:szCs w:val="26"/>
        </w:rPr>
        <w:t xml:space="preserve">Hà Nội. </w:t>
      </w:r>
    </w:p>
    <w:p w14:paraId="0CF688DE" w14:textId="77777777" w:rsidR="000E5CF6" w:rsidRPr="00D90C5B" w:rsidRDefault="000E5CF6" w:rsidP="000E5CF6">
      <w:pPr>
        <w:pStyle w:val="Default"/>
        <w:spacing w:before="120" w:line="340" w:lineRule="exact"/>
        <w:jc w:val="both"/>
        <w:rPr>
          <w:color w:val="auto"/>
          <w:sz w:val="26"/>
          <w:szCs w:val="26"/>
        </w:rPr>
      </w:pPr>
    </w:p>
    <w:p w14:paraId="68ED5EA0" w14:textId="77777777" w:rsidR="000E5CF6" w:rsidRPr="00D90C5B" w:rsidRDefault="00AC36AC" w:rsidP="000E5CF6">
      <w:pPr>
        <w:pStyle w:val="Default"/>
        <w:spacing w:before="120" w:line="340" w:lineRule="exact"/>
        <w:jc w:val="center"/>
        <w:outlineLvl w:val="0"/>
        <w:rPr>
          <w:color w:val="auto"/>
          <w:sz w:val="26"/>
          <w:szCs w:val="26"/>
        </w:rPr>
      </w:pPr>
      <w:bookmarkStart w:id="0" w:name="_Toc356457826"/>
      <w:r w:rsidRPr="00D90C5B">
        <w:rPr>
          <w:b/>
          <w:bCs/>
          <w:color w:val="auto"/>
          <w:sz w:val="26"/>
          <w:szCs w:val="26"/>
        </w:rPr>
        <w:t>CHƯƠNG I</w:t>
      </w:r>
      <w:bookmarkEnd w:id="0"/>
    </w:p>
    <w:p w14:paraId="7553FFE1" w14:textId="77777777" w:rsidR="000E5CF6" w:rsidRPr="00D90C5B" w:rsidRDefault="00AC36AC" w:rsidP="000E5CF6">
      <w:pPr>
        <w:pStyle w:val="Default"/>
        <w:spacing w:before="120" w:line="340" w:lineRule="exact"/>
        <w:jc w:val="center"/>
        <w:outlineLvl w:val="0"/>
        <w:rPr>
          <w:b/>
          <w:bCs/>
          <w:color w:val="auto"/>
          <w:sz w:val="26"/>
          <w:szCs w:val="26"/>
        </w:rPr>
      </w:pPr>
      <w:bookmarkStart w:id="1" w:name="_Toc356457827"/>
      <w:r w:rsidRPr="00D90C5B">
        <w:rPr>
          <w:b/>
          <w:bCs/>
          <w:color w:val="auto"/>
          <w:sz w:val="26"/>
          <w:szCs w:val="26"/>
        </w:rPr>
        <w:t>NHỮNG QUY ĐỊNH CHUNG</w:t>
      </w:r>
      <w:bookmarkEnd w:id="1"/>
    </w:p>
    <w:p w14:paraId="328C6030" w14:textId="77777777" w:rsidR="000E5CF6" w:rsidRPr="00D90C5B" w:rsidRDefault="00AC36AC" w:rsidP="000E5CF6">
      <w:pPr>
        <w:pStyle w:val="Default"/>
        <w:spacing w:before="240" w:line="340" w:lineRule="exact"/>
        <w:jc w:val="both"/>
        <w:outlineLvl w:val="1"/>
        <w:rPr>
          <w:b/>
          <w:bCs/>
          <w:color w:val="auto"/>
          <w:sz w:val="26"/>
          <w:szCs w:val="26"/>
        </w:rPr>
      </w:pPr>
      <w:bookmarkStart w:id="2" w:name="_Toc356457828"/>
      <w:r w:rsidRPr="00D90C5B">
        <w:rPr>
          <w:b/>
          <w:bCs/>
          <w:color w:val="auto"/>
          <w:sz w:val="26"/>
          <w:szCs w:val="26"/>
        </w:rPr>
        <w:t>Điều 1. Giải thích từ ngữ</w:t>
      </w:r>
      <w:bookmarkEnd w:id="2"/>
    </w:p>
    <w:p w14:paraId="4E52D83F" w14:textId="77777777" w:rsidR="000E5CF6" w:rsidRPr="00D90C5B" w:rsidRDefault="00AC36AC" w:rsidP="000E5CF6">
      <w:pPr>
        <w:pStyle w:val="Default"/>
        <w:spacing w:before="120" w:line="340" w:lineRule="exact"/>
        <w:jc w:val="both"/>
        <w:rPr>
          <w:color w:val="auto"/>
          <w:sz w:val="26"/>
          <w:szCs w:val="26"/>
        </w:rPr>
      </w:pPr>
      <w:r w:rsidRPr="00D90C5B">
        <w:rPr>
          <w:color w:val="auto"/>
          <w:sz w:val="26"/>
          <w:szCs w:val="26"/>
        </w:rPr>
        <w:t xml:space="preserve">Trừ trường hợp các điều khoản của Điều lệ này có quy định khác, các từ ngữ, thuật ngữ dưới đây được hiểu như sau: </w:t>
      </w:r>
    </w:p>
    <w:p w14:paraId="5B3EB550" w14:textId="4D5D858E" w:rsidR="000E5CF6" w:rsidRPr="006917BF" w:rsidRDefault="00AC36AC" w:rsidP="000E5CF6">
      <w:pPr>
        <w:pStyle w:val="Default"/>
        <w:spacing w:before="120" w:line="340" w:lineRule="exact"/>
        <w:jc w:val="both"/>
        <w:rPr>
          <w:color w:val="auto"/>
          <w:sz w:val="26"/>
          <w:szCs w:val="26"/>
        </w:rPr>
      </w:pPr>
      <w:r w:rsidRPr="00D90C5B">
        <w:rPr>
          <w:color w:val="auto"/>
          <w:sz w:val="26"/>
          <w:szCs w:val="26"/>
        </w:rPr>
        <w:t xml:space="preserve">a. </w:t>
      </w:r>
      <w:r w:rsidRPr="006917BF">
        <w:rPr>
          <w:b/>
          <w:bCs/>
          <w:color w:val="auto"/>
          <w:sz w:val="26"/>
          <w:szCs w:val="26"/>
        </w:rPr>
        <w:t xml:space="preserve">"Vốn điều lệ" </w:t>
      </w:r>
      <w:r w:rsidRPr="006917BF">
        <w:rPr>
          <w:color w:val="auto"/>
          <w:sz w:val="26"/>
          <w:szCs w:val="26"/>
        </w:rPr>
        <w:t xml:space="preserve">là </w:t>
      </w:r>
      <w:r w:rsidR="00E31E73" w:rsidRPr="00430A43">
        <w:rPr>
          <w:color w:val="auto"/>
          <w:sz w:val="26"/>
          <w:szCs w:val="26"/>
          <w:lang w:val="nl-NL"/>
        </w:rPr>
        <w:t xml:space="preserve">tổng giá trị mệnh giá cổ phần đã bán hoặc đã được đăng ký mua khi thành lập </w:t>
      </w:r>
      <w:r w:rsidR="00E31E73" w:rsidRPr="00430A43">
        <w:rPr>
          <w:color w:val="auto"/>
          <w:sz w:val="26"/>
          <w:szCs w:val="26"/>
          <w:lang w:val="vi-VN"/>
        </w:rPr>
        <w:t>Công ty và được quy định tại Điều 4, Điều lệ này.</w:t>
      </w:r>
      <w:r w:rsidRPr="006917BF">
        <w:rPr>
          <w:color w:val="auto"/>
          <w:sz w:val="26"/>
          <w:szCs w:val="26"/>
        </w:rPr>
        <w:t xml:space="preserve"> </w:t>
      </w:r>
    </w:p>
    <w:p w14:paraId="10487786" w14:textId="77777777" w:rsidR="005D60F4" w:rsidRDefault="00AC36AC" w:rsidP="000E5CF6">
      <w:pPr>
        <w:pStyle w:val="Default"/>
        <w:spacing w:before="120" w:line="340" w:lineRule="exact"/>
        <w:jc w:val="both"/>
        <w:rPr>
          <w:color w:val="auto"/>
          <w:sz w:val="26"/>
          <w:szCs w:val="26"/>
        </w:rPr>
      </w:pPr>
      <w:r w:rsidRPr="006917BF">
        <w:rPr>
          <w:color w:val="auto"/>
          <w:sz w:val="26"/>
          <w:szCs w:val="26"/>
        </w:rPr>
        <w:t xml:space="preserve">b. </w:t>
      </w:r>
      <w:r w:rsidRPr="006917BF">
        <w:rPr>
          <w:b/>
          <w:bCs/>
          <w:color w:val="auto"/>
          <w:sz w:val="26"/>
          <w:szCs w:val="26"/>
        </w:rPr>
        <w:t xml:space="preserve">"Luật Doanh nghiệp" </w:t>
      </w:r>
      <w:r w:rsidRPr="006917BF">
        <w:rPr>
          <w:color w:val="auto"/>
          <w:sz w:val="26"/>
          <w:szCs w:val="26"/>
        </w:rPr>
        <w:t xml:space="preserve">là Luật Doanh nghiệp số </w:t>
      </w:r>
      <w:r w:rsidR="00E31E73" w:rsidRPr="00430A43">
        <w:rPr>
          <w:sz w:val="26"/>
          <w:szCs w:val="26"/>
          <w:lang w:val="nl-NL"/>
        </w:rPr>
        <w:t>68/2014/QH13 được Quốc hội thông qua ngày 26/11/2014</w:t>
      </w:r>
      <w:r w:rsidRPr="006917BF">
        <w:rPr>
          <w:color w:val="auto"/>
          <w:sz w:val="26"/>
          <w:szCs w:val="26"/>
        </w:rPr>
        <w:t xml:space="preserve">. </w:t>
      </w:r>
    </w:p>
    <w:p w14:paraId="1F68B87D" w14:textId="60920326" w:rsidR="000E5CF6" w:rsidRPr="00D90C5B" w:rsidRDefault="00AC36AC" w:rsidP="000E5CF6">
      <w:pPr>
        <w:pStyle w:val="Default"/>
        <w:spacing w:before="120" w:line="340" w:lineRule="exact"/>
        <w:jc w:val="both"/>
        <w:rPr>
          <w:color w:val="auto"/>
          <w:sz w:val="26"/>
          <w:szCs w:val="26"/>
        </w:rPr>
      </w:pPr>
      <w:r w:rsidRPr="00D90C5B">
        <w:rPr>
          <w:color w:val="auto"/>
          <w:sz w:val="26"/>
          <w:szCs w:val="26"/>
        </w:rPr>
        <w:t xml:space="preserve">c. </w:t>
      </w:r>
      <w:r w:rsidRPr="00D90C5B">
        <w:rPr>
          <w:b/>
          <w:bCs/>
          <w:color w:val="auto"/>
          <w:sz w:val="26"/>
          <w:szCs w:val="26"/>
        </w:rPr>
        <w:t xml:space="preserve">"Ngày thành lập" </w:t>
      </w:r>
      <w:r w:rsidRPr="00D90C5B">
        <w:rPr>
          <w:color w:val="auto"/>
          <w:sz w:val="26"/>
          <w:szCs w:val="26"/>
        </w:rPr>
        <w:t xml:space="preserve">là ngày </w:t>
      </w:r>
      <w:r w:rsidR="005D60F4">
        <w:rPr>
          <w:color w:val="auto"/>
          <w:sz w:val="26"/>
          <w:szCs w:val="26"/>
        </w:rPr>
        <w:t xml:space="preserve">Công ty cổ phần Cồn Rượu Hà Nội </w:t>
      </w:r>
      <w:r w:rsidRPr="00D90C5B">
        <w:rPr>
          <w:color w:val="auto"/>
          <w:sz w:val="26"/>
          <w:szCs w:val="26"/>
        </w:rPr>
        <w:t xml:space="preserve">(sau đây gọi tắt là </w:t>
      </w:r>
      <w:r w:rsidR="000211CE">
        <w:rPr>
          <w:color w:val="auto"/>
          <w:sz w:val="26"/>
          <w:szCs w:val="26"/>
        </w:rPr>
        <w:t>HALICO</w:t>
      </w:r>
      <w:r w:rsidRPr="00D90C5B">
        <w:rPr>
          <w:color w:val="auto"/>
          <w:sz w:val="26"/>
          <w:szCs w:val="26"/>
        </w:rPr>
        <w:t xml:space="preserve">) được cấp Giấy chứng nhận đăng ký </w:t>
      </w:r>
      <w:r w:rsidR="001C28F5">
        <w:rPr>
          <w:color w:val="auto"/>
          <w:sz w:val="26"/>
          <w:szCs w:val="26"/>
        </w:rPr>
        <w:t>doanh nghiệp</w:t>
      </w:r>
      <w:r w:rsidR="000E6135">
        <w:rPr>
          <w:color w:val="auto"/>
          <w:sz w:val="26"/>
          <w:szCs w:val="26"/>
        </w:rPr>
        <w:t xml:space="preserve"> và các giấy tờ có giá trị khác tương đương lần đầu</w:t>
      </w:r>
      <w:r w:rsidRPr="00D90C5B">
        <w:rPr>
          <w:color w:val="auto"/>
          <w:sz w:val="26"/>
          <w:szCs w:val="26"/>
        </w:rPr>
        <w:t xml:space="preserve">. </w:t>
      </w:r>
    </w:p>
    <w:p w14:paraId="0F7A44F1" w14:textId="3B423716" w:rsidR="000E5CF6" w:rsidRPr="00D90C5B" w:rsidRDefault="00AC36AC" w:rsidP="000E5CF6">
      <w:pPr>
        <w:pStyle w:val="Default"/>
        <w:spacing w:before="120" w:line="340" w:lineRule="exact"/>
        <w:jc w:val="both"/>
        <w:rPr>
          <w:color w:val="auto"/>
          <w:sz w:val="26"/>
          <w:szCs w:val="26"/>
        </w:rPr>
      </w:pPr>
      <w:r w:rsidRPr="00D90C5B">
        <w:rPr>
          <w:color w:val="auto"/>
          <w:sz w:val="26"/>
          <w:szCs w:val="26"/>
        </w:rPr>
        <w:t xml:space="preserve">d. </w:t>
      </w:r>
      <w:r w:rsidRPr="00D90C5B">
        <w:rPr>
          <w:b/>
          <w:bCs/>
          <w:color w:val="auto"/>
          <w:sz w:val="26"/>
          <w:szCs w:val="26"/>
        </w:rPr>
        <w:t>"</w:t>
      </w:r>
      <w:r w:rsidR="00B57566" w:rsidRPr="00B57566">
        <w:rPr>
          <w:b/>
          <w:bCs/>
          <w:color w:val="auto"/>
          <w:sz w:val="26"/>
          <w:szCs w:val="26"/>
        </w:rPr>
        <w:t xml:space="preserve"> </w:t>
      </w:r>
      <w:r w:rsidR="00982FBD">
        <w:rPr>
          <w:b/>
          <w:bCs/>
          <w:color w:val="auto"/>
          <w:sz w:val="26"/>
          <w:szCs w:val="26"/>
        </w:rPr>
        <w:t xml:space="preserve">Người quản </w:t>
      </w:r>
      <w:r w:rsidR="00B57566">
        <w:rPr>
          <w:b/>
          <w:bCs/>
          <w:color w:val="auto"/>
          <w:sz w:val="26"/>
          <w:szCs w:val="26"/>
        </w:rPr>
        <w:t>lý doanh nghiệp</w:t>
      </w:r>
      <w:r w:rsidRPr="00D90C5B">
        <w:rPr>
          <w:b/>
          <w:bCs/>
          <w:color w:val="auto"/>
          <w:sz w:val="26"/>
          <w:szCs w:val="26"/>
        </w:rPr>
        <w:t xml:space="preserve">” </w:t>
      </w:r>
      <w:r w:rsidRPr="00D90C5B">
        <w:rPr>
          <w:color w:val="auto"/>
          <w:sz w:val="26"/>
          <w:szCs w:val="26"/>
        </w:rPr>
        <w:t xml:space="preserve">là Chủ tịch Hội đồng quản trị, các thành viên Hội đồng quản trị, </w:t>
      </w:r>
      <w:r w:rsidR="000211CE">
        <w:rPr>
          <w:color w:val="auto"/>
          <w:sz w:val="26"/>
          <w:szCs w:val="26"/>
        </w:rPr>
        <w:t>Giám đốc</w:t>
      </w:r>
      <w:r w:rsidRPr="00D90C5B">
        <w:rPr>
          <w:color w:val="auto"/>
          <w:sz w:val="26"/>
          <w:szCs w:val="26"/>
        </w:rPr>
        <w:t xml:space="preserve"> và các chức danh quản lý khác trong </w:t>
      </w:r>
      <w:r w:rsidR="000211CE">
        <w:rPr>
          <w:color w:val="auto"/>
          <w:sz w:val="26"/>
          <w:szCs w:val="26"/>
        </w:rPr>
        <w:t>HALICO</w:t>
      </w:r>
      <w:r w:rsidRPr="00D90C5B">
        <w:rPr>
          <w:color w:val="auto"/>
          <w:sz w:val="26"/>
          <w:szCs w:val="26"/>
        </w:rPr>
        <w:t xml:space="preserve"> </w:t>
      </w:r>
      <w:r w:rsidR="00B57566">
        <w:rPr>
          <w:color w:val="auto"/>
          <w:sz w:val="26"/>
          <w:szCs w:val="26"/>
        </w:rPr>
        <w:t xml:space="preserve">có thẩm quyền nhân danh </w:t>
      </w:r>
      <w:r w:rsidR="005D60F4">
        <w:rPr>
          <w:color w:val="auto"/>
          <w:sz w:val="26"/>
          <w:szCs w:val="26"/>
        </w:rPr>
        <w:t xml:space="preserve">Công ty </w:t>
      </w:r>
      <w:r w:rsidR="00B57566">
        <w:rPr>
          <w:color w:val="auto"/>
          <w:sz w:val="26"/>
          <w:szCs w:val="26"/>
        </w:rPr>
        <w:t xml:space="preserve">ký kết giao dịch của </w:t>
      </w:r>
      <w:r w:rsidR="005D60F4">
        <w:rPr>
          <w:color w:val="auto"/>
          <w:sz w:val="26"/>
          <w:szCs w:val="26"/>
        </w:rPr>
        <w:t>Công ty theo quy định tại Đ</w:t>
      </w:r>
      <w:r w:rsidR="00B57566">
        <w:rPr>
          <w:color w:val="auto"/>
          <w:sz w:val="26"/>
          <w:szCs w:val="26"/>
        </w:rPr>
        <w:t xml:space="preserve">iều lệ </w:t>
      </w:r>
      <w:r w:rsidR="005D60F4">
        <w:rPr>
          <w:color w:val="auto"/>
          <w:sz w:val="26"/>
          <w:szCs w:val="26"/>
        </w:rPr>
        <w:t>C</w:t>
      </w:r>
      <w:r w:rsidR="00B57566">
        <w:rPr>
          <w:color w:val="auto"/>
          <w:sz w:val="26"/>
          <w:szCs w:val="26"/>
        </w:rPr>
        <w:t>ông ty.</w:t>
      </w:r>
      <w:r w:rsidRPr="00D90C5B">
        <w:rPr>
          <w:color w:val="auto"/>
          <w:sz w:val="26"/>
          <w:szCs w:val="26"/>
        </w:rPr>
        <w:t xml:space="preserve"> </w:t>
      </w:r>
    </w:p>
    <w:p w14:paraId="60B3877F" w14:textId="77777777" w:rsidR="000E5CF6" w:rsidRDefault="00AC36AC" w:rsidP="000E5CF6">
      <w:pPr>
        <w:pStyle w:val="Default"/>
        <w:spacing w:before="120" w:line="340" w:lineRule="exact"/>
        <w:jc w:val="both"/>
        <w:rPr>
          <w:color w:val="auto"/>
          <w:sz w:val="26"/>
          <w:szCs w:val="26"/>
        </w:rPr>
      </w:pPr>
      <w:r w:rsidRPr="00D90C5B">
        <w:rPr>
          <w:color w:val="auto"/>
          <w:sz w:val="26"/>
          <w:szCs w:val="26"/>
        </w:rPr>
        <w:t xml:space="preserve">e. </w:t>
      </w:r>
      <w:r w:rsidRPr="00D90C5B">
        <w:rPr>
          <w:b/>
          <w:bCs/>
          <w:color w:val="auto"/>
          <w:sz w:val="26"/>
          <w:szCs w:val="26"/>
        </w:rPr>
        <w:t xml:space="preserve">"Người có liên quan" </w:t>
      </w:r>
      <w:r w:rsidRPr="00D90C5B">
        <w:rPr>
          <w:color w:val="auto"/>
          <w:sz w:val="26"/>
          <w:szCs w:val="26"/>
        </w:rPr>
        <w:t>là cá nhân hoặc tổ chức được quy định tại Khoản 17 Điều 4 Luật Doanh nghiệp</w:t>
      </w:r>
      <w:r w:rsidR="00B57566">
        <w:rPr>
          <w:color w:val="auto"/>
          <w:sz w:val="26"/>
          <w:szCs w:val="26"/>
        </w:rPr>
        <w:t>, khoản 34 Điều 6 Luật chứng khoán</w:t>
      </w:r>
      <w:r w:rsidRPr="00D90C5B">
        <w:rPr>
          <w:color w:val="auto"/>
          <w:sz w:val="26"/>
          <w:szCs w:val="26"/>
        </w:rPr>
        <w:t xml:space="preserve">. </w:t>
      </w:r>
    </w:p>
    <w:p w14:paraId="62620AF2" w14:textId="2C6D169A" w:rsidR="00B57566" w:rsidRDefault="00B57566" w:rsidP="000E5CF6">
      <w:pPr>
        <w:pStyle w:val="Default"/>
        <w:spacing w:before="120" w:line="340" w:lineRule="exact"/>
        <w:jc w:val="both"/>
        <w:rPr>
          <w:color w:val="auto"/>
          <w:sz w:val="26"/>
          <w:szCs w:val="26"/>
        </w:rPr>
      </w:pPr>
      <w:r>
        <w:rPr>
          <w:color w:val="auto"/>
          <w:sz w:val="26"/>
          <w:szCs w:val="26"/>
        </w:rPr>
        <w:t>f. “</w:t>
      </w:r>
      <w:r w:rsidRPr="00681D66">
        <w:rPr>
          <w:b/>
          <w:color w:val="auto"/>
          <w:sz w:val="26"/>
          <w:szCs w:val="26"/>
        </w:rPr>
        <w:t>Người điều hành doanh nghiệp</w:t>
      </w:r>
      <w:r>
        <w:rPr>
          <w:color w:val="auto"/>
          <w:sz w:val="26"/>
          <w:szCs w:val="26"/>
        </w:rPr>
        <w:t xml:space="preserve">” là </w:t>
      </w:r>
      <w:r w:rsidR="000211CE">
        <w:rPr>
          <w:color w:val="auto"/>
          <w:sz w:val="26"/>
          <w:szCs w:val="26"/>
        </w:rPr>
        <w:t>Giám đốc</w:t>
      </w:r>
      <w:r>
        <w:rPr>
          <w:color w:val="auto"/>
          <w:sz w:val="26"/>
          <w:szCs w:val="26"/>
        </w:rPr>
        <w:t xml:space="preserve">, Phó </w:t>
      </w:r>
      <w:r w:rsidR="000211CE">
        <w:rPr>
          <w:color w:val="auto"/>
          <w:sz w:val="26"/>
          <w:szCs w:val="26"/>
        </w:rPr>
        <w:t>Giám đốc</w:t>
      </w:r>
      <w:r>
        <w:rPr>
          <w:color w:val="auto"/>
          <w:sz w:val="26"/>
          <w:szCs w:val="26"/>
        </w:rPr>
        <w:t xml:space="preserve">, Kế toán trưởng và người điều hành khác theo </w:t>
      </w:r>
      <w:r w:rsidR="00982FBD">
        <w:rPr>
          <w:color w:val="auto"/>
          <w:sz w:val="26"/>
          <w:szCs w:val="26"/>
        </w:rPr>
        <w:t>quyết định của HĐQT trên cơ sở đề nghị của</w:t>
      </w:r>
      <w:r w:rsidR="00B37A63">
        <w:rPr>
          <w:color w:val="auto"/>
          <w:sz w:val="26"/>
          <w:szCs w:val="26"/>
        </w:rPr>
        <w:t xml:space="preserve"> Chủ tịch HĐQT/</w:t>
      </w:r>
      <w:r w:rsidR="00982FBD">
        <w:rPr>
          <w:color w:val="auto"/>
          <w:sz w:val="26"/>
          <w:szCs w:val="26"/>
        </w:rPr>
        <w:t xml:space="preserve"> </w:t>
      </w:r>
      <w:r w:rsidR="000211CE">
        <w:rPr>
          <w:color w:val="auto"/>
          <w:sz w:val="26"/>
          <w:szCs w:val="26"/>
        </w:rPr>
        <w:t>Giám đốc</w:t>
      </w:r>
      <w:r>
        <w:rPr>
          <w:color w:val="auto"/>
          <w:sz w:val="26"/>
          <w:szCs w:val="26"/>
        </w:rPr>
        <w:t>.</w:t>
      </w:r>
    </w:p>
    <w:p w14:paraId="5F37A36D" w14:textId="41ECF538" w:rsidR="000E5CF6" w:rsidRPr="00D90C5B" w:rsidRDefault="00AC36AC" w:rsidP="000E5CF6">
      <w:pPr>
        <w:pStyle w:val="Default"/>
        <w:spacing w:before="120" w:line="340" w:lineRule="exact"/>
        <w:jc w:val="both"/>
        <w:rPr>
          <w:color w:val="auto"/>
          <w:sz w:val="26"/>
          <w:szCs w:val="26"/>
        </w:rPr>
      </w:pPr>
      <w:r w:rsidRPr="00D90C5B">
        <w:rPr>
          <w:color w:val="auto"/>
          <w:sz w:val="26"/>
          <w:szCs w:val="26"/>
        </w:rPr>
        <w:t xml:space="preserve">g. </w:t>
      </w:r>
      <w:r w:rsidRPr="00D90C5B">
        <w:rPr>
          <w:b/>
          <w:bCs/>
          <w:color w:val="auto"/>
          <w:sz w:val="26"/>
          <w:szCs w:val="26"/>
        </w:rPr>
        <w:t xml:space="preserve">"Thời hạn hoạt động" </w:t>
      </w:r>
      <w:r w:rsidRPr="00D90C5B">
        <w:rPr>
          <w:color w:val="auto"/>
          <w:sz w:val="26"/>
          <w:szCs w:val="26"/>
        </w:rPr>
        <w:t xml:space="preserve">là thời hạn hoạt động của </w:t>
      </w:r>
      <w:r w:rsidR="000211CE">
        <w:rPr>
          <w:color w:val="auto"/>
          <w:sz w:val="26"/>
          <w:szCs w:val="26"/>
        </w:rPr>
        <w:t>HALICO</w:t>
      </w:r>
      <w:r w:rsidRPr="00D90C5B">
        <w:rPr>
          <w:color w:val="auto"/>
          <w:sz w:val="26"/>
          <w:szCs w:val="26"/>
        </w:rPr>
        <w:t xml:space="preserve"> được quy định tại Khoản 6 Điều 2 của Điều lệ này được Đại hội đồng cổ đông của </w:t>
      </w:r>
      <w:r w:rsidR="000211CE">
        <w:rPr>
          <w:color w:val="auto"/>
          <w:sz w:val="26"/>
          <w:szCs w:val="26"/>
        </w:rPr>
        <w:t>HALICO</w:t>
      </w:r>
      <w:r w:rsidRPr="00D90C5B">
        <w:rPr>
          <w:color w:val="auto"/>
          <w:sz w:val="26"/>
          <w:szCs w:val="26"/>
        </w:rPr>
        <w:t xml:space="preserve"> thông qua bằng Nghị quyết. </w:t>
      </w:r>
    </w:p>
    <w:p w14:paraId="74857D96" w14:textId="77777777" w:rsidR="000E5CF6" w:rsidRPr="00D90C5B" w:rsidRDefault="00AC36AC" w:rsidP="000E5CF6">
      <w:pPr>
        <w:pStyle w:val="Default"/>
        <w:spacing w:before="120" w:line="340" w:lineRule="exact"/>
        <w:jc w:val="both"/>
        <w:rPr>
          <w:color w:val="auto"/>
          <w:sz w:val="23"/>
          <w:szCs w:val="23"/>
        </w:rPr>
      </w:pPr>
      <w:r w:rsidRPr="00D90C5B">
        <w:rPr>
          <w:color w:val="auto"/>
          <w:sz w:val="26"/>
          <w:szCs w:val="26"/>
        </w:rPr>
        <w:t xml:space="preserve">h. </w:t>
      </w:r>
      <w:r w:rsidRPr="00D90C5B">
        <w:rPr>
          <w:b/>
          <w:bCs/>
          <w:color w:val="auto"/>
          <w:sz w:val="26"/>
          <w:szCs w:val="26"/>
        </w:rPr>
        <w:t xml:space="preserve">“Việt Nam” </w:t>
      </w:r>
      <w:r w:rsidRPr="00D90C5B">
        <w:rPr>
          <w:color w:val="auto"/>
          <w:sz w:val="26"/>
          <w:szCs w:val="26"/>
        </w:rPr>
        <w:t>là nước Cộng hoà xã hội Chủ nghĩa Việt Nam</w:t>
      </w:r>
      <w:r w:rsidRPr="00D90C5B">
        <w:rPr>
          <w:color w:val="auto"/>
          <w:sz w:val="23"/>
          <w:szCs w:val="23"/>
        </w:rPr>
        <w:t xml:space="preserve">. </w:t>
      </w:r>
    </w:p>
    <w:p w14:paraId="16ED112A" w14:textId="77777777" w:rsidR="005D60F4" w:rsidRPr="005D6197" w:rsidRDefault="00AC36AC" w:rsidP="005D60F4">
      <w:pPr>
        <w:spacing w:line="240" w:lineRule="auto"/>
        <w:jc w:val="both"/>
        <w:rPr>
          <w:sz w:val="26"/>
          <w:szCs w:val="26"/>
        </w:rPr>
      </w:pPr>
      <w:r w:rsidRPr="00D90C5B">
        <w:rPr>
          <w:sz w:val="26"/>
          <w:szCs w:val="26"/>
        </w:rPr>
        <w:t xml:space="preserve">i. </w:t>
      </w:r>
      <w:r w:rsidRPr="00D90C5B">
        <w:rPr>
          <w:b/>
          <w:bCs/>
          <w:sz w:val="26"/>
          <w:szCs w:val="26"/>
        </w:rPr>
        <w:t xml:space="preserve">“ Cổ đông chiến lược” </w:t>
      </w:r>
      <w:r w:rsidR="005D60F4" w:rsidRPr="005D6197">
        <w:rPr>
          <w:b/>
          <w:bCs/>
          <w:iCs/>
          <w:sz w:val="26"/>
          <w:szCs w:val="26"/>
        </w:rPr>
        <w:t>”</w:t>
      </w:r>
      <w:r w:rsidR="005D60F4" w:rsidRPr="005D6197">
        <w:rPr>
          <w:bCs/>
          <w:iCs/>
          <w:sz w:val="26"/>
          <w:szCs w:val="26"/>
        </w:rPr>
        <w:t xml:space="preserve"> là cổ đông trong trong nước hoặc nước ngoài có năng lự</w:t>
      </w:r>
      <w:r w:rsidR="005D60F4">
        <w:rPr>
          <w:bCs/>
          <w:iCs/>
          <w:sz w:val="26"/>
          <w:szCs w:val="26"/>
        </w:rPr>
        <w:t>c tài chính và có cam</w:t>
      </w:r>
      <w:r w:rsidR="005D60F4" w:rsidRPr="005D6197">
        <w:rPr>
          <w:bCs/>
          <w:iCs/>
          <w:sz w:val="26"/>
          <w:szCs w:val="26"/>
        </w:rPr>
        <w:t xml:space="preserve"> kết bằng văn bản trong việc gắn bó lợi ích lâu dài với HALICO.</w:t>
      </w:r>
    </w:p>
    <w:p w14:paraId="07C07B1B" w14:textId="1FB82C7C" w:rsidR="000E5CF6" w:rsidRPr="005D60F4" w:rsidRDefault="002749AE" w:rsidP="000E5CF6">
      <w:pPr>
        <w:pStyle w:val="Default"/>
        <w:spacing w:before="120" w:line="340" w:lineRule="exact"/>
        <w:jc w:val="both"/>
        <w:rPr>
          <w:color w:val="auto"/>
          <w:sz w:val="26"/>
          <w:szCs w:val="26"/>
        </w:rPr>
      </w:pPr>
      <w:r>
        <w:rPr>
          <w:color w:val="auto"/>
          <w:sz w:val="26"/>
          <w:szCs w:val="26"/>
        </w:rPr>
        <w:t xml:space="preserve">k </w:t>
      </w:r>
      <w:r w:rsidR="00B738E6">
        <w:rPr>
          <w:color w:val="auto"/>
          <w:sz w:val="26"/>
          <w:szCs w:val="26"/>
        </w:rPr>
        <w:t>.</w:t>
      </w:r>
      <w:r w:rsidRPr="00430A43">
        <w:rPr>
          <w:b/>
          <w:color w:val="auto"/>
          <w:sz w:val="26"/>
          <w:szCs w:val="26"/>
        </w:rPr>
        <w:t>“Luật chứng khoán”</w:t>
      </w:r>
      <w:r w:rsidRPr="00CF7E1A">
        <w:rPr>
          <w:color w:val="auto"/>
          <w:sz w:val="26"/>
          <w:szCs w:val="26"/>
        </w:rPr>
        <w:t xml:space="preserve"> là </w:t>
      </w:r>
      <w:r w:rsidRPr="005D60F4">
        <w:rPr>
          <w:sz w:val="26"/>
          <w:szCs w:val="26"/>
        </w:rPr>
        <w:t xml:space="preserve">Luật chứng khoán </w:t>
      </w:r>
      <w:r w:rsidRPr="005D60F4">
        <w:rPr>
          <w:sz w:val="26"/>
          <w:szCs w:val="26"/>
          <w:lang w:val="vi-VN"/>
        </w:rPr>
        <w:t>ngày 29 tháng 6 năm 2006 và Luật sửa đổi, bổ sung một số điều của Luật chứng khoán ngày 24 tháng 11 năm 2010</w:t>
      </w:r>
      <w:r w:rsidRPr="005D60F4">
        <w:rPr>
          <w:sz w:val="26"/>
          <w:szCs w:val="26"/>
        </w:rPr>
        <w:t>.</w:t>
      </w:r>
      <w:r w:rsidR="00AC36AC" w:rsidRPr="005D60F4">
        <w:rPr>
          <w:color w:val="auto"/>
          <w:sz w:val="26"/>
          <w:szCs w:val="26"/>
        </w:rPr>
        <w:t xml:space="preserve"> </w:t>
      </w:r>
    </w:p>
    <w:p w14:paraId="7E3F6A4F" w14:textId="77777777" w:rsidR="002749AE" w:rsidRPr="00CF7E1A" w:rsidRDefault="002749AE" w:rsidP="000E5CF6">
      <w:pPr>
        <w:pStyle w:val="Default"/>
        <w:spacing w:before="120" w:line="340" w:lineRule="exact"/>
        <w:jc w:val="both"/>
        <w:rPr>
          <w:color w:val="auto"/>
          <w:sz w:val="26"/>
          <w:szCs w:val="26"/>
        </w:rPr>
      </w:pPr>
      <w:r>
        <w:rPr>
          <w:color w:val="auto"/>
          <w:sz w:val="26"/>
          <w:szCs w:val="26"/>
        </w:rPr>
        <w:lastRenderedPageBreak/>
        <w:t xml:space="preserve">l. </w:t>
      </w:r>
      <w:r w:rsidRPr="00430A43">
        <w:rPr>
          <w:b/>
          <w:color w:val="auto"/>
          <w:sz w:val="26"/>
          <w:szCs w:val="26"/>
        </w:rPr>
        <w:t>“Cổ đông lớn”</w:t>
      </w:r>
      <w:r>
        <w:rPr>
          <w:color w:val="auto"/>
          <w:sz w:val="26"/>
          <w:szCs w:val="26"/>
        </w:rPr>
        <w:t xml:space="preserve"> là cổ đông đông được quy định tại khoản 9 Điều 6 Luật chứng khoán “</w:t>
      </w:r>
      <w:r w:rsidR="00FE4BA3">
        <w:rPr>
          <w:color w:val="auto"/>
          <w:sz w:val="26"/>
          <w:szCs w:val="26"/>
        </w:rPr>
        <w:t xml:space="preserve">Cổ đông lớn là </w:t>
      </w:r>
      <w:r w:rsidR="00FE4BA3" w:rsidRPr="00430A43">
        <w:rPr>
          <w:color w:val="auto"/>
          <w:sz w:val="26"/>
          <w:szCs w:val="26"/>
        </w:rPr>
        <w:t>cổ đông sở hữu trực tiếp hoặc gián tiếp từ năm phần trăm</w:t>
      </w:r>
      <w:r w:rsidR="00DF7AC1">
        <w:rPr>
          <w:color w:val="auto"/>
          <w:sz w:val="26"/>
          <w:szCs w:val="26"/>
        </w:rPr>
        <w:t xml:space="preserve"> (5%)</w:t>
      </w:r>
      <w:r w:rsidR="00FE4BA3" w:rsidRPr="00430A43">
        <w:rPr>
          <w:color w:val="auto"/>
          <w:sz w:val="26"/>
          <w:szCs w:val="26"/>
        </w:rPr>
        <w:t xml:space="preserve"> trở lên số cổ phiếu có quyền biểu quyết của tổ chức phát hành</w:t>
      </w:r>
      <w:r w:rsidR="00FE4BA3">
        <w:rPr>
          <w:color w:val="auto"/>
          <w:sz w:val="26"/>
          <w:szCs w:val="26"/>
        </w:rPr>
        <w:t>”.</w:t>
      </w:r>
    </w:p>
    <w:p w14:paraId="61DE5F0B" w14:textId="77777777" w:rsidR="000E5CF6" w:rsidRPr="00D90C5B" w:rsidRDefault="00AC36AC" w:rsidP="000E5CF6">
      <w:pPr>
        <w:pStyle w:val="Default"/>
        <w:spacing w:before="120" w:line="340" w:lineRule="exact"/>
        <w:jc w:val="both"/>
        <w:rPr>
          <w:color w:val="auto"/>
          <w:sz w:val="26"/>
          <w:szCs w:val="26"/>
        </w:rPr>
      </w:pPr>
      <w:r w:rsidRPr="00D90C5B">
        <w:rPr>
          <w:color w:val="auto"/>
          <w:sz w:val="26"/>
          <w:szCs w:val="26"/>
        </w:rPr>
        <w:t xml:space="preserve">Trong Điều lệ này, các tham chiếu tới một hoặc một số quy định hoặc văn bản khác sẽ bao gồm cả những văn bản sửa đổi hoặc văn bản thay thế chúng. </w:t>
      </w:r>
    </w:p>
    <w:p w14:paraId="2AF11D10" w14:textId="77777777" w:rsidR="000E5CF6" w:rsidRPr="00D90C5B" w:rsidRDefault="00AC36AC" w:rsidP="000E5CF6">
      <w:pPr>
        <w:pStyle w:val="Default"/>
        <w:spacing w:before="120" w:line="340" w:lineRule="exact"/>
        <w:jc w:val="both"/>
        <w:rPr>
          <w:color w:val="auto"/>
          <w:sz w:val="26"/>
          <w:szCs w:val="26"/>
        </w:rPr>
      </w:pPr>
      <w:r w:rsidRPr="00D90C5B">
        <w:rPr>
          <w:color w:val="auto"/>
          <w:sz w:val="26"/>
          <w:szCs w:val="26"/>
        </w:rPr>
        <w:t xml:space="preserve">Các tiêu đề (Chương, Điều của Điều lệ này) được sử dụng nhằm thuận tiện cho việc theo dõi và không ảnh hưởng tới nội dung của Điều lệ này. </w:t>
      </w:r>
    </w:p>
    <w:p w14:paraId="7EF4B025" w14:textId="77777777" w:rsidR="000E5CF6" w:rsidRPr="00D90C5B" w:rsidRDefault="00AC36AC" w:rsidP="000E5CF6">
      <w:pPr>
        <w:pStyle w:val="Default"/>
        <w:spacing w:before="120" w:line="340" w:lineRule="exact"/>
        <w:jc w:val="both"/>
        <w:rPr>
          <w:color w:val="auto"/>
          <w:sz w:val="26"/>
          <w:szCs w:val="26"/>
        </w:rPr>
      </w:pPr>
      <w:r w:rsidRPr="00D90C5B">
        <w:rPr>
          <w:color w:val="auto"/>
          <w:sz w:val="26"/>
          <w:szCs w:val="26"/>
        </w:rPr>
        <w:t>Các từ hoặc thuật ngữ đã được định nghĩa trong Luật Doanh</w:t>
      </w:r>
      <w:r w:rsidR="007A230B">
        <w:rPr>
          <w:color w:val="auto"/>
          <w:sz w:val="26"/>
          <w:szCs w:val="26"/>
        </w:rPr>
        <w:t>, Luật chứng khoán</w:t>
      </w:r>
      <w:r w:rsidRPr="00D90C5B">
        <w:rPr>
          <w:color w:val="auto"/>
          <w:sz w:val="26"/>
          <w:szCs w:val="26"/>
        </w:rPr>
        <w:t xml:space="preserve"> nghiệp nếu không mâu thuẫn với chủ đề hoặc ngữ cảnh sẽ có ý nghĩa tương tự trong Điều lệ này. </w:t>
      </w:r>
    </w:p>
    <w:p w14:paraId="0C168AA2" w14:textId="17A2031C" w:rsidR="000E5CF6" w:rsidRPr="00D90C5B" w:rsidRDefault="00AC36AC" w:rsidP="000E5CF6">
      <w:pPr>
        <w:pStyle w:val="Default"/>
        <w:spacing w:before="120" w:line="340" w:lineRule="exact"/>
        <w:jc w:val="both"/>
        <w:outlineLvl w:val="1"/>
        <w:rPr>
          <w:color w:val="auto"/>
          <w:sz w:val="26"/>
          <w:szCs w:val="26"/>
        </w:rPr>
      </w:pPr>
      <w:bookmarkStart w:id="3" w:name="_Toc356457829"/>
      <w:r w:rsidRPr="00D90C5B">
        <w:rPr>
          <w:b/>
          <w:bCs/>
          <w:color w:val="auto"/>
          <w:sz w:val="26"/>
          <w:szCs w:val="26"/>
        </w:rPr>
        <w:t xml:space="preserve">Điều 2. Tên, hình thức, trụ sở, chi nhánh, văn phòng đại diện và thời hạn hoạt động của </w:t>
      </w:r>
      <w:r w:rsidR="000211CE">
        <w:rPr>
          <w:b/>
          <w:bCs/>
          <w:color w:val="auto"/>
          <w:sz w:val="26"/>
          <w:szCs w:val="26"/>
        </w:rPr>
        <w:t>HALICO</w:t>
      </w:r>
      <w:bookmarkEnd w:id="3"/>
    </w:p>
    <w:p w14:paraId="57D120D2" w14:textId="77777777" w:rsidR="000E5CF6" w:rsidRPr="00D90C5B" w:rsidRDefault="00AC36AC" w:rsidP="000E5CF6">
      <w:pPr>
        <w:pStyle w:val="Default"/>
        <w:spacing w:before="120" w:line="340" w:lineRule="exact"/>
        <w:rPr>
          <w:color w:val="auto"/>
          <w:sz w:val="26"/>
          <w:szCs w:val="26"/>
        </w:rPr>
      </w:pPr>
      <w:r w:rsidRPr="00D90C5B">
        <w:rPr>
          <w:color w:val="auto"/>
          <w:sz w:val="26"/>
          <w:szCs w:val="26"/>
        </w:rPr>
        <w:t xml:space="preserve">1. Tên công ty: </w:t>
      </w:r>
    </w:p>
    <w:p w14:paraId="0CE50C6E" w14:textId="64D909C1" w:rsidR="000E5CF6" w:rsidRPr="00D90C5B" w:rsidRDefault="00AC36AC" w:rsidP="000E5CF6">
      <w:pPr>
        <w:pStyle w:val="Default"/>
        <w:spacing w:before="120" w:line="340" w:lineRule="exact"/>
        <w:jc w:val="both"/>
        <w:rPr>
          <w:color w:val="auto"/>
          <w:sz w:val="26"/>
          <w:szCs w:val="26"/>
        </w:rPr>
      </w:pPr>
      <w:r w:rsidRPr="00D90C5B">
        <w:rPr>
          <w:rFonts w:ascii="Wingdings" w:hAnsi="Wingdings" w:cs="Wingdings"/>
          <w:color w:val="auto"/>
          <w:sz w:val="26"/>
          <w:szCs w:val="26"/>
        </w:rPr>
        <w:t>􀂃</w:t>
      </w:r>
      <w:r w:rsidRPr="00D90C5B">
        <w:rPr>
          <w:rFonts w:ascii="Wingdings" w:hAnsi="Wingdings" w:cs="Wingdings"/>
          <w:color w:val="auto"/>
          <w:sz w:val="26"/>
          <w:szCs w:val="26"/>
        </w:rPr>
        <w:t></w:t>
      </w:r>
      <w:r w:rsidRPr="00D90C5B">
        <w:rPr>
          <w:color w:val="auto"/>
          <w:sz w:val="26"/>
          <w:szCs w:val="26"/>
        </w:rPr>
        <w:t xml:space="preserve">Tên đầy đủ tiếng Việt: </w:t>
      </w:r>
      <w:r w:rsidR="005D60F4">
        <w:rPr>
          <w:b/>
          <w:bCs/>
          <w:color w:val="auto"/>
          <w:sz w:val="26"/>
          <w:szCs w:val="26"/>
        </w:rPr>
        <w:t>CÔNG TY CỔ PHẦN CỒN RƯỢU HÀ NỘI</w:t>
      </w:r>
    </w:p>
    <w:p w14:paraId="4A1AA044" w14:textId="53E01860" w:rsidR="000E5CF6" w:rsidRPr="00D90C5B" w:rsidRDefault="00AC36AC" w:rsidP="000E5CF6">
      <w:pPr>
        <w:pStyle w:val="Default"/>
        <w:spacing w:before="120" w:line="340" w:lineRule="exact"/>
        <w:jc w:val="both"/>
        <w:rPr>
          <w:color w:val="auto"/>
          <w:sz w:val="26"/>
          <w:szCs w:val="26"/>
        </w:rPr>
      </w:pPr>
      <w:r w:rsidRPr="00D90C5B">
        <w:rPr>
          <w:rFonts w:ascii="Wingdings" w:hAnsi="Wingdings" w:cs="Wingdings"/>
          <w:color w:val="auto"/>
          <w:sz w:val="26"/>
          <w:szCs w:val="26"/>
        </w:rPr>
        <w:t>􀂃</w:t>
      </w:r>
      <w:r w:rsidRPr="00D90C5B">
        <w:rPr>
          <w:rFonts w:ascii="Wingdings" w:hAnsi="Wingdings" w:cs="Wingdings"/>
          <w:color w:val="auto"/>
          <w:sz w:val="26"/>
          <w:szCs w:val="26"/>
        </w:rPr>
        <w:t></w:t>
      </w:r>
      <w:r w:rsidRPr="00D90C5B">
        <w:rPr>
          <w:color w:val="auto"/>
          <w:sz w:val="26"/>
          <w:szCs w:val="26"/>
        </w:rPr>
        <w:t xml:space="preserve">Tên tiếng Anh: </w:t>
      </w:r>
      <w:r w:rsidR="005D60F4" w:rsidRPr="006571D3">
        <w:rPr>
          <w:b/>
          <w:sz w:val="26"/>
          <w:szCs w:val="26"/>
          <w:lang w:val="nl-NL"/>
        </w:rPr>
        <w:t>HANOI LIQUOR JOINT STOCK COMPANY</w:t>
      </w:r>
    </w:p>
    <w:p w14:paraId="7A833567" w14:textId="267A3FE8" w:rsidR="000E5CF6" w:rsidRPr="00D90C5B" w:rsidRDefault="00AC36AC" w:rsidP="000E5CF6">
      <w:pPr>
        <w:pStyle w:val="Default"/>
        <w:spacing w:before="120" w:line="340" w:lineRule="exact"/>
        <w:jc w:val="both"/>
        <w:rPr>
          <w:color w:val="auto"/>
          <w:sz w:val="26"/>
          <w:szCs w:val="26"/>
        </w:rPr>
      </w:pPr>
      <w:r w:rsidRPr="00D90C5B">
        <w:rPr>
          <w:rFonts w:ascii="Wingdings" w:hAnsi="Wingdings" w:cs="Wingdings"/>
          <w:color w:val="auto"/>
          <w:sz w:val="26"/>
          <w:szCs w:val="26"/>
        </w:rPr>
        <w:t>􀂃</w:t>
      </w:r>
      <w:r w:rsidRPr="00D90C5B">
        <w:rPr>
          <w:rFonts w:ascii="Wingdings" w:hAnsi="Wingdings" w:cs="Wingdings"/>
          <w:color w:val="auto"/>
          <w:sz w:val="26"/>
          <w:szCs w:val="26"/>
        </w:rPr>
        <w:t></w:t>
      </w:r>
      <w:r w:rsidRPr="00D90C5B">
        <w:rPr>
          <w:color w:val="auto"/>
          <w:sz w:val="26"/>
          <w:szCs w:val="26"/>
        </w:rPr>
        <w:t xml:space="preserve">Tên giao dịch: </w:t>
      </w:r>
      <w:r w:rsidR="005D60F4">
        <w:rPr>
          <w:b/>
          <w:bCs/>
          <w:color w:val="auto"/>
          <w:sz w:val="26"/>
          <w:szCs w:val="26"/>
        </w:rPr>
        <w:t xml:space="preserve">CÔNG TY </w:t>
      </w:r>
      <w:r w:rsidRPr="00D90C5B">
        <w:rPr>
          <w:b/>
          <w:bCs/>
          <w:color w:val="auto"/>
          <w:sz w:val="26"/>
          <w:szCs w:val="26"/>
        </w:rPr>
        <w:t xml:space="preserve">CỔ PHẦN </w:t>
      </w:r>
      <w:r w:rsidR="000211CE">
        <w:rPr>
          <w:b/>
          <w:bCs/>
          <w:color w:val="auto"/>
          <w:sz w:val="26"/>
          <w:szCs w:val="26"/>
        </w:rPr>
        <w:t>HALICO</w:t>
      </w:r>
    </w:p>
    <w:p w14:paraId="16A4B56B" w14:textId="542FC7F4" w:rsidR="000E5CF6" w:rsidRPr="00D90C5B" w:rsidRDefault="00AC36AC" w:rsidP="000E5CF6">
      <w:pPr>
        <w:pStyle w:val="Default"/>
        <w:spacing w:before="120" w:line="340" w:lineRule="exact"/>
        <w:jc w:val="both"/>
        <w:rPr>
          <w:b/>
          <w:bCs/>
          <w:color w:val="auto"/>
          <w:sz w:val="26"/>
          <w:szCs w:val="26"/>
        </w:rPr>
      </w:pPr>
      <w:r w:rsidRPr="00D90C5B">
        <w:rPr>
          <w:rFonts w:ascii="Wingdings" w:hAnsi="Wingdings" w:cs="Wingdings"/>
          <w:color w:val="auto"/>
          <w:sz w:val="26"/>
          <w:szCs w:val="26"/>
        </w:rPr>
        <w:t>􀂃</w:t>
      </w:r>
      <w:r w:rsidRPr="00D90C5B">
        <w:rPr>
          <w:rFonts w:ascii="Wingdings" w:hAnsi="Wingdings" w:cs="Wingdings"/>
          <w:color w:val="auto"/>
          <w:sz w:val="26"/>
          <w:szCs w:val="26"/>
        </w:rPr>
        <w:t></w:t>
      </w:r>
      <w:r w:rsidRPr="00D90C5B">
        <w:rPr>
          <w:color w:val="auto"/>
          <w:sz w:val="26"/>
          <w:szCs w:val="26"/>
        </w:rPr>
        <w:t xml:space="preserve">Tên viết tắt: </w:t>
      </w:r>
      <w:r w:rsidR="000211CE">
        <w:rPr>
          <w:b/>
          <w:bCs/>
          <w:color w:val="auto"/>
          <w:sz w:val="26"/>
          <w:szCs w:val="26"/>
        </w:rPr>
        <w:t>HALICO</w:t>
      </w:r>
      <w:r w:rsidRPr="00D90C5B">
        <w:rPr>
          <w:b/>
          <w:bCs/>
          <w:color w:val="auto"/>
          <w:sz w:val="26"/>
          <w:szCs w:val="26"/>
        </w:rPr>
        <w:t xml:space="preserve"> </w:t>
      </w:r>
    </w:p>
    <w:p w14:paraId="26C6F597" w14:textId="72C3ABA1" w:rsidR="000E5CF6" w:rsidRDefault="00AC36AC" w:rsidP="000E5CF6">
      <w:pPr>
        <w:pStyle w:val="Default"/>
        <w:spacing w:before="120" w:line="340" w:lineRule="exact"/>
        <w:rPr>
          <w:color w:val="auto"/>
          <w:sz w:val="26"/>
          <w:szCs w:val="26"/>
        </w:rPr>
      </w:pPr>
      <w:r w:rsidRPr="00D90C5B">
        <w:rPr>
          <w:color w:val="auto"/>
          <w:sz w:val="26"/>
          <w:szCs w:val="26"/>
        </w:rPr>
        <w:t xml:space="preserve">2. Biểu tượng: </w:t>
      </w:r>
    </w:p>
    <w:p w14:paraId="634D5742" w14:textId="77777777" w:rsidR="00F05093" w:rsidRDefault="00F05093" w:rsidP="00F05093">
      <w:pPr>
        <w:spacing w:before="0" w:after="240"/>
        <w:ind w:left="360"/>
        <w:jc w:val="center"/>
        <w:rPr>
          <w:b/>
          <w:sz w:val="26"/>
          <w:szCs w:val="26"/>
          <w:lang w:val="nl-NL"/>
        </w:rPr>
      </w:pPr>
      <w:r>
        <w:rPr>
          <w:b/>
          <w:noProof/>
          <w:sz w:val="26"/>
          <w:szCs w:val="26"/>
        </w:rPr>
        <w:drawing>
          <wp:inline distT="0" distB="0" distL="0" distR="0" wp14:anchorId="1C128DC7" wp14:editId="0ED5D8D9">
            <wp:extent cx="1295400" cy="12954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 (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95400" cy="1295400"/>
                    </a:xfrm>
                    <a:prstGeom prst="rect">
                      <a:avLst/>
                    </a:prstGeom>
                  </pic:spPr>
                </pic:pic>
              </a:graphicData>
            </a:graphic>
          </wp:inline>
        </w:drawing>
      </w:r>
    </w:p>
    <w:p w14:paraId="29196807" w14:textId="174CA20F" w:rsidR="00F05093" w:rsidRPr="00F05093" w:rsidRDefault="00F05093" w:rsidP="00F05093">
      <w:pPr>
        <w:spacing w:before="0" w:after="240" w:line="240" w:lineRule="auto"/>
        <w:contextualSpacing/>
        <w:jc w:val="both"/>
        <w:rPr>
          <w:sz w:val="26"/>
          <w:szCs w:val="26"/>
        </w:rPr>
      </w:pPr>
      <w:r w:rsidRPr="00F05093">
        <w:rPr>
          <w:sz w:val="26"/>
          <w:szCs w:val="26"/>
        </w:rPr>
        <w:t>Hình tượng bông lúa biểu tượng cho văn hóa lúa nước đặc trưng vùng miền của Rượu Hà Nội. Kiểu chữ in đậm tượng trưng cho hiệu quả, chuyên nghiệp và lãnh đạo thị trường toàn cầu.</w:t>
      </w:r>
    </w:p>
    <w:p w14:paraId="4EB8A158" w14:textId="77777777" w:rsidR="00F05093" w:rsidRPr="00DC1A39" w:rsidRDefault="00F05093" w:rsidP="00F05093">
      <w:pPr>
        <w:spacing w:before="0" w:after="240"/>
        <w:rPr>
          <w:sz w:val="26"/>
          <w:szCs w:val="26"/>
          <w:lang w:val="nl-NL"/>
        </w:rPr>
      </w:pPr>
      <w:r>
        <w:rPr>
          <w:noProof/>
          <w:sz w:val="26"/>
          <w:szCs w:val="26"/>
        </w:rPr>
        <w:t xml:space="preserve">Mã số đăng ký doanh nghiệp: </w:t>
      </w:r>
      <w:r w:rsidRPr="00DC1A39">
        <w:rPr>
          <w:noProof/>
          <w:sz w:val="26"/>
          <w:szCs w:val="26"/>
        </w:rPr>
        <w:t>0100102245</w:t>
      </w:r>
    </w:p>
    <w:p w14:paraId="0D73B6AF" w14:textId="77777777" w:rsidR="000E5CF6" w:rsidRPr="00D90C5B" w:rsidRDefault="00AC36AC" w:rsidP="000E5CF6">
      <w:pPr>
        <w:pStyle w:val="Default"/>
        <w:spacing w:before="120" w:line="340" w:lineRule="exact"/>
        <w:rPr>
          <w:color w:val="auto"/>
          <w:sz w:val="26"/>
          <w:szCs w:val="26"/>
        </w:rPr>
      </w:pPr>
      <w:r w:rsidRPr="00D90C5B">
        <w:rPr>
          <w:color w:val="auto"/>
          <w:sz w:val="26"/>
          <w:szCs w:val="26"/>
        </w:rPr>
        <w:t xml:space="preserve">3. Hình thức hoạt động </w:t>
      </w:r>
    </w:p>
    <w:p w14:paraId="2B342068" w14:textId="3C6ECC92" w:rsidR="000E5CF6" w:rsidRPr="00D90C5B" w:rsidRDefault="005D60F4" w:rsidP="000E5CF6">
      <w:pPr>
        <w:pStyle w:val="Default"/>
        <w:spacing w:before="120" w:line="340" w:lineRule="exact"/>
        <w:jc w:val="both"/>
        <w:rPr>
          <w:color w:val="auto"/>
          <w:sz w:val="23"/>
          <w:szCs w:val="23"/>
        </w:rPr>
      </w:pPr>
      <w:r>
        <w:rPr>
          <w:color w:val="auto"/>
          <w:sz w:val="26"/>
          <w:szCs w:val="26"/>
        </w:rPr>
        <w:t>Công ty cổ phần Cồn Rượu Hà Nội</w:t>
      </w:r>
      <w:r w:rsidR="00F05093">
        <w:rPr>
          <w:color w:val="auto"/>
          <w:sz w:val="26"/>
          <w:szCs w:val="26"/>
        </w:rPr>
        <w:t xml:space="preserve"> </w:t>
      </w:r>
      <w:r w:rsidR="00AC36AC" w:rsidRPr="00D90C5B">
        <w:rPr>
          <w:color w:val="auto"/>
          <w:sz w:val="26"/>
          <w:szCs w:val="26"/>
        </w:rPr>
        <w:t xml:space="preserve">(sau đây gọi tắt là </w:t>
      </w:r>
      <w:r w:rsidR="000211CE">
        <w:rPr>
          <w:color w:val="auto"/>
          <w:sz w:val="26"/>
          <w:szCs w:val="26"/>
        </w:rPr>
        <w:t>HALICO</w:t>
      </w:r>
      <w:r w:rsidR="00AC36AC" w:rsidRPr="00D90C5B">
        <w:rPr>
          <w:color w:val="auto"/>
          <w:sz w:val="26"/>
          <w:szCs w:val="26"/>
        </w:rPr>
        <w:t>) là công ty cổ phần, hoạt động theo quy định của Luật Doanh nghiệp và các quy định kh</w:t>
      </w:r>
      <w:r w:rsidR="00F05093">
        <w:rPr>
          <w:color w:val="auto"/>
          <w:sz w:val="26"/>
          <w:szCs w:val="26"/>
        </w:rPr>
        <w:t xml:space="preserve">ác của pháp luật và Điều lệ này; </w:t>
      </w:r>
      <w:r w:rsidR="000211CE">
        <w:rPr>
          <w:color w:val="auto"/>
          <w:sz w:val="26"/>
          <w:szCs w:val="26"/>
        </w:rPr>
        <w:t>HALICO</w:t>
      </w:r>
      <w:r w:rsidR="00AC36AC" w:rsidRPr="00D90C5B">
        <w:rPr>
          <w:color w:val="auto"/>
          <w:sz w:val="26"/>
          <w:szCs w:val="26"/>
        </w:rPr>
        <w:t xml:space="preserve"> có các đặc điểm chính sau đây: </w:t>
      </w:r>
    </w:p>
    <w:p w14:paraId="09CBFE8A" w14:textId="77D0E9CE" w:rsidR="000E5CF6" w:rsidRPr="00D90C5B" w:rsidRDefault="00AC36AC" w:rsidP="000E5CF6">
      <w:pPr>
        <w:pStyle w:val="Default"/>
        <w:spacing w:before="120" w:line="340" w:lineRule="exact"/>
        <w:jc w:val="both"/>
        <w:rPr>
          <w:color w:val="auto"/>
          <w:sz w:val="26"/>
          <w:szCs w:val="26"/>
        </w:rPr>
      </w:pPr>
      <w:r w:rsidRPr="00D90C5B">
        <w:rPr>
          <w:color w:val="auto"/>
          <w:sz w:val="26"/>
          <w:szCs w:val="26"/>
        </w:rPr>
        <w:t xml:space="preserve">a. Thuộc sở hữu của các cổ đông có nắm giữ cổ phần của </w:t>
      </w:r>
      <w:r w:rsidR="000211CE">
        <w:rPr>
          <w:color w:val="auto"/>
          <w:sz w:val="26"/>
          <w:szCs w:val="26"/>
        </w:rPr>
        <w:t>HALICO</w:t>
      </w:r>
      <w:r w:rsidRPr="00D90C5B">
        <w:rPr>
          <w:color w:val="auto"/>
          <w:sz w:val="26"/>
          <w:szCs w:val="26"/>
        </w:rPr>
        <w:t xml:space="preserve">; </w:t>
      </w:r>
    </w:p>
    <w:p w14:paraId="71F0B5EB" w14:textId="77777777" w:rsidR="000E5CF6" w:rsidRPr="00D90C5B" w:rsidRDefault="00AC36AC" w:rsidP="000E5CF6">
      <w:pPr>
        <w:pStyle w:val="Default"/>
        <w:spacing w:before="120" w:line="340" w:lineRule="exact"/>
        <w:jc w:val="both"/>
        <w:rPr>
          <w:color w:val="auto"/>
          <w:sz w:val="26"/>
          <w:szCs w:val="26"/>
        </w:rPr>
      </w:pPr>
      <w:r w:rsidRPr="00D90C5B">
        <w:rPr>
          <w:color w:val="auto"/>
          <w:sz w:val="26"/>
          <w:szCs w:val="26"/>
        </w:rPr>
        <w:t xml:space="preserve">b. Có tư cách pháp nhân, có con dấu riêng, được mở tài khoản tại các ngân hàng trong nước và nước ngoài theo quy định của pháp luật; </w:t>
      </w:r>
    </w:p>
    <w:p w14:paraId="3A7FE4A5" w14:textId="77777777" w:rsidR="000E5CF6" w:rsidRPr="00D90C5B" w:rsidRDefault="00AC36AC" w:rsidP="000E5CF6">
      <w:pPr>
        <w:pStyle w:val="Default"/>
        <w:spacing w:before="120" w:line="340" w:lineRule="exact"/>
        <w:jc w:val="both"/>
        <w:rPr>
          <w:color w:val="auto"/>
          <w:sz w:val="26"/>
          <w:szCs w:val="26"/>
        </w:rPr>
      </w:pPr>
      <w:r w:rsidRPr="00D90C5B">
        <w:rPr>
          <w:color w:val="auto"/>
          <w:sz w:val="26"/>
          <w:szCs w:val="26"/>
        </w:rPr>
        <w:lastRenderedPageBreak/>
        <w:t xml:space="preserve">c. Có vốn điều lệ và chịu trách nhiệm tài chính hữu hạn đối với các khoản nợ trong phạm vi vốn điều lệ; </w:t>
      </w:r>
    </w:p>
    <w:p w14:paraId="5773538C" w14:textId="77777777" w:rsidR="000E5CF6" w:rsidRPr="00D90C5B" w:rsidRDefault="00AC36AC" w:rsidP="000E5CF6">
      <w:pPr>
        <w:pStyle w:val="Default"/>
        <w:spacing w:before="120" w:line="340" w:lineRule="exact"/>
        <w:jc w:val="both"/>
        <w:rPr>
          <w:color w:val="auto"/>
          <w:sz w:val="26"/>
          <w:szCs w:val="26"/>
        </w:rPr>
      </w:pPr>
      <w:r w:rsidRPr="00D90C5B">
        <w:rPr>
          <w:color w:val="auto"/>
          <w:sz w:val="26"/>
          <w:szCs w:val="26"/>
        </w:rPr>
        <w:t xml:space="preserve">d. Hạch toán kinh tế độc lập, tự chủ về tài chính, tự chịu trách nhiệm về kết quả hoạt động sản xuất, kinh doanh. </w:t>
      </w:r>
    </w:p>
    <w:p w14:paraId="0151BF17" w14:textId="77777777" w:rsidR="00F05093" w:rsidRPr="006571D3" w:rsidRDefault="00AC36AC" w:rsidP="00F05093">
      <w:pPr>
        <w:spacing w:before="0" w:after="240" w:line="240" w:lineRule="auto"/>
        <w:jc w:val="both"/>
        <w:rPr>
          <w:sz w:val="26"/>
          <w:szCs w:val="26"/>
          <w:lang w:val="nl-NL"/>
        </w:rPr>
      </w:pPr>
      <w:r w:rsidRPr="00D90C5B">
        <w:rPr>
          <w:sz w:val="26"/>
          <w:szCs w:val="26"/>
        </w:rPr>
        <w:t xml:space="preserve">e. </w:t>
      </w:r>
      <w:r w:rsidR="00F05093" w:rsidRPr="006571D3">
        <w:rPr>
          <w:sz w:val="26"/>
          <w:szCs w:val="26"/>
          <w:lang w:val="nl-NL"/>
        </w:rPr>
        <w:t>Là một công ty cổ phần được chuyển đổi từ Công ty TNHH Nhà nước một thành viên thuộc sở hữu 100% vốn Nhà nước theo các quy định về cổ phần hóa. HALICO có quyền hạn và nghĩa vụ kế thừa, tiếp nhận toàn bộ các tài sản, bất động sản, quyền sở hữu nhãn hiệu hàng hóa, các khoản đầu tư thuộc về HALICO tại thời điểm đăng ký doanh nghiệp - Công ty cổ phần.</w:t>
      </w:r>
    </w:p>
    <w:p w14:paraId="3B04026D" w14:textId="70A8850C" w:rsidR="000E5CF6" w:rsidRPr="00D90C5B" w:rsidRDefault="00AC36AC" w:rsidP="000E5CF6">
      <w:pPr>
        <w:pStyle w:val="Default"/>
        <w:spacing w:before="120" w:line="340" w:lineRule="exact"/>
        <w:rPr>
          <w:color w:val="auto"/>
          <w:sz w:val="26"/>
          <w:szCs w:val="26"/>
        </w:rPr>
      </w:pPr>
      <w:r w:rsidRPr="00D90C5B">
        <w:rPr>
          <w:color w:val="auto"/>
          <w:sz w:val="26"/>
          <w:szCs w:val="26"/>
        </w:rPr>
        <w:t xml:space="preserve">4. Trụ sở đăng ký của </w:t>
      </w:r>
      <w:r w:rsidR="000211CE">
        <w:rPr>
          <w:color w:val="auto"/>
          <w:sz w:val="26"/>
          <w:szCs w:val="26"/>
        </w:rPr>
        <w:t>HALICO</w:t>
      </w:r>
      <w:r w:rsidRPr="00D90C5B">
        <w:rPr>
          <w:color w:val="auto"/>
          <w:sz w:val="26"/>
          <w:szCs w:val="26"/>
        </w:rPr>
        <w:t xml:space="preserve">: </w:t>
      </w:r>
    </w:p>
    <w:p w14:paraId="1598CCF1" w14:textId="2F55F38F" w:rsidR="00F05093" w:rsidRPr="006571D3" w:rsidRDefault="00F05093" w:rsidP="00F05093">
      <w:pPr>
        <w:numPr>
          <w:ilvl w:val="0"/>
          <w:numId w:val="37"/>
        </w:numPr>
        <w:spacing w:before="0" w:after="240" w:line="240" w:lineRule="auto"/>
        <w:ind w:left="480" w:hanging="480"/>
        <w:jc w:val="both"/>
        <w:rPr>
          <w:sz w:val="26"/>
          <w:szCs w:val="26"/>
          <w:lang w:val="nl-NL"/>
        </w:rPr>
      </w:pPr>
      <w:r w:rsidRPr="006571D3">
        <w:rPr>
          <w:sz w:val="26"/>
          <w:szCs w:val="26"/>
          <w:lang w:val="nl-NL"/>
        </w:rPr>
        <w:t>Địa chỉ: số 94 Phố Lò Đúc, Phường Phạm Đình Hổ, Quận Hai Bà Trưng, thành phố Hà Nội.</w:t>
      </w:r>
    </w:p>
    <w:p w14:paraId="21FAF86B" w14:textId="77777777" w:rsidR="00F05093" w:rsidRPr="006571D3" w:rsidRDefault="00F05093" w:rsidP="00F05093">
      <w:pPr>
        <w:numPr>
          <w:ilvl w:val="0"/>
          <w:numId w:val="37"/>
        </w:numPr>
        <w:spacing w:before="0" w:after="240" w:line="240" w:lineRule="auto"/>
        <w:ind w:left="480" w:hanging="480"/>
        <w:jc w:val="both"/>
        <w:rPr>
          <w:sz w:val="26"/>
          <w:szCs w:val="26"/>
          <w:lang w:val="nl-NL"/>
        </w:rPr>
      </w:pPr>
      <w:r w:rsidRPr="006571D3">
        <w:rPr>
          <w:sz w:val="26"/>
          <w:szCs w:val="26"/>
          <w:lang w:val="nl-NL"/>
        </w:rPr>
        <w:t>Điện thoại: (84-4) 39763763</w:t>
      </w:r>
    </w:p>
    <w:p w14:paraId="3418E38F" w14:textId="77777777" w:rsidR="00F05093" w:rsidRPr="006571D3" w:rsidRDefault="00F05093" w:rsidP="00F05093">
      <w:pPr>
        <w:numPr>
          <w:ilvl w:val="0"/>
          <w:numId w:val="37"/>
        </w:numPr>
        <w:spacing w:before="0" w:after="240" w:line="240" w:lineRule="auto"/>
        <w:ind w:left="480" w:hanging="480"/>
        <w:jc w:val="both"/>
        <w:rPr>
          <w:sz w:val="26"/>
          <w:szCs w:val="26"/>
          <w:lang w:val="nl-NL"/>
        </w:rPr>
      </w:pPr>
      <w:r w:rsidRPr="006571D3">
        <w:rPr>
          <w:sz w:val="26"/>
          <w:szCs w:val="26"/>
          <w:lang w:val="nl-NL"/>
        </w:rPr>
        <w:t>Fax: (84-4) 38212662</w:t>
      </w:r>
      <w:r>
        <w:rPr>
          <w:sz w:val="26"/>
          <w:szCs w:val="26"/>
          <w:lang w:val="nl-NL"/>
        </w:rPr>
        <w:t xml:space="preserve"> </w:t>
      </w:r>
    </w:p>
    <w:p w14:paraId="0F6D8281" w14:textId="77777777" w:rsidR="00F05093" w:rsidRDefault="00F05093" w:rsidP="00F05093">
      <w:pPr>
        <w:pStyle w:val="Default"/>
        <w:spacing w:before="120" w:line="340" w:lineRule="exact"/>
        <w:jc w:val="both"/>
        <w:rPr>
          <w:sz w:val="26"/>
          <w:szCs w:val="26"/>
          <w:lang w:val="nl-NL"/>
        </w:rPr>
      </w:pPr>
      <w:r w:rsidRPr="006571D3">
        <w:rPr>
          <w:sz w:val="26"/>
          <w:szCs w:val="26"/>
          <w:lang w:val="nl-NL"/>
        </w:rPr>
        <w:t>Website: www.halico.com.vn</w:t>
      </w:r>
      <w:r w:rsidRPr="006571D3">
        <w:rPr>
          <w:sz w:val="26"/>
          <w:szCs w:val="26"/>
          <w:lang w:val="nl-NL"/>
        </w:rPr>
        <w:tab/>
      </w:r>
    </w:p>
    <w:p w14:paraId="3023AEC6" w14:textId="77344243" w:rsidR="000E5CF6" w:rsidRPr="00D90C5B" w:rsidRDefault="00AC36AC" w:rsidP="00F05093">
      <w:pPr>
        <w:pStyle w:val="Default"/>
        <w:spacing w:before="120" w:line="340" w:lineRule="exact"/>
        <w:jc w:val="both"/>
        <w:rPr>
          <w:color w:val="auto"/>
          <w:sz w:val="26"/>
          <w:szCs w:val="26"/>
        </w:rPr>
      </w:pPr>
      <w:r w:rsidRPr="00D90C5B">
        <w:rPr>
          <w:color w:val="auto"/>
          <w:sz w:val="26"/>
          <w:szCs w:val="26"/>
        </w:rPr>
        <w:t xml:space="preserve">5. </w:t>
      </w:r>
      <w:r w:rsidR="000211CE">
        <w:rPr>
          <w:color w:val="auto"/>
          <w:sz w:val="26"/>
          <w:szCs w:val="26"/>
        </w:rPr>
        <w:t>HALICO</w:t>
      </w:r>
      <w:r w:rsidRPr="00D90C5B">
        <w:rPr>
          <w:color w:val="auto"/>
          <w:sz w:val="26"/>
          <w:szCs w:val="26"/>
        </w:rPr>
        <w:t xml:space="preserve"> thành lập Chi nhánh và Văn phòng đại diện tại địa bàn kinh doanh để thực hiện các mục tiêu hoạt động của </w:t>
      </w:r>
      <w:r w:rsidR="000211CE">
        <w:rPr>
          <w:color w:val="auto"/>
          <w:sz w:val="26"/>
          <w:szCs w:val="26"/>
        </w:rPr>
        <w:t>HALICO</w:t>
      </w:r>
      <w:r w:rsidR="0031154B">
        <w:rPr>
          <w:color w:val="auto"/>
          <w:sz w:val="26"/>
          <w:szCs w:val="26"/>
        </w:rPr>
        <w:t xml:space="preserve"> </w:t>
      </w:r>
      <w:r w:rsidRPr="00D90C5B">
        <w:rPr>
          <w:color w:val="auto"/>
          <w:sz w:val="26"/>
          <w:szCs w:val="26"/>
        </w:rPr>
        <w:t xml:space="preserve">phù hợp với nghị quyết của Hội đồng quản trị và trong phạm vi luật pháp cho phép. </w:t>
      </w:r>
    </w:p>
    <w:p w14:paraId="63F4B912" w14:textId="77777777" w:rsidR="000E5CF6" w:rsidRPr="00D90C5B" w:rsidRDefault="00AC36AC" w:rsidP="000E5CF6">
      <w:pPr>
        <w:pStyle w:val="Default"/>
        <w:spacing w:before="120" w:line="340" w:lineRule="exact"/>
        <w:rPr>
          <w:color w:val="auto"/>
          <w:sz w:val="26"/>
          <w:szCs w:val="26"/>
        </w:rPr>
      </w:pPr>
      <w:r w:rsidRPr="00D90C5B">
        <w:rPr>
          <w:color w:val="auto"/>
          <w:sz w:val="26"/>
          <w:szCs w:val="26"/>
        </w:rPr>
        <w:t xml:space="preserve">6. Thời hạn hoạt động: </w:t>
      </w:r>
    </w:p>
    <w:p w14:paraId="3E6CCAE5" w14:textId="70BA2D1A" w:rsidR="000E5CF6" w:rsidRPr="00D90C5B" w:rsidRDefault="00AC36AC" w:rsidP="000E5CF6">
      <w:pPr>
        <w:pStyle w:val="Default"/>
        <w:spacing w:before="120" w:line="340" w:lineRule="exact"/>
        <w:jc w:val="both"/>
        <w:rPr>
          <w:color w:val="auto"/>
          <w:sz w:val="26"/>
          <w:szCs w:val="26"/>
        </w:rPr>
      </w:pPr>
      <w:r w:rsidRPr="00D90C5B">
        <w:rPr>
          <w:color w:val="auto"/>
          <w:sz w:val="26"/>
          <w:szCs w:val="26"/>
        </w:rPr>
        <w:t xml:space="preserve">Trừ khi chấm dứt hoạt động trước thời hạn theo quyết định của Đại hội đồng cổ đông, thời hạn hoạt động của </w:t>
      </w:r>
      <w:r w:rsidR="000211CE">
        <w:rPr>
          <w:color w:val="auto"/>
          <w:sz w:val="26"/>
          <w:szCs w:val="26"/>
        </w:rPr>
        <w:t>HALICO</w:t>
      </w:r>
      <w:r w:rsidRPr="00D90C5B">
        <w:rPr>
          <w:color w:val="auto"/>
          <w:sz w:val="26"/>
          <w:szCs w:val="26"/>
        </w:rPr>
        <w:t xml:space="preserve"> bắt đầu từ ngày thành lập và vô thời hạn. </w:t>
      </w:r>
    </w:p>
    <w:p w14:paraId="6EB0877C" w14:textId="77777777" w:rsidR="006917BF" w:rsidRDefault="00AC36AC" w:rsidP="00430A43">
      <w:pPr>
        <w:pStyle w:val="Default"/>
        <w:spacing w:before="120" w:line="340" w:lineRule="exact"/>
        <w:jc w:val="both"/>
        <w:outlineLvl w:val="1"/>
        <w:rPr>
          <w:color w:val="auto"/>
          <w:sz w:val="26"/>
          <w:szCs w:val="26"/>
          <w:u w:val="single"/>
        </w:rPr>
      </w:pPr>
      <w:bookmarkStart w:id="4" w:name="_Toc356457830"/>
      <w:r w:rsidRPr="006917BF">
        <w:rPr>
          <w:b/>
          <w:bCs/>
          <w:color w:val="auto"/>
          <w:sz w:val="26"/>
          <w:szCs w:val="26"/>
        </w:rPr>
        <w:t>Điều 3. Người đại diện theo pháp luật.</w:t>
      </w:r>
      <w:bookmarkEnd w:id="4"/>
      <w:r w:rsidR="00426F38" w:rsidRPr="006917BF" w:rsidDel="00426F38">
        <w:rPr>
          <w:color w:val="auto"/>
          <w:sz w:val="26"/>
          <w:szCs w:val="26"/>
          <w:u w:val="single"/>
        </w:rPr>
        <w:t xml:space="preserve"> </w:t>
      </w:r>
    </w:p>
    <w:p w14:paraId="68F298C6" w14:textId="77777777" w:rsidR="0090042C" w:rsidRPr="0090042C" w:rsidRDefault="0090042C" w:rsidP="0090042C">
      <w:pPr>
        <w:spacing w:after="160" w:line="259" w:lineRule="auto"/>
        <w:jc w:val="both"/>
        <w:rPr>
          <w:sz w:val="26"/>
          <w:szCs w:val="26"/>
        </w:rPr>
      </w:pPr>
      <w:r w:rsidRPr="0090042C">
        <w:rPr>
          <w:sz w:val="26"/>
          <w:szCs w:val="26"/>
        </w:rPr>
        <w:t>Người đại diện theo pháp luật: HALICO có 02 (hai) người đại diện theo pháp luật, cụ thể là:</w:t>
      </w:r>
    </w:p>
    <w:p w14:paraId="3DDBC9C2" w14:textId="77777777" w:rsidR="0090042C" w:rsidRPr="0090042C" w:rsidRDefault="0090042C" w:rsidP="0090042C">
      <w:pPr>
        <w:numPr>
          <w:ilvl w:val="0"/>
          <w:numId w:val="37"/>
        </w:numPr>
        <w:spacing w:before="0" w:after="160" w:line="259" w:lineRule="auto"/>
        <w:rPr>
          <w:sz w:val="26"/>
          <w:szCs w:val="26"/>
        </w:rPr>
      </w:pPr>
      <w:r w:rsidRPr="0090042C">
        <w:rPr>
          <w:sz w:val="26"/>
          <w:szCs w:val="26"/>
        </w:rPr>
        <w:t>Chủ tịch Hội đồng quản trị</w:t>
      </w:r>
    </w:p>
    <w:p w14:paraId="33D7EB8C" w14:textId="77777777" w:rsidR="0090042C" w:rsidRPr="0090042C" w:rsidRDefault="0090042C" w:rsidP="0090042C">
      <w:pPr>
        <w:keepNext/>
        <w:numPr>
          <w:ilvl w:val="0"/>
          <w:numId w:val="37"/>
        </w:numPr>
        <w:spacing w:before="0" w:after="0" w:line="240" w:lineRule="auto"/>
        <w:contextualSpacing/>
        <w:rPr>
          <w:sz w:val="26"/>
          <w:szCs w:val="26"/>
        </w:rPr>
      </w:pPr>
      <w:r w:rsidRPr="0090042C">
        <w:rPr>
          <w:sz w:val="26"/>
          <w:szCs w:val="26"/>
        </w:rPr>
        <w:t>Giám đốc Công ty</w:t>
      </w:r>
    </w:p>
    <w:p w14:paraId="54E0A6B3" w14:textId="41F7217D" w:rsidR="0090042C" w:rsidRPr="0090042C" w:rsidRDefault="0090042C" w:rsidP="0090042C">
      <w:pPr>
        <w:pStyle w:val="Default"/>
        <w:spacing w:before="120" w:line="340" w:lineRule="exact"/>
        <w:jc w:val="both"/>
        <w:outlineLvl w:val="1"/>
        <w:rPr>
          <w:color w:val="auto"/>
          <w:sz w:val="26"/>
          <w:szCs w:val="26"/>
        </w:rPr>
      </w:pPr>
      <w:r w:rsidRPr="0090042C">
        <w:rPr>
          <w:color w:val="auto"/>
          <w:sz w:val="26"/>
          <w:szCs w:val="26"/>
        </w:rPr>
        <w:t>Phạm vi đại diện theo pháp luật của Chủ tịch Hội đồng quản trị và Giám đốc Công ty trong việc ký kết các hợp đồng và giao dịch thương mại và kinh doanh được quy định tại các Điều 42, 49, 50 và 62 của Điều lệ. Những người đại diện theo pháp luật của HALICO sẽ được đăng ký đứng tên trên Giấy chứng nhận đăng ký doanh nghiệp của HALICO</w:t>
      </w:r>
      <w:r>
        <w:rPr>
          <w:color w:val="auto"/>
          <w:sz w:val="26"/>
          <w:szCs w:val="26"/>
        </w:rPr>
        <w:t>.</w:t>
      </w:r>
    </w:p>
    <w:p w14:paraId="7A7241C9" w14:textId="77777777" w:rsidR="000E5CF6" w:rsidRPr="00D90C5B" w:rsidRDefault="00AC36AC" w:rsidP="000E5CF6">
      <w:pPr>
        <w:pStyle w:val="Default"/>
        <w:spacing w:before="120" w:line="340" w:lineRule="exact"/>
        <w:jc w:val="both"/>
        <w:outlineLvl w:val="1"/>
        <w:rPr>
          <w:color w:val="auto"/>
          <w:sz w:val="26"/>
          <w:szCs w:val="26"/>
        </w:rPr>
      </w:pPr>
      <w:bookmarkStart w:id="5" w:name="_Toc356457831"/>
      <w:r w:rsidRPr="00D90C5B">
        <w:rPr>
          <w:b/>
          <w:bCs/>
          <w:color w:val="auto"/>
          <w:sz w:val="26"/>
          <w:szCs w:val="26"/>
        </w:rPr>
        <w:t>Điều 4. Vốn điều lệ</w:t>
      </w:r>
      <w:bookmarkEnd w:id="5"/>
    </w:p>
    <w:p w14:paraId="0C52B2B6" w14:textId="770FA1B1" w:rsidR="000E5CF6" w:rsidRPr="00D90C5B" w:rsidRDefault="00AC36AC" w:rsidP="000E5CF6">
      <w:pPr>
        <w:pStyle w:val="Default"/>
        <w:spacing w:before="120" w:line="340" w:lineRule="exact"/>
        <w:jc w:val="both"/>
        <w:rPr>
          <w:color w:val="auto"/>
          <w:sz w:val="26"/>
          <w:szCs w:val="26"/>
        </w:rPr>
      </w:pPr>
      <w:r w:rsidRPr="00D90C5B">
        <w:rPr>
          <w:color w:val="auto"/>
          <w:sz w:val="26"/>
          <w:szCs w:val="26"/>
        </w:rPr>
        <w:t xml:space="preserve">1. Vốn điều lệ của </w:t>
      </w:r>
      <w:r w:rsidR="000211CE">
        <w:rPr>
          <w:color w:val="auto"/>
          <w:sz w:val="26"/>
          <w:szCs w:val="26"/>
        </w:rPr>
        <w:t>HALICO</w:t>
      </w:r>
      <w:r w:rsidRPr="00D90C5B">
        <w:rPr>
          <w:color w:val="auto"/>
          <w:sz w:val="26"/>
          <w:szCs w:val="26"/>
        </w:rPr>
        <w:t xml:space="preserve"> được góp bằng tiền đồng Việt Nam, ngoại tệ hoặc hiện vật; được hạch toán theo một đơn vị thống nhất là đồng Việt Nam. </w:t>
      </w:r>
    </w:p>
    <w:p w14:paraId="5B9E98CD" w14:textId="1AFD1C82" w:rsidR="000E5CF6" w:rsidRPr="00D90C5B" w:rsidRDefault="00AC36AC" w:rsidP="000E5CF6">
      <w:pPr>
        <w:pStyle w:val="Default"/>
        <w:spacing w:before="120" w:line="340" w:lineRule="exact"/>
        <w:jc w:val="both"/>
        <w:rPr>
          <w:color w:val="auto"/>
          <w:sz w:val="26"/>
          <w:szCs w:val="26"/>
        </w:rPr>
      </w:pPr>
      <w:r w:rsidRPr="00D90C5B">
        <w:rPr>
          <w:color w:val="auto"/>
          <w:sz w:val="26"/>
          <w:szCs w:val="26"/>
        </w:rPr>
        <w:lastRenderedPageBreak/>
        <w:t xml:space="preserve">2. Vốn điều lệ của </w:t>
      </w:r>
      <w:r w:rsidR="000211CE">
        <w:rPr>
          <w:color w:val="auto"/>
          <w:sz w:val="26"/>
          <w:szCs w:val="26"/>
        </w:rPr>
        <w:t>HALICO</w:t>
      </w:r>
      <w:r w:rsidRPr="00D90C5B">
        <w:rPr>
          <w:color w:val="auto"/>
          <w:sz w:val="26"/>
          <w:szCs w:val="26"/>
        </w:rPr>
        <w:t xml:space="preserve"> </w:t>
      </w:r>
      <w:r w:rsidR="00F05093">
        <w:rPr>
          <w:color w:val="auto"/>
          <w:sz w:val="26"/>
          <w:szCs w:val="26"/>
        </w:rPr>
        <w:t xml:space="preserve">tại thời điểm thành lập </w:t>
      </w:r>
      <w:r w:rsidR="00911D03">
        <w:rPr>
          <w:color w:val="auto"/>
          <w:sz w:val="26"/>
          <w:szCs w:val="26"/>
        </w:rPr>
        <w:t>là 200.000.000.000 đồng (Hai tră</w:t>
      </w:r>
      <w:r w:rsidR="00F05093">
        <w:rPr>
          <w:color w:val="auto"/>
          <w:sz w:val="26"/>
          <w:szCs w:val="26"/>
        </w:rPr>
        <w:t xml:space="preserve">m </w:t>
      </w:r>
      <w:r w:rsidRPr="00D90C5B">
        <w:rPr>
          <w:color w:val="auto"/>
          <w:sz w:val="26"/>
          <w:szCs w:val="26"/>
        </w:rPr>
        <w:t xml:space="preserve">tỷ đồng chẵn) </w:t>
      </w:r>
    </w:p>
    <w:p w14:paraId="6E58E283" w14:textId="541B2D25" w:rsidR="000E5CF6" w:rsidRPr="00D90C5B" w:rsidRDefault="00AC36AC" w:rsidP="000E5CF6">
      <w:pPr>
        <w:pStyle w:val="Default"/>
        <w:spacing w:before="120" w:line="340" w:lineRule="exact"/>
        <w:jc w:val="both"/>
        <w:rPr>
          <w:color w:val="auto"/>
          <w:sz w:val="26"/>
          <w:szCs w:val="26"/>
        </w:rPr>
      </w:pPr>
      <w:r w:rsidRPr="00D90C5B">
        <w:rPr>
          <w:color w:val="auto"/>
          <w:sz w:val="26"/>
          <w:szCs w:val="26"/>
        </w:rPr>
        <w:t>3. Tổng số vốn điều lệ của Công ty được chia thành</w:t>
      </w:r>
      <w:r w:rsidR="00F05093">
        <w:rPr>
          <w:color w:val="auto"/>
          <w:sz w:val="26"/>
          <w:szCs w:val="26"/>
        </w:rPr>
        <w:t xml:space="preserve"> 200. 0</w:t>
      </w:r>
      <w:r w:rsidRPr="00D90C5B">
        <w:rPr>
          <w:color w:val="auto"/>
          <w:sz w:val="26"/>
          <w:szCs w:val="26"/>
        </w:rPr>
        <w:t xml:space="preserve">00.000 cổ phần (Hai trăm nghìn cổ phần) với mệnh giá mỗi cổ phần là 10.000 đồng. </w:t>
      </w:r>
    </w:p>
    <w:p w14:paraId="62F6A6F6" w14:textId="2F398C55" w:rsidR="000E5CF6" w:rsidRPr="005D78FD" w:rsidRDefault="00E31E73" w:rsidP="000E5CF6">
      <w:pPr>
        <w:pStyle w:val="Default"/>
        <w:spacing w:before="120" w:line="340" w:lineRule="exact"/>
        <w:jc w:val="both"/>
        <w:rPr>
          <w:color w:val="auto"/>
          <w:sz w:val="26"/>
          <w:szCs w:val="26"/>
        </w:rPr>
      </w:pPr>
      <w:r w:rsidRPr="00430A43">
        <w:rPr>
          <w:color w:val="auto"/>
          <w:sz w:val="26"/>
          <w:szCs w:val="26"/>
        </w:rPr>
        <w:t xml:space="preserve">4. </w:t>
      </w:r>
      <w:r w:rsidR="000211CE">
        <w:rPr>
          <w:color w:val="auto"/>
          <w:sz w:val="26"/>
          <w:szCs w:val="26"/>
          <w:lang w:val="vi-VN"/>
        </w:rPr>
        <w:t>HALICO</w:t>
      </w:r>
      <w:r w:rsidRPr="00430A43">
        <w:rPr>
          <w:color w:val="auto"/>
          <w:sz w:val="26"/>
          <w:szCs w:val="26"/>
        </w:rPr>
        <w:t xml:space="preserve"> có thể thay đổi vốn điều lệ trong các trường hợp sau đây:</w:t>
      </w:r>
    </w:p>
    <w:p w14:paraId="2B701072" w14:textId="319FB4EA" w:rsidR="000E5CF6" w:rsidRPr="005D78FD" w:rsidRDefault="00E31E73" w:rsidP="000E5CF6">
      <w:pPr>
        <w:pStyle w:val="Default"/>
        <w:spacing w:before="120" w:line="340" w:lineRule="exact"/>
        <w:jc w:val="both"/>
        <w:rPr>
          <w:color w:val="auto"/>
          <w:sz w:val="26"/>
          <w:szCs w:val="26"/>
        </w:rPr>
      </w:pPr>
      <w:r w:rsidRPr="00430A43">
        <w:rPr>
          <w:color w:val="auto"/>
          <w:sz w:val="26"/>
          <w:szCs w:val="26"/>
        </w:rPr>
        <w:t>a</w:t>
      </w:r>
      <w:r w:rsidRPr="00430A43">
        <w:rPr>
          <w:color w:val="auto"/>
          <w:sz w:val="26"/>
          <w:szCs w:val="26"/>
          <w:lang w:val="vi-VN"/>
        </w:rPr>
        <w:t>.</w:t>
      </w:r>
      <w:r w:rsidRPr="00430A43">
        <w:rPr>
          <w:color w:val="auto"/>
          <w:sz w:val="26"/>
          <w:szCs w:val="26"/>
        </w:rPr>
        <w:t xml:space="preserve"> Theo quyết định của Đại hội đồng cổ đông, </w:t>
      </w:r>
      <w:r w:rsidR="000211CE">
        <w:rPr>
          <w:color w:val="auto"/>
          <w:sz w:val="26"/>
          <w:szCs w:val="26"/>
        </w:rPr>
        <w:t>HALICO</w:t>
      </w:r>
      <w:r w:rsidR="00E12A35">
        <w:rPr>
          <w:color w:val="auto"/>
          <w:sz w:val="26"/>
          <w:szCs w:val="26"/>
        </w:rPr>
        <w:t xml:space="preserve"> </w:t>
      </w:r>
      <w:r w:rsidRPr="00430A43">
        <w:rPr>
          <w:color w:val="auto"/>
          <w:sz w:val="26"/>
          <w:szCs w:val="26"/>
        </w:rPr>
        <w:t>hoàn trả một phần vốn góp cho cổ đông theo tỷ lệ sở hữu cổ phần của họ trong </w:t>
      </w:r>
      <w:r w:rsidR="000211CE">
        <w:rPr>
          <w:color w:val="auto"/>
          <w:sz w:val="26"/>
          <w:szCs w:val="26"/>
        </w:rPr>
        <w:t>HALICO</w:t>
      </w:r>
      <w:r w:rsidR="00E12A35">
        <w:rPr>
          <w:color w:val="auto"/>
          <w:sz w:val="26"/>
          <w:szCs w:val="26"/>
        </w:rPr>
        <w:t xml:space="preserve"> </w:t>
      </w:r>
      <w:r w:rsidRPr="00430A43">
        <w:rPr>
          <w:color w:val="auto"/>
          <w:sz w:val="26"/>
          <w:szCs w:val="26"/>
        </w:rPr>
        <w:t xml:space="preserve">nếu </w:t>
      </w:r>
      <w:r w:rsidR="000211CE">
        <w:rPr>
          <w:color w:val="auto"/>
          <w:sz w:val="26"/>
          <w:szCs w:val="26"/>
        </w:rPr>
        <w:t>HALICO</w:t>
      </w:r>
      <w:r w:rsidR="00E12A35">
        <w:rPr>
          <w:color w:val="auto"/>
          <w:sz w:val="26"/>
          <w:szCs w:val="26"/>
        </w:rPr>
        <w:t xml:space="preserve"> </w:t>
      </w:r>
      <w:r w:rsidRPr="00430A43">
        <w:rPr>
          <w:color w:val="auto"/>
          <w:sz w:val="26"/>
          <w:szCs w:val="26"/>
        </w:rPr>
        <w:t>đã hoạt động kinh doanh liên tục trong</w:t>
      </w:r>
      <w:r w:rsidR="00F05093">
        <w:rPr>
          <w:color w:val="auto"/>
          <w:sz w:val="26"/>
          <w:szCs w:val="26"/>
        </w:rPr>
        <w:t xml:space="preserve"> </w:t>
      </w:r>
      <w:r w:rsidRPr="00430A43">
        <w:rPr>
          <w:color w:val="auto"/>
          <w:sz w:val="26"/>
          <w:szCs w:val="26"/>
        </w:rPr>
        <w:t>hơn 02 năm, kể từ ngày đăng ký doanh nghiệp và bảo đảm thanh toán đủ các khoản nợ và nghĩa vụ tài sản khác sau khi đã hoàn trả cho cổ đông;</w:t>
      </w:r>
    </w:p>
    <w:p w14:paraId="0533C088" w14:textId="7F937E7D" w:rsidR="000E5CF6" w:rsidRPr="005D78FD" w:rsidRDefault="00E31E73" w:rsidP="000E5CF6">
      <w:pPr>
        <w:pStyle w:val="Default"/>
        <w:spacing w:before="120" w:line="340" w:lineRule="exact"/>
        <w:jc w:val="both"/>
        <w:rPr>
          <w:color w:val="auto"/>
          <w:sz w:val="26"/>
          <w:szCs w:val="26"/>
        </w:rPr>
      </w:pPr>
      <w:r w:rsidRPr="00430A43">
        <w:rPr>
          <w:color w:val="auto"/>
          <w:sz w:val="26"/>
          <w:szCs w:val="26"/>
        </w:rPr>
        <w:t>b</w:t>
      </w:r>
      <w:r w:rsidRPr="00430A43">
        <w:rPr>
          <w:color w:val="auto"/>
          <w:sz w:val="26"/>
          <w:szCs w:val="26"/>
          <w:lang w:val="vi-VN"/>
        </w:rPr>
        <w:t>.</w:t>
      </w:r>
      <w:r w:rsidR="00E12A35" w:rsidRPr="00E12A35">
        <w:rPr>
          <w:color w:val="auto"/>
          <w:sz w:val="26"/>
          <w:szCs w:val="26"/>
        </w:rPr>
        <w:t xml:space="preserve"> </w:t>
      </w:r>
      <w:r w:rsidR="000211CE">
        <w:rPr>
          <w:color w:val="auto"/>
          <w:sz w:val="26"/>
          <w:szCs w:val="26"/>
        </w:rPr>
        <w:t>HALICO</w:t>
      </w:r>
      <w:r w:rsidR="00E12A35">
        <w:rPr>
          <w:color w:val="auto"/>
          <w:sz w:val="26"/>
          <w:szCs w:val="26"/>
        </w:rPr>
        <w:t xml:space="preserve"> </w:t>
      </w:r>
      <w:r w:rsidRPr="00430A43">
        <w:rPr>
          <w:color w:val="auto"/>
          <w:sz w:val="26"/>
          <w:szCs w:val="26"/>
        </w:rPr>
        <w:t xml:space="preserve">mua lại cổ phần đã phát hành quy định tại Điều 129 và Điều 130 của Luật </w:t>
      </w:r>
      <w:r w:rsidRPr="00430A43">
        <w:rPr>
          <w:color w:val="auto"/>
          <w:sz w:val="26"/>
          <w:szCs w:val="26"/>
          <w:lang w:val="vi-VN"/>
        </w:rPr>
        <w:t>Doanh Nghiệp</w:t>
      </w:r>
      <w:r w:rsidRPr="00430A43">
        <w:rPr>
          <w:color w:val="auto"/>
          <w:sz w:val="26"/>
          <w:szCs w:val="26"/>
        </w:rPr>
        <w:t>;</w:t>
      </w:r>
    </w:p>
    <w:p w14:paraId="2D6DD017" w14:textId="77777777" w:rsidR="000E5CF6" w:rsidRPr="005D78FD" w:rsidRDefault="00E31E73" w:rsidP="000E5CF6">
      <w:pPr>
        <w:pStyle w:val="Default"/>
        <w:spacing w:before="120" w:line="340" w:lineRule="exact"/>
        <w:jc w:val="both"/>
        <w:rPr>
          <w:color w:val="auto"/>
          <w:sz w:val="26"/>
          <w:szCs w:val="26"/>
        </w:rPr>
      </w:pPr>
      <w:r w:rsidRPr="00430A43">
        <w:rPr>
          <w:color w:val="auto"/>
          <w:sz w:val="26"/>
          <w:szCs w:val="26"/>
        </w:rPr>
        <w:t xml:space="preserve">c) Vốn điều lệ không được các cổ đông thanh toán đầy đủ và đúng hạn theo quy định tại Điều 112 của Luật </w:t>
      </w:r>
      <w:r w:rsidRPr="00430A43">
        <w:rPr>
          <w:color w:val="auto"/>
          <w:sz w:val="26"/>
          <w:szCs w:val="26"/>
          <w:lang w:val="vi-VN"/>
        </w:rPr>
        <w:t>Luật Doanh nghiệp</w:t>
      </w:r>
      <w:r w:rsidRPr="00430A43">
        <w:rPr>
          <w:color w:val="auto"/>
          <w:sz w:val="26"/>
          <w:szCs w:val="26"/>
        </w:rPr>
        <w:t>.</w:t>
      </w:r>
    </w:p>
    <w:p w14:paraId="68D4BC0C" w14:textId="38F9DB8C"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5. </w:t>
      </w:r>
      <w:r w:rsidR="000211CE">
        <w:rPr>
          <w:color w:val="auto"/>
          <w:sz w:val="26"/>
          <w:szCs w:val="26"/>
          <w:lang w:val="vi-VN"/>
        </w:rPr>
        <w:t>HALICO</w:t>
      </w:r>
      <w:r w:rsidRPr="00D90C5B">
        <w:rPr>
          <w:color w:val="auto"/>
          <w:sz w:val="26"/>
          <w:szCs w:val="26"/>
          <w:lang w:val="vi-VN"/>
        </w:rPr>
        <w:t xml:space="preserve"> chỉ được sử dụng vốn điều lệ cho các hoạt động sản xuất, kinh doanh mà không được sử dụng để chia cho các cổ đông dưới bất kỳ hình thức nào, trừ trường hợp Đại hội đồng cổ đông quyết định khác và không trái quy định của pháp luật. </w:t>
      </w:r>
    </w:p>
    <w:p w14:paraId="443F1351" w14:textId="77777777" w:rsidR="000E5CF6" w:rsidRPr="00D90C5B" w:rsidRDefault="00AC36AC" w:rsidP="000E5CF6">
      <w:pPr>
        <w:pStyle w:val="Default"/>
        <w:spacing w:before="120" w:line="340" w:lineRule="exact"/>
        <w:jc w:val="both"/>
        <w:outlineLvl w:val="1"/>
        <w:rPr>
          <w:b/>
          <w:bCs/>
          <w:color w:val="auto"/>
          <w:sz w:val="26"/>
          <w:szCs w:val="26"/>
          <w:lang w:val="vi-VN"/>
        </w:rPr>
      </w:pPr>
      <w:bookmarkStart w:id="6" w:name="_Toc356457832"/>
      <w:r w:rsidRPr="00D90C5B">
        <w:rPr>
          <w:b/>
          <w:bCs/>
          <w:color w:val="auto"/>
          <w:sz w:val="26"/>
          <w:szCs w:val="26"/>
          <w:lang w:val="vi-VN"/>
        </w:rPr>
        <w:t>Điều 5. Các nguồn vốn khác</w:t>
      </w:r>
      <w:bookmarkEnd w:id="6"/>
    </w:p>
    <w:p w14:paraId="42D4E70A" w14:textId="111C5A5A" w:rsidR="000E5CF6" w:rsidRPr="00D90C5B" w:rsidRDefault="00AC36AC" w:rsidP="000E5CF6">
      <w:pPr>
        <w:pStyle w:val="Default"/>
        <w:spacing w:before="120" w:line="340" w:lineRule="exact"/>
        <w:rPr>
          <w:color w:val="auto"/>
          <w:sz w:val="26"/>
          <w:szCs w:val="26"/>
          <w:lang w:val="vi-VN"/>
        </w:rPr>
      </w:pPr>
      <w:r w:rsidRPr="00D90C5B">
        <w:rPr>
          <w:color w:val="auto"/>
          <w:sz w:val="26"/>
          <w:szCs w:val="26"/>
          <w:lang w:val="vi-VN"/>
        </w:rPr>
        <w:t xml:space="preserve">Các nguồn vốn khác của </w:t>
      </w:r>
      <w:r w:rsidR="000211CE">
        <w:rPr>
          <w:color w:val="auto"/>
          <w:sz w:val="26"/>
          <w:szCs w:val="26"/>
          <w:lang w:val="vi-VN"/>
        </w:rPr>
        <w:t>HALICO</w:t>
      </w:r>
      <w:r w:rsidRPr="00D90C5B">
        <w:rPr>
          <w:color w:val="auto"/>
          <w:sz w:val="26"/>
          <w:szCs w:val="26"/>
          <w:lang w:val="vi-VN"/>
        </w:rPr>
        <w:t xml:space="preserve"> được hình thành trên cơ sở: </w:t>
      </w:r>
    </w:p>
    <w:p w14:paraId="7CB03196" w14:textId="77777777" w:rsidR="000E5CF6" w:rsidRPr="00D90C5B" w:rsidRDefault="00AC36AC" w:rsidP="000E5CF6">
      <w:pPr>
        <w:pStyle w:val="Default"/>
        <w:spacing w:before="120" w:line="340" w:lineRule="exact"/>
        <w:rPr>
          <w:color w:val="auto"/>
          <w:sz w:val="26"/>
          <w:szCs w:val="26"/>
          <w:lang w:val="vi-VN"/>
        </w:rPr>
      </w:pPr>
      <w:r w:rsidRPr="00D90C5B">
        <w:rPr>
          <w:color w:val="auto"/>
          <w:sz w:val="26"/>
          <w:szCs w:val="26"/>
          <w:lang w:val="vi-VN"/>
        </w:rPr>
        <w:t xml:space="preserve">1. Vay từ các tổ chức kinh tế, tổ chức tín dụng trong và ngoài nước </w:t>
      </w:r>
    </w:p>
    <w:p w14:paraId="0E6B4839" w14:textId="77777777" w:rsidR="000E5CF6" w:rsidRPr="00D90C5B" w:rsidRDefault="00AC36AC" w:rsidP="000E5CF6">
      <w:pPr>
        <w:pStyle w:val="Default"/>
        <w:spacing w:before="120" w:line="340" w:lineRule="exact"/>
        <w:rPr>
          <w:color w:val="auto"/>
          <w:sz w:val="26"/>
          <w:szCs w:val="26"/>
          <w:lang w:val="vi-VN"/>
        </w:rPr>
      </w:pPr>
      <w:r w:rsidRPr="00D90C5B">
        <w:rPr>
          <w:color w:val="auto"/>
          <w:sz w:val="26"/>
          <w:szCs w:val="26"/>
          <w:lang w:val="vi-VN"/>
        </w:rPr>
        <w:t xml:space="preserve">2. Vay của các tổ chức, cá nhân trong nước và nước ngoài theo quy định của pháp luật. </w:t>
      </w:r>
    </w:p>
    <w:p w14:paraId="44BE6895" w14:textId="5CFDC60A" w:rsidR="000E5CF6" w:rsidRPr="00D90C5B" w:rsidRDefault="00AC36AC" w:rsidP="000E5CF6">
      <w:pPr>
        <w:pStyle w:val="Default"/>
        <w:spacing w:before="120" w:line="340" w:lineRule="exact"/>
        <w:rPr>
          <w:color w:val="auto"/>
          <w:sz w:val="26"/>
          <w:szCs w:val="26"/>
          <w:lang w:val="vi-VN"/>
        </w:rPr>
      </w:pPr>
      <w:r w:rsidRPr="00D90C5B">
        <w:rPr>
          <w:color w:val="auto"/>
          <w:sz w:val="26"/>
          <w:szCs w:val="26"/>
          <w:lang w:val="vi-VN"/>
        </w:rPr>
        <w:t xml:space="preserve">3. Phát hành trái phiếu, trái phiếu chuyển đổi và các loại trái phiếu khác theo quy định của pháp luật và Điều lệ </w:t>
      </w:r>
      <w:r w:rsidR="000211CE">
        <w:rPr>
          <w:color w:val="auto"/>
          <w:sz w:val="26"/>
          <w:szCs w:val="26"/>
          <w:lang w:val="vi-VN"/>
        </w:rPr>
        <w:t>HALICO</w:t>
      </w:r>
      <w:r w:rsidRPr="00D90C5B">
        <w:rPr>
          <w:color w:val="auto"/>
          <w:sz w:val="26"/>
          <w:szCs w:val="26"/>
          <w:lang w:val="vi-VN"/>
        </w:rPr>
        <w:t xml:space="preserve">. </w:t>
      </w:r>
    </w:p>
    <w:p w14:paraId="57BEE69B" w14:textId="77777777" w:rsidR="000E5CF6" w:rsidRPr="00D90C5B" w:rsidRDefault="00AC36AC" w:rsidP="000E5CF6">
      <w:pPr>
        <w:pStyle w:val="Default"/>
        <w:spacing w:before="120" w:line="340" w:lineRule="exact"/>
        <w:jc w:val="center"/>
        <w:outlineLvl w:val="0"/>
        <w:rPr>
          <w:color w:val="auto"/>
          <w:sz w:val="26"/>
          <w:szCs w:val="26"/>
          <w:lang w:val="vi-VN"/>
        </w:rPr>
      </w:pPr>
      <w:bookmarkStart w:id="7" w:name="_Toc356457833"/>
      <w:r w:rsidRPr="00D90C5B">
        <w:rPr>
          <w:b/>
          <w:bCs/>
          <w:color w:val="auto"/>
          <w:sz w:val="26"/>
          <w:szCs w:val="26"/>
          <w:lang w:val="vi-VN"/>
        </w:rPr>
        <w:t>CHƯƠNG II</w:t>
      </w:r>
      <w:bookmarkEnd w:id="7"/>
    </w:p>
    <w:p w14:paraId="51A1B747" w14:textId="2B35C4E5" w:rsidR="000E5CF6" w:rsidRPr="00D90C5B" w:rsidRDefault="00AC36AC" w:rsidP="000E5CF6">
      <w:pPr>
        <w:pStyle w:val="Default"/>
        <w:spacing w:before="120" w:line="340" w:lineRule="exact"/>
        <w:jc w:val="center"/>
        <w:outlineLvl w:val="0"/>
        <w:rPr>
          <w:b/>
          <w:bCs/>
          <w:color w:val="auto"/>
          <w:sz w:val="26"/>
          <w:szCs w:val="26"/>
          <w:lang w:val="vi-VN"/>
        </w:rPr>
      </w:pPr>
      <w:bookmarkStart w:id="8" w:name="_Toc356457834"/>
      <w:r w:rsidRPr="00D90C5B">
        <w:rPr>
          <w:b/>
          <w:bCs/>
          <w:color w:val="auto"/>
          <w:sz w:val="26"/>
          <w:szCs w:val="26"/>
          <w:lang w:val="vi-VN"/>
        </w:rPr>
        <w:t xml:space="preserve">MỤC TIÊU, PHẠM VI KINH DOANH VÀ HOẠT ĐỘNG CỦA </w:t>
      </w:r>
      <w:r w:rsidR="000211CE">
        <w:rPr>
          <w:b/>
          <w:bCs/>
          <w:color w:val="auto"/>
          <w:sz w:val="26"/>
          <w:szCs w:val="26"/>
          <w:lang w:val="vi-VN"/>
        </w:rPr>
        <w:t>HALICO</w:t>
      </w:r>
      <w:bookmarkEnd w:id="8"/>
    </w:p>
    <w:p w14:paraId="4400F902" w14:textId="77777777" w:rsidR="000E5CF6" w:rsidRPr="00D90C5B" w:rsidRDefault="00AC36AC" w:rsidP="000E5CF6">
      <w:pPr>
        <w:pStyle w:val="Default"/>
        <w:spacing w:before="240" w:line="340" w:lineRule="exact"/>
        <w:jc w:val="both"/>
        <w:outlineLvl w:val="1"/>
        <w:rPr>
          <w:color w:val="auto"/>
          <w:sz w:val="26"/>
          <w:szCs w:val="26"/>
          <w:lang w:val="vi-VN"/>
        </w:rPr>
      </w:pPr>
      <w:bookmarkStart w:id="9" w:name="_Toc356457835"/>
      <w:r w:rsidRPr="00D90C5B">
        <w:rPr>
          <w:b/>
          <w:bCs/>
          <w:color w:val="auto"/>
          <w:sz w:val="26"/>
          <w:szCs w:val="26"/>
          <w:lang w:val="vi-VN"/>
        </w:rPr>
        <w:t>Điều 6. Mục tiêu hoạt động</w:t>
      </w:r>
      <w:bookmarkEnd w:id="9"/>
    </w:p>
    <w:p w14:paraId="745D8FE0" w14:textId="714D49F8"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 Xây dựng </w:t>
      </w:r>
      <w:r w:rsidR="000211CE">
        <w:rPr>
          <w:color w:val="auto"/>
          <w:sz w:val="26"/>
          <w:szCs w:val="26"/>
        </w:rPr>
        <w:t>HALICO</w:t>
      </w:r>
      <w:r w:rsidRPr="00D90C5B">
        <w:rPr>
          <w:color w:val="auto"/>
          <w:sz w:val="26"/>
          <w:szCs w:val="26"/>
          <w:lang w:val="vi-VN"/>
        </w:rPr>
        <w:t xml:space="preserve"> trở thành một </w:t>
      </w:r>
      <w:r w:rsidR="005D60F4">
        <w:rPr>
          <w:color w:val="auto"/>
          <w:sz w:val="26"/>
          <w:szCs w:val="26"/>
          <w:lang w:val="vi-VN"/>
        </w:rPr>
        <w:t xml:space="preserve">Công ty </w:t>
      </w:r>
      <w:r w:rsidRPr="00D90C5B">
        <w:rPr>
          <w:color w:val="auto"/>
          <w:sz w:val="26"/>
          <w:szCs w:val="26"/>
          <w:lang w:val="vi-VN"/>
        </w:rPr>
        <w:t xml:space="preserve">mạnh, có vị trí quan trọng trong ngành công nghiệp </w:t>
      </w:r>
      <w:r w:rsidR="000211CE">
        <w:rPr>
          <w:color w:val="auto"/>
          <w:sz w:val="26"/>
          <w:szCs w:val="26"/>
          <w:lang w:val="vi-VN"/>
        </w:rPr>
        <w:t>rượu</w:t>
      </w:r>
      <w:r w:rsidR="00F05093">
        <w:rPr>
          <w:color w:val="auto"/>
          <w:sz w:val="26"/>
          <w:szCs w:val="26"/>
        </w:rPr>
        <w:t xml:space="preserve"> bia</w:t>
      </w:r>
      <w:r w:rsidRPr="00D90C5B">
        <w:rPr>
          <w:color w:val="auto"/>
          <w:sz w:val="26"/>
          <w:szCs w:val="26"/>
          <w:lang w:val="vi-VN"/>
        </w:rPr>
        <w:t xml:space="preserve"> nước giải khát, có tốc độ phát triển cao, hiệu quả và bền vững, kinh doanh đa ngành nghề, đa lĩnh vực, trong đó </w:t>
      </w:r>
      <w:r w:rsidR="000211CE">
        <w:rPr>
          <w:color w:val="auto"/>
          <w:sz w:val="26"/>
          <w:szCs w:val="26"/>
          <w:lang w:val="vi-VN"/>
        </w:rPr>
        <w:t>rượu</w:t>
      </w:r>
      <w:r w:rsidR="00F05093">
        <w:rPr>
          <w:color w:val="auto"/>
          <w:sz w:val="26"/>
          <w:szCs w:val="26"/>
          <w:lang w:val="vi-VN"/>
        </w:rPr>
        <w:t xml:space="preserve"> là </w:t>
      </w:r>
      <w:r w:rsidRPr="00D90C5B">
        <w:rPr>
          <w:color w:val="auto"/>
          <w:sz w:val="26"/>
          <w:szCs w:val="26"/>
          <w:lang w:val="vi-VN"/>
        </w:rPr>
        <w:t xml:space="preserve">sản phẩm chính, chủ yếu. </w:t>
      </w:r>
    </w:p>
    <w:p w14:paraId="44656F86" w14:textId="1510ED08"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Tập trung đầu tư phát triển năng lực sản xuất kinh doanh, không ngừng nâng cao trình độ và năng lực quản lý đi</w:t>
      </w:r>
      <w:r w:rsidR="00F05093">
        <w:rPr>
          <w:color w:val="auto"/>
          <w:sz w:val="26"/>
          <w:szCs w:val="26"/>
          <w:lang w:val="vi-VN"/>
        </w:rPr>
        <w:t>ều hành hoạt động của Công ty</w:t>
      </w:r>
      <w:r w:rsidRPr="00D90C5B">
        <w:rPr>
          <w:color w:val="auto"/>
          <w:sz w:val="26"/>
          <w:szCs w:val="26"/>
          <w:lang w:val="vi-VN"/>
        </w:rPr>
        <w:t xml:space="preserve">. </w:t>
      </w:r>
    </w:p>
    <w:p w14:paraId="027437EF" w14:textId="77777777"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 Xây dựng phát triển thương hiệu sản phẩm, thương hiệu doanh nghiệp, phát triển mở rộng thị trường trong và ngoài nước, nâng cao khả năng cạnh tranh, đáp ứng nhu cầu phát triển trong nền kinh tế thị trường. </w:t>
      </w:r>
    </w:p>
    <w:p w14:paraId="3F926D8B" w14:textId="77777777"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lastRenderedPageBreak/>
        <w:t xml:space="preserve">- Sử dụng hiệu quả các tiềm lực vốn, thương hiệu sản phẩm để phát triển sản xuất, kinh doanh có hiệu quả, ổn định việc làm, nâng cao thu nhập cho người lao động và quyền lợi, lợi ích của các cổ đông. </w:t>
      </w:r>
    </w:p>
    <w:p w14:paraId="6F813D4B" w14:textId="77777777" w:rsidR="000E5CF6" w:rsidRDefault="00AC36AC" w:rsidP="000E5CF6">
      <w:pPr>
        <w:pStyle w:val="Default"/>
        <w:spacing w:before="120" w:line="340" w:lineRule="exact"/>
        <w:rPr>
          <w:b/>
          <w:bCs/>
          <w:color w:val="auto"/>
          <w:sz w:val="26"/>
          <w:szCs w:val="26"/>
          <w:lang w:val="vi-VN"/>
        </w:rPr>
      </w:pPr>
      <w:bookmarkStart w:id="10" w:name="_Toc356457836"/>
      <w:r w:rsidRPr="00D90C5B">
        <w:rPr>
          <w:b/>
          <w:bCs/>
          <w:color w:val="auto"/>
          <w:sz w:val="26"/>
          <w:szCs w:val="26"/>
          <w:lang w:val="vi-VN"/>
        </w:rPr>
        <w:t>Điều 7. Ngành nghề kinh doanh:</w:t>
      </w:r>
      <w:bookmarkEnd w:id="10"/>
    </w:p>
    <w:p w14:paraId="17E0F66F" w14:textId="77777777" w:rsidR="00F05093" w:rsidRPr="0052739D" w:rsidRDefault="00F05093" w:rsidP="00F05093">
      <w:pPr>
        <w:pStyle w:val="NormalWeb"/>
        <w:numPr>
          <w:ilvl w:val="3"/>
          <w:numId w:val="38"/>
        </w:numPr>
        <w:spacing w:before="0" w:beforeAutospacing="0" w:after="240" w:afterAutospacing="0"/>
        <w:ind w:left="480" w:hanging="480"/>
        <w:jc w:val="both"/>
        <w:rPr>
          <w:b/>
          <w:bCs/>
          <w:sz w:val="26"/>
          <w:szCs w:val="26"/>
          <w:lang w:val="nl-NL"/>
        </w:rPr>
      </w:pPr>
      <w:r w:rsidRPr="0052739D">
        <w:rPr>
          <w:sz w:val="26"/>
          <w:szCs w:val="26"/>
          <w:lang w:val="nl-NL"/>
        </w:rPr>
        <w:t>Lĩnh vực kinh doanh:</w:t>
      </w:r>
    </w:p>
    <w:p w14:paraId="2C5AC077" w14:textId="77777777" w:rsidR="00F05093" w:rsidRPr="0052739D" w:rsidRDefault="00F05093" w:rsidP="00F05093">
      <w:pPr>
        <w:spacing w:before="0" w:after="240"/>
        <w:ind w:left="480"/>
        <w:jc w:val="both"/>
        <w:rPr>
          <w:sz w:val="26"/>
          <w:szCs w:val="26"/>
          <w:lang w:val="nl-NL"/>
        </w:rPr>
      </w:pPr>
      <w:r w:rsidRPr="0052739D">
        <w:rPr>
          <w:sz w:val="26"/>
          <w:szCs w:val="26"/>
          <w:lang w:val="nl-NL"/>
        </w:rPr>
        <w:t>Công ty với chức năng trực tiếp hoạt động sản xuất kinh doanh và có thể đầu tư góp vốn vào các công ty liên kết, hoạt động sản xuất kinh doanh những ngành nghề sau:</w:t>
      </w:r>
    </w:p>
    <w:p w14:paraId="7097E4F0" w14:textId="77777777" w:rsidR="00F05093" w:rsidRPr="0052739D" w:rsidRDefault="00F05093" w:rsidP="00F05093">
      <w:pPr>
        <w:numPr>
          <w:ilvl w:val="0"/>
          <w:numId w:val="37"/>
        </w:numPr>
        <w:spacing w:before="0" w:after="240" w:line="240" w:lineRule="auto"/>
        <w:jc w:val="both"/>
        <w:rPr>
          <w:sz w:val="26"/>
          <w:szCs w:val="26"/>
          <w:lang w:val="nl-NL"/>
        </w:rPr>
      </w:pPr>
      <w:bookmarkStart w:id="11" w:name="_Toc356457837"/>
      <w:r w:rsidRPr="0052739D">
        <w:rPr>
          <w:sz w:val="26"/>
          <w:szCs w:val="26"/>
          <w:lang w:val="nl-NL"/>
        </w:rPr>
        <w:t>Sản xuất cồn rượu và các loại đồ uống có cồn, không có cồn;</w:t>
      </w:r>
    </w:p>
    <w:p w14:paraId="0E36BB0F" w14:textId="77777777" w:rsidR="00F05093" w:rsidRPr="0052739D" w:rsidRDefault="00F05093" w:rsidP="00F05093">
      <w:pPr>
        <w:numPr>
          <w:ilvl w:val="0"/>
          <w:numId w:val="37"/>
        </w:numPr>
        <w:spacing w:before="0" w:after="240" w:line="240" w:lineRule="auto"/>
        <w:jc w:val="both"/>
        <w:rPr>
          <w:sz w:val="26"/>
          <w:szCs w:val="26"/>
          <w:lang w:val="nl-NL"/>
        </w:rPr>
      </w:pPr>
      <w:r w:rsidRPr="0052739D">
        <w:rPr>
          <w:sz w:val="26"/>
          <w:szCs w:val="26"/>
          <w:lang w:val="nl-NL"/>
        </w:rPr>
        <w:t>Kinh doanh, xuất nhập khẩu cồn, rượu và các loại đồ uống có cồn, không có cồn, thiết bị vật tư, nguyên liệu phục vụ cho sản xuất rượu, cồn và các mặt hàng tiêu dùng, công nghệ thực phẩm;</w:t>
      </w:r>
    </w:p>
    <w:p w14:paraId="64B2E944" w14:textId="77777777" w:rsidR="00F05093" w:rsidRPr="0052739D" w:rsidRDefault="00F05093" w:rsidP="00F05093">
      <w:pPr>
        <w:numPr>
          <w:ilvl w:val="0"/>
          <w:numId w:val="37"/>
        </w:numPr>
        <w:spacing w:before="0" w:after="240" w:line="240" w:lineRule="auto"/>
        <w:jc w:val="both"/>
        <w:rPr>
          <w:sz w:val="26"/>
          <w:szCs w:val="26"/>
          <w:lang w:val="nl-NL"/>
        </w:rPr>
      </w:pPr>
      <w:r w:rsidRPr="0052739D">
        <w:rPr>
          <w:sz w:val="26"/>
          <w:szCs w:val="26"/>
          <w:lang w:val="nl-NL"/>
        </w:rPr>
        <w:t>Tư vấn, chuyển giao công nghệ, cung cấp thiết bị, dây chuyển sản xuất rượu cồn;</w:t>
      </w:r>
    </w:p>
    <w:p w14:paraId="3EABC619" w14:textId="77777777" w:rsidR="00F05093" w:rsidRPr="0052739D" w:rsidRDefault="00F05093" w:rsidP="00F05093">
      <w:pPr>
        <w:numPr>
          <w:ilvl w:val="0"/>
          <w:numId w:val="37"/>
        </w:numPr>
        <w:spacing w:before="0" w:after="240" w:line="240" w:lineRule="auto"/>
        <w:jc w:val="both"/>
        <w:rPr>
          <w:sz w:val="26"/>
          <w:szCs w:val="26"/>
          <w:lang w:val="nl-NL"/>
        </w:rPr>
      </w:pPr>
      <w:r w:rsidRPr="0052739D">
        <w:rPr>
          <w:sz w:val="26"/>
          <w:szCs w:val="26"/>
          <w:lang w:val="nl-NL"/>
        </w:rPr>
        <w:t>Sản xuất kinh doanh các loại bao bì và các sản phẩm lương thực, thực phẩm;</w:t>
      </w:r>
    </w:p>
    <w:p w14:paraId="5EDB723D" w14:textId="77777777" w:rsidR="00F05093" w:rsidRPr="0052739D" w:rsidRDefault="00F05093" w:rsidP="00F05093">
      <w:pPr>
        <w:numPr>
          <w:ilvl w:val="0"/>
          <w:numId w:val="37"/>
        </w:numPr>
        <w:spacing w:before="0" w:after="240" w:line="240" w:lineRule="auto"/>
        <w:jc w:val="both"/>
        <w:rPr>
          <w:sz w:val="26"/>
          <w:szCs w:val="26"/>
          <w:lang w:val="nl-NL"/>
        </w:rPr>
      </w:pPr>
      <w:r w:rsidRPr="0052739D">
        <w:rPr>
          <w:sz w:val="26"/>
          <w:szCs w:val="26"/>
          <w:lang w:val="nl-NL"/>
        </w:rPr>
        <w:t>Kinh doanh vận tải hàng hóa;</w:t>
      </w:r>
    </w:p>
    <w:p w14:paraId="23BA811A" w14:textId="77777777" w:rsidR="00F05093" w:rsidRPr="0052739D" w:rsidRDefault="00F05093" w:rsidP="00F05093">
      <w:pPr>
        <w:numPr>
          <w:ilvl w:val="0"/>
          <w:numId w:val="37"/>
        </w:numPr>
        <w:spacing w:before="0" w:after="240" w:line="240" w:lineRule="auto"/>
        <w:jc w:val="both"/>
        <w:rPr>
          <w:sz w:val="26"/>
          <w:szCs w:val="26"/>
          <w:lang w:val="nl-NL"/>
        </w:rPr>
      </w:pPr>
      <w:r w:rsidRPr="0052739D">
        <w:rPr>
          <w:sz w:val="26"/>
          <w:szCs w:val="26"/>
          <w:lang w:val="nl-NL"/>
        </w:rPr>
        <w:t>Kinh doanh bất động sản: trung tâm thương mại, khách sạn, văn phòng, nhà ở; kinh doanh du lịch, nhà hàng, cửa hàng, dịch vụ ăn uống;</w:t>
      </w:r>
    </w:p>
    <w:p w14:paraId="44F78E59" w14:textId="77777777" w:rsidR="00F05093" w:rsidRPr="0052739D" w:rsidRDefault="00F05093" w:rsidP="00F05093">
      <w:pPr>
        <w:numPr>
          <w:ilvl w:val="0"/>
          <w:numId w:val="37"/>
        </w:numPr>
        <w:spacing w:before="0" w:after="240" w:line="240" w:lineRule="auto"/>
        <w:jc w:val="both"/>
        <w:rPr>
          <w:sz w:val="26"/>
          <w:szCs w:val="26"/>
          <w:lang w:val="nl-NL"/>
        </w:rPr>
      </w:pPr>
      <w:r w:rsidRPr="0052739D">
        <w:rPr>
          <w:sz w:val="26"/>
          <w:szCs w:val="26"/>
          <w:lang w:val="nl-NL"/>
        </w:rPr>
        <w:t>Đầu tư tài chính, kinh doanh vốn: Mua bán chứng khoán, cổ phần, góp vốn đầu tư liên doanh, liên kết;</w:t>
      </w:r>
    </w:p>
    <w:p w14:paraId="681CC63E" w14:textId="77777777" w:rsidR="00F05093" w:rsidRPr="0052739D" w:rsidRDefault="00F05093" w:rsidP="00F05093">
      <w:pPr>
        <w:numPr>
          <w:ilvl w:val="0"/>
          <w:numId w:val="37"/>
        </w:numPr>
        <w:spacing w:before="0" w:after="240" w:line="240" w:lineRule="auto"/>
        <w:jc w:val="both"/>
        <w:rPr>
          <w:sz w:val="26"/>
          <w:szCs w:val="26"/>
          <w:lang w:val="nl-NL"/>
        </w:rPr>
      </w:pPr>
      <w:r w:rsidRPr="0052739D">
        <w:rPr>
          <w:sz w:val="26"/>
          <w:szCs w:val="26"/>
          <w:lang w:val="nl-NL"/>
        </w:rPr>
        <w:t>Kinh doanh các ngành nghề khác mà luật không cấm;</w:t>
      </w:r>
    </w:p>
    <w:p w14:paraId="32EE3787" w14:textId="77777777" w:rsidR="00F05093" w:rsidRPr="006571D3" w:rsidRDefault="00F05093" w:rsidP="00F05093">
      <w:pPr>
        <w:numPr>
          <w:ilvl w:val="3"/>
          <w:numId w:val="38"/>
        </w:numPr>
        <w:spacing w:before="0" w:after="240" w:line="240" w:lineRule="auto"/>
        <w:ind w:left="480" w:hanging="480"/>
        <w:jc w:val="both"/>
        <w:rPr>
          <w:sz w:val="26"/>
          <w:szCs w:val="26"/>
          <w:lang w:val="nl-NL"/>
        </w:rPr>
      </w:pPr>
      <w:r w:rsidRPr="006571D3">
        <w:rPr>
          <w:sz w:val="26"/>
          <w:szCs w:val="26"/>
          <w:lang w:val="nl-NL"/>
        </w:rPr>
        <w:t>Mục tiêu hoạt động:</w:t>
      </w:r>
    </w:p>
    <w:p w14:paraId="77D50B4F" w14:textId="77777777" w:rsidR="00F05093" w:rsidRPr="006571D3" w:rsidRDefault="00F05093" w:rsidP="00F05093">
      <w:pPr>
        <w:numPr>
          <w:ilvl w:val="0"/>
          <w:numId w:val="37"/>
        </w:numPr>
        <w:spacing w:before="0" w:after="240" w:line="240" w:lineRule="auto"/>
        <w:jc w:val="both"/>
        <w:rPr>
          <w:sz w:val="26"/>
          <w:szCs w:val="26"/>
          <w:lang w:val="nl-NL"/>
        </w:rPr>
      </w:pPr>
      <w:r w:rsidRPr="006571D3">
        <w:rPr>
          <w:sz w:val="26"/>
          <w:szCs w:val="26"/>
          <w:lang w:val="nl-NL"/>
        </w:rPr>
        <w:t>Xây dựng HALICO trở thành công ty lớn mạnh, có vị trí quan trọng trong ngành công nghiệp rượu, có tốc độ phát triển cao, hiệu quả và bền vững, kinh doanh đa ngành nghề, đa lĩnh vực, trong đó rượu là sản phẩm chính, chủ yếu;</w:t>
      </w:r>
    </w:p>
    <w:p w14:paraId="431FCAAA" w14:textId="77777777" w:rsidR="00F05093" w:rsidRPr="006571D3" w:rsidRDefault="00F05093" w:rsidP="00F05093">
      <w:pPr>
        <w:numPr>
          <w:ilvl w:val="0"/>
          <w:numId w:val="37"/>
        </w:numPr>
        <w:spacing w:before="0" w:after="240" w:line="240" w:lineRule="auto"/>
        <w:jc w:val="both"/>
        <w:rPr>
          <w:sz w:val="26"/>
          <w:szCs w:val="26"/>
          <w:lang w:val="nl-NL"/>
        </w:rPr>
      </w:pPr>
      <w:r w:rsidRPr="006571D3">
        <w:rPr>
          <w:sz w:val="26"/>
          <w:szCs w:val="26"/>
          <w:lang w:val="nl-NL"/>
        </w:rPr>
        <w:t>Tập trung đầu tư phát triển năng lực sản xuất kinh doanh, không ngừng nâng cao trình độ và năng lực quản lý điều hành hoạt động của HALICO đồng thời mở rộng, phát triển đầu tư vào các công ty liên kết, không ngừng nâng cao hiệu quả hoạt động kinh doanh của HALICO;</w:t>
      </w:r>
    </w:p>
    <w:p w14:paraId="35AEA411" w14:textId="77777777" w:rsidR="00F05093" w:rsidRPr="006571D3" w:rsidRDefault="00F05093" w:rsidP="00F05093">
      <w:pPr>
        <w:numPr>
          <w:ilvl w:val="0"/>
          <w:numId w:val="37"/>
        </w:numPr>
        <w:spacing w:before="0" w:after="240" w:line="240" w:lineRule="auto"/>
        <w:jc w:val="both"/>
        <w:rPr>
          <w:sz w:val="26"/>
          <w:szCs w:val="26"/>
          <w:lang w:val="nl-NL"/>
        </w:rPr>
      </w:pPr>
      <w:r w:rsidRPr="006571D3">
        <w:rPr>
          <w:sz w:val="26"/>
          <w:szCs w:val="26"/>
          <w:lang w:val="nl-NL"/>
        </w:rPr>
        <w:t>Xây dựng, phát triển thương hiệu sản phẩm, thương hiệu doanh nghiệp, phát triển mở rộng thị trường trong và ngoài nước, nâng cao khả năng cạnh tranh, đáp ứng nhu cầu phát triển của HALICO;</w:t>
      </w:r>
    </w:p>
    <w:p w14:paraId="07D8DE85" w14:textId="77777777" w:rsidR="00F05093" w:rsidRPr="006571D3" w:rsidRDefault="00F05093" w:rsidP="00F05093">
      <w:pPr>
        <w:numPr>
          <w:ilvl w:val="0"/>
          <w:numId w:val="37"/>
        </w:numPr>
        <w:spacing w:before="0" w:after="240" w:line="240" w:lineRule="auto"/>
        <w:jc w:val="both"/>
        <w:rPr>
          <w:sz w:val="26"/>
          <w:szCs w:val="26"/>
          <w:lang w:val="nl-NL"/>
        </w:rPr>
      </w:pPr>
      <w:r w:rsidRPr="006571D3">
        <w:rPr>
          <w:sz w:val="26"/>
          <w:szCs w:val="26"/>
          <w:lang w:val="nl-NL"/>
        </w:rPr>
        <w:t>Huy động và sử dụng vốn có hiệu quả, nâng cao thương hiệu sản phẩm để phát triển sản xuất kinh doanh; ổn định việc làm, nâng cao thu nhập cho người lao động; đảm bảo lợi ích hợp pháp của Công ty, các cổ đông và người lao động; đóng góp cho ngân sách Nhà nước và phát triển HALICO;</w:t>
      </w:r>
    </w:p>
    <w:p w14:paraId="25DD4C97" w14:textId="77777777" w:rsidR="00F05093" w:rsidRPr="006571D3" w:rsidRDefault="00F05093" w:rsidP="00F05093">
      <w:pPr>
        <w:numPr>
          <w:ilvl w:val="0"/>
          <w:numId w:val="37"/>
        </w:numPr>
        <w:spacing w:before="0" w:after="240" w:line="240" w:lineRule="auto"/>
        <w:jc w:val="both"/>
        <w:rPr>
          <w:sz w:val="26"/>
          <w:szCs w:val="26"/>
          <w:lang w:val="nl-NL"/>
        </w:rPr>
      </w:pPr>
      <w:r w:rsidRPr="006571D3">
        <w:rPr>
          <w:sz w:val="26"/>
          <w:szCs w:val="26"/>
          <w:lang w:val="nl-NL"/>
        </w:rPr>
        <w:lastRenderedPageBreak/>
        <w:t>Xây dựng HALICO thành công ty rượu mạnh hàng đầu trong nước trong việc hợp tác với cơ quan có thẩm quyền, nhằm:</w:t>
      </w:r>
    </w:p>
    <w:p w14:paraId="35D00024" w14:textId="77777777" w:rsidR="00F05093" w:rsidRPr="006571D3" w:rsidRDefault="00F05093" w:rsidP="00F05093">
      <w:pPr>
        <w:spacing w:before="0" w:after="240"/>
        <w:ind w:left="360"/>
        <w:jc w:val="both"/>
        <w:rPr>
          <w:sz w:val="26"/>
          <w:szCs w:val="26"/>
          <w:lang w:val="nl-NL"/>
        </w:rPr>
      </w:pPr>
      <w:r w:rsidRPr="006571D3">
        <w:rPr>
          <w:sz w:val="26"/>
          <w:szCs w:val="26"/>
          <w:lang w:val="nl-NL"/>
        </w:rPr>
        <w:t>+ Triển khai thực hiện các chính sách nhằm hạn chế sản xuất, tiêu thụ các loại rượu kém chất lượng do dân tự nấu.</w:t>
      </w:r>
    </w:p>
    <w:p w14:paraId="07A24344" w14:textId="77777777" w:rsidR="00F05093" w:rsidRPr="006571D3" w:rsidRDefault="00F05093" w:rsidP="00F05093">
      <w:pPr>
        <w:spacing w:before="0" w:after="240"/>
        <w:ind w:left="360"/>
        <w:jc w:val="both"/>
        <w:rPr>
          <w:sz w:val="26"/>
          <w:szCs w:val="26"/>
          <w:lang w:val="nl-NL"/>
        </w:rPr>
      </w:pPr>
      <w:r w:rsidRPr="006571D3">
        <w:rPr>
          <w:sz w:val="26"/>
          <w:szCs w:val="26"/>
          <w:lang w:val="nl-NL"/>
        </w:rPr>
        <w:t>+ Phát triển chính sách thuế tối ưu trong nước.</w:t>
      </w:r>
    </w:p>
    <w:p w14:paraId="76FB478A" w14:textId="77777777" w:rsidR="00F05093" w:rsidRPr="006571D3" w:rsidRDefault="00F05093" w:rsidP="00F05093">
      <w:pPr>
        <w:spacing w:before="0" w:after="240"/>
        <w:ind w:left="360"/>
        <w:jc w:val="both"/>
        <w:rPr>
          <w:sz w:val="26"/>
          <w:szCs w:val="26"/>
          <w:lang w:val="nl-NL"/>
        </w:rPr>
      </w:pPr>
      <w:r w:rsidRPr="006571D3">
        <w:rPr>
          <w:sz w:val="26"/>
          <w:szCs w:val="26"/>
          <w:lang w:val="nl-NL"/>
        </w:rPr>
        <w:t>+ Tuyên truyền trong cộng đồng về việc uống rượu có trách nhiệm.</w:t>
      </w:r>
    </w:p>
    <w:p w14:paraId="20F4700C" w14:textId="77777777" w:rsidR="00F05093" w:rsidRPr="006571D3" w:rsidRDefault="00F05093" w:rsidP="00F05093">
      <w:pPr>
        <w:spacing w:before="0" w:after="240"/>
        <w:ind w:left="360"/>
        <w:jc w:val="both"/>
        <w:rPr>
          <w:sz w:val="26"/>
          <w:szCs w:val="26"/>
          <w:lang w:val="nl-NL"/>
        </w:rPr>
      </w:pPr>
      <w:r w:rsidRPr="006571D3">
        <w:rPr>
          <w:sz w:val="26"/>
          <w:szCs w:val="26"/>
          <w:lang w:val="nl-NL"/>
        </w:rPr>
        <w:t>+ Đóng góp cho việc đổi mới và thực thi tốt các chính sách của Nhà nước về chống hàng nhái, hàng giả, gian lận thương mại.</w:t>
      </w:r>
    </w:p>
    <w:p w14:paraId="1D7D5E98" w14:textId="77777777" w:rsidR="000E5CF6" w:rsidRPr="00D90C5B" w:rsidRDefault="00AC36AC" w:rsidP="000E5CF6">
      <w:pPr>
        <w:pStyle w:val="Default"/>
        <w:spacing w:before="120" w:line="340" w:lineRule="exact"/>
        <w:jc w:val="both"/>
        <w:outlineLvl w:val="1"/>
        <w:rPr>
          <w:color w:val="auto"/>
          <w:sz w:val="26"/>
          <w:szCs w:val="26"/>
          <w:lang w:val="vi-VN"/>
        </w:rPr>
      </w:pPr>
      <w:r w:rsidRPr="00D90C5B">
        <w:rPr>
          <w:b/>
          <w:bCs/>
          <w:color w:val="auto"/>
          <w:sz w:val="26"/>
          <w:szCs w:val="26"/>
          <w:lang w:val="vi-VN"/>
        </w:rPr>
        <w:t>Điều 8. Phạm vi kinh doanh và hoạt động</w:t>
      </w:r>
      <w:bookmarkEnd w:id="11"/>
    </w:p>
    <w:p w14:paraId="6DA2C029" w14:textId="37D06D0D"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1. </w:t>
      </w:r>
      <w:r w:rsidR="000211CE">
        <w:rPr>
          <w:color w:val="auto"/>
          <w:sz w:val="26"/>
          <w:szCs w:val="26"/>
        </w:rPr>
        <w:t>HALICO</w:t>
      </w:r>
      <w:r w:rsidR="00962F35">
        <w:rPr>
          <w:color w:val="auto"/>
          <w:sz w:val="26"/>
          <w:szCs w:val="26"/>
        </w:rPr>
        <w:t xml:space="preserve"> </w:t>
      </w:r>
      <w:r w:rsidRPr="00D90C5B">
        <w:rPr>
          <w:color w:val="auto"/>
          <w:sz w:val="26"/>
          <w:szCs w:val="26"/>
          <w:lang w:val="vi-VN"/>
        </w:rPr>
        <w:t xml:space="preserve">được phép tiến hành tất cả các hoạt động kinh doanh theo quy định của Điều lệ này phù hợp với quy định của pháp luật hiện hành và thực hiện các biện pháp thích hợp để đạt được các mục tiêu đề ra. </w:t>
      </w:r>
    </w:p>
    <w:p w14:paraId="17B2E806" w14:textId="26D24388"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2. </w:t>
      </w:r>
      <w:r w:rsidR="000211CE">
        <w:rPr>
          <w:color w:val="auto"/>
          <w:sz w:val="26"/>
          <w:szCs w:val="26"/>
        </w:rPr>
        <w:t>HALICO</w:t>
      </w:r>
      <w:r w:rsidR="00962F35">
        <w:rPr>
          <w:color w:val="auto"/>
          <w:sz w:val="26"/>
          <w:szCs w:val="26"/>
        </w:rPr>
        <w:t xml:space="preserve"> </w:t>
      </w:r>
      <w:r w:rsidRPr="00D90C5B">
        <w:rPr>
          <w:color w:val="auto"/>
          <w:sz w:val="26"/>
          <w:szCs w:val="26"/>
          <w:lang w:val="vi-VN"/>
        </w:rPr>
        <w:t xml:space="preserve">có thể tiến hành hoạt động sản xuất kinh doanh trong các lĩnh vực khác được pháp luật cho phép và được </w:t>
      </w:r>
      <w:r w:rsidR="005C6401">
        <w:rPr>
          <w:color w:val="auto"/>
          <w:sz w:val="26"/>
          <w:szCs w:val="26"/>
        </w:rPr>
        <w:t>Đại hội đồng cổ đông thông qua</w:t>
      </w:r>
      <w:r w:rsidRPr="00D90C5B">
        <w:rPr>
          <w:color w:val="auto"/>
          <w:sz w:val="26"/>
          <w:szCs w:val="26"/>
          <w:lang w:val="vi-VN"/>
        </w:rPr>
        <w:t xml:space="preserve">. </w:t>
      </w:r>
    </w:p>
    <w:p w14:paraId="457BDCDC" w14:textId="77777777" w:rsidR="000E5CF6" w:rsidRPr="00D90C5B" w:rsidRDefault="00AC36AC" w:rsidP="000E5CF6">
      <w:pPr>
        <w:pStyle w:val="Default"/>
        <w:spacing w:before="120" w:line="340" w:lineRule="exact"/>
        <w:jc w:val="center"/>
        <w:outlineLvl w:val="0"/>
        <w:rPr>
          <w:color w:val="auto"/>
          <w:sz w:val="26"/>
          <w:szCs w:val="26"/>
          <w:lang w:val="vi-VN"/>
        </w:rPr>
      </w:pPr>
      <w:bookmarkStart w:id="12" w:name="_Toc356457838"/>
      <w:r w:rsidRPr="00D90C5B">
        <w:rPr>
          <w:b/>
          <w:bCs/>
          <w:color w:val="auto"/>
          <w:sz w:val="26"/>
          <w:szCs w:val="26"/>
          <w:lang w:val="vi-VN"/>
        </w:rPr>
        <w:t>CHƯƠNG III</w:t>
      </w:r>
      <w:bookmarkEnd w:id="12"/>
    </w:p>
    <w:p w14:paraId="3BD4C3FB" w14:textId="151153BF" w:rsidR="000E5CF6" w:rsidRPr="00D90C5B" w:rsidRDefault="00AC36AC" w:rsidP="000E5CF6">
      <w:pPr>
        <w:pStyle w:val="Default"/>
        <w:spacing w:before="120" w:line="340" w:lineRule="exact"/>
        <w:jc w:val="center"/>
        <w:outlineLvl w:val="0"/>
        <w:rPr>
          <w:b/>
          <w:bCs/>
          <w:color w:val="auto"/>
          <w:sz w:val="26"/>
          <w:szCs w:val="26"/>
          <w:lang w:val="vi-VN"/>
        </w:rPr>
      </w:pPr>
      <w:bookmarkStart w:id="13" w:name="_Toc356457839"/>
      <w:r w:rsidRPr="00D90C5B">
        <w:rPr>
          <w:b/>
          <w:bCs/>
          <w:color w:val="auto"/>
          <w:sz w:val="26"/>
          <w:szCs w:val="26"/>
          <w:lang w:val="vi-VN"/>
        </w:rPr>
        <w:t xml:space="preserve">QUYỀN VÀ NGHĨA VỤ CỦA </w:t>
      </w:r>
      <w:r w:rsidR="000211CE">
        <w:rPr>
          <w:b/>
          <w:bCs/>
          <w:color w:val="auto"/>
          <w:sz w:val="26"/>
          <w:szCs w:val="26"/>
          <w:lang w:val="vi-VN"/>
        </w:rPr>
        <w:t>HALICO</w:t>
      </w:r>
      <w:bookmarkEnd w:id="13"/>
    </w:p>
    <w:p w14:paraId="6C6F48C6" w14:textId="5468A975" w:rsidR="000E5CF6" w:rsidRPr="00D90C5B" w:rsidRDefault="00AC36AC" w:rsidP="000E5CF6">
      <w:pPr>
        <w:pStyle w:val="Default"/>
        <w:spacing w:before="120" w:line="340" w:lineRule="exact"/>
        <w:jc w:val="center"/>
        <w:outlineLvl w:val="0"/>
        <w:rPr>
          <w:b/>
          <w:bCs/>
          <w:color w:val="auto"/>
          <w:sz w:val="26"/>
          <w:szCs w:val="26"/>
          <w:lang w:val="vi-VN"/>
        </w:rPr>
      </w:pPr>
      <w:bookmarkStart w:id="14" w:name="_Toc356457840"/>
      <w:r w:rsidRPr="00D90C5B">
        <w:rPr>
          <w:b/>
          <w:bCs/>
          <w:color w:val="auto"/>
          <w:sz w:val="26"/>
          <w:szCs w:val="26"/>
          <w:lang w:val="vi-VN"/>
        </w:rPr>
        <w:t xml:space="preserve">Mục 1. CÁC QUYỀN CỦA </w:t>
      </w:r>
      <w:r w:rsidR="000211CE">
        <w:rPr>
          <w:b/>
          <w:bCs/>
          <w:color w:val="auto"/>
          <w:sz w:val="26"/>
          <w:szCs w:val="26"/>
          <w:lang w:val="vi-VN"/>
        </w:rPr>
        <w:t>HALICO</w:t>
      </w:r>
      <w:bookmarkEnd w:id="14"/>
    </w:p>
    <w:p w14:paraId="0447D6E9" w14:textId="77777777" w:rsidR="000E5CF6" w:rsidRPr="00D90C5B" w:rsidRDefault="00AC36AC" w:rsidP="000E5CF6">
      <w:pPr>
        <w:pStyle w:val="Default"/>
        <w:spacing w:before="240" w:line="340" w:lineRule="exact"/>
        <w:jc w:val="both"/>
        <w:outlineLvl w:val="1"/>
        <w:rPr>
          <w:color w:val="auto"/>
          <w:sz w:val="26"/>
          <w:szCs w:val="26"/>
          <w:lang w:val="vi-VN"/>
        </w:rPr>
      </w:pPr>
      <w:bookmarkStart w:id="15" w:name="_Toc356457841"/>
      <w:r w:rsidRPr="00D90C5B">
        <w:rPr>
          <w:b/>
          <w:bCs/>
          <w:color w:val="auto"/>
          <w:sz w:val="26"/>
          <w:szCs w:val="26"/>
          <w:lang w:val="vi-VN"/>
        </w:rPr>
        <w:t>Điều 9. Quyền trong hoạt động sản xuất, kinh doanh</w:t>
      </w:r>
      <w:bookmarkEnd w:id="15"/>
    </w:p>
    <w:p w14:paraId="530C493D" w14:textId="16F73819"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1. Chiếm hữu, sử dụng, định đoạt tài sản của </w:t>
      </w:r>
      <w:r w:rsidR="000211CE">
        <w:rPr>
          <w:color w:val="auto"/>
          <w:sz w:val="26"/>
          <w:szCs w:val="26"/>
          <w:lang w:val="vi-VN"/>
        </w:rPr>
        <w:t>HALICO</w:t>
      </w:r>
      <w:r w:rsidRPr="00D90C5B">
        <w:rPr>
          <w:color w:val="auto"/>
          <w:sz w:val="26"/>
          <w:szCs w:val="26"/>
          <w:lang w:val="vi-VN"/>
        </w:rPr>
        <w:t xml:space="preserve">; </w:t>
      </w:r>
    </w:p>
    <w:p w14:paraId="19628387" w14:textId="77777777"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2. Lựa chọn hình thức, phương thức huy động, phân bổ và sử dụng vốn; </w:t>
      </w:r>
    </w:p>
    <w:p w14:paraId="735C87C4" w14:textId="77777777"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3. Tổ chức bộ máy quản lý, điều hành phù hợp với yêu cầu hoạt động sản xuất, kinh doanh; sắp xếp, bố trí hợp lý nguồn lực giữa các đơn vị trực thuộc để đảm bảo hiệu quả cao nhất trong sản xuất, kinh doanh; </w:t>
      </w:r>
    </w:p>
    <w:p w14:paraId="3FD14D1C" w14:textId="368BB556"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4. Đổi mới công nghệ, trang thiết bị phù hợp với yêu cầu phát triển, hiệu quả kinh doanh và nâng cao khả năng cạnh tranh của </w:t>
      </w:r>
      <w:r w:rsidR="000211CE">
        <w:rPr>
          <w:color w:val="auto"/>
          <w:sz w:val="26"/>
          <w:szCs w:val="26"/>
          <w:lang w:val="vi-VN"/>
        </w:rPr>
        <w:t>HALICO</w:t>
      </w:r>
      <w:r w:rsidRPr="00D90C5B">
        <w:rPr>
          <w:color w:val="auto"/>
          <w:sz w:val="26"/>
          <w:szCs w:val="26"/>
          <w:lang w:val="vi-VN"/>
        </w:rPr>
        <w:t xml:space="preserve">; </w:t>
      </w:r>
    </w:p>
    <w:p w14:paraId="5B87FC05" w14:textId="77777777"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5. Mở chi nhánh, văn phòng đại diện ở trong nước và ở ngoài nước theo quy định của pháp luật; </w:t>
      </w:r>
    </w:p>
    <w:p w14:paraId="0ADC2549" w14:textId="478AABA8"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6. Kinh doanh những ngành nghề mà pháp luật không cấm; mở rộng quy mô kinh doanh theo khả năng của </w:t>
      </w:r>
      <w:r w:rsidR="000211CE">
        <w:rPr>
          <w:color w:val="auto"/>
          <w:sz w:val="26"/>
          <w:szCs w:val="26"/>
          <w:lang w:val="vi-VN"/>
        </w:rPr>
        <w:t>HALICO</w:t>
      </w:r>
      <w:r w:rsidRPr="00D90C5B">
        <w:rPr>
          <w:color w:val="auto"/>
          <w:sz w:val="26"/>
          <w:szCs w:val="26"/>
          <w:lang w:val="vi-VN"/>
        </w:rPr>
        <w:t xml:space="preserve"> và nhu cầu của thị trường; </w:t>
      </w:r>
    </w:p>
    <w:p w14:paraId="3A8F105A" w14:textId="77777777"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7. Chủ động tìm kiếm thị trường, khách hàng và ký kết hợp đồng; </w:t>
      </w:r>
    </w:p>
    <w:p w14:paraId="1D731454" w14:textId="77777777"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8. Kinh doanh xuất, nhập khẩu; </w:t>
      </w:r>
    </w:p>
    <w:p w14:paraId="62DFA6DE" w14:textId="77777777"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lastRenderedPageBreak/>
        <w:t xml:space="preserve">9. Quyết định giá mua, giá bán vật tư, nguyên liệu, sản phẩm và dịch vụ trừ những sản phẩm và dịch vụ do Nhà nước định giá. </w:t>
      </w:r>
    </w:p>
    <w:p w14:paraId="39117003" w14:textId="77777777"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10. Được Nhà nước bảo hộ về quyền sở hữu trí tuệ, bao gồm: các sáng chế, nhãn hiệu sản phẩm, kiểu dáng công nghiệp, tên gọi xuất xứ hàng hoá theo quy định của pháp luật Việt Nam. </w:t>
      </w:r>
    </w:p>
    <w:p w14:paraId="6D02E300" w14:textId="3D805381"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11. Quyết định các dự án đầu tư theo quy định của pháp luật về đầu tư. Sử dụng vốn của </w:t>
      </w:r>
      <w:r w:rsidR="000211CE">
        <w:rPr>
          <w:color w:val="auto"/>
          <w:sz w:val="26"/>
          <w:szCs w:val="26"/>
          <w:lang w:val="vi-VN"/>
        </w:rPr>
        <w:t>HALICO</w:t>
      </w:r>
      <w:r w:rsidRPr="00D90C5B">
        <w:rPr>
          <w:color w:val="auto"/>
          <w:sz w:val="26"/>
          <w:szCs w:val="26"/>
          <w:lang w:val="vi-VN"/>
        </w:rPr>
        <w:t xml:space="preserve"> hoặc vốn huy động để đầu tư thành lập công ty trách nhiệm hữu hạn một thành viên; góp vốn cùng với các nhà đầu tư khác thành lập công ty cổ phần hoặc công ty trách nhiệm hữu hạn có hai thành viên trở lên ở trong và ngoài nước; thuê, mua một phần hoặc toàn bộ công ty khác. </w:t>
      </w:r>
    </w:p>
    <w:p w14:paraId="22CB74E2" w14:textId="77777777"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12. Tuyển chọn, thuê, bố trí, sử dụng, đào tạo, khen thưởng, kỷ luật, cho thôi việc đối với lao động; lựa chọn các hình thức trả lương, thưởng phù hợp với yêu cầu sản xuất, kinh doanh; quyết định mức lương trên cơ sở công việc và hiệu quả sản xuất, kinh doanh. Các quyền khác của người sử dụng lao động theo quy định của pháp luật về lao động. </w:t>
      </w:r>
    </w:p>
    <w:p w14:paraId="724FBB92" w14:textId="77777777"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13. Khiếu nại, tố cáo theo quy định của pháp luật; trực tiếp hoặc thông qua người đại diện theo uỷ quyền tham gia tố tụng theo quy định của pháp luật; </w:t>
      </w:r>
    </w:p>
    <w:p w14:paraId="77DBB617" w14:textId="77777777"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14. Các quyền khác theo quy định của pháp luật. </w:t>
      </w:r>
    </w:p>
    <w:p w14:paraId="42E5797B" w14:textId="77777777" w:rsidR="000E5CF6" w:rsidRPr="00D90C5B" w:rsidRDefault="00AC36AC" w:rsidP="000E5CF6">
      <w:pPr>
        <w:pStyle w:val="Default"/>
        <w:spacing w:before="120" w:line="340" w:lineRule="exact"/>
        <w:jc w:val="both"/>
        <w:outlineLvl w:val="1"/>
        <w:rPr>
          <w:color w:val="auto"/>
          <w:sz w:val="26"/>
          <w:szCs w:val="26"/>
          <w:lang w:val="vi-VN"/>
        </w:rPr>
      </w:pPr>
      <w:bookmarkStart w:id="16" w:name="_Toc356457842"/>
      <w:r w:rsidRPr="00D90C5B">
        <w:rPr>
          <w:b/>
          <w:bCs/>
          <w:color w:val="auto"/>
          <w:sz w:val="26"/>
          <w:szCs w:val="26"/>
          <w:lang w:val="vi-VN"/>
        </w:rPr>
        <w:t>Điều 10. Quyền về vốn và tài sản</w:t>
      </w:r>
      <w:bookmarkEnd w:id="16"/>
    </w:p>
    <w:p w14:paraId="78723786" w14:textId="2FAF17D5"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1. Sử dụng vốn và các quỹ của </w:t>
      </w:r>
      <w:r w:rsidR="000211CE">
        <w:rPr>
          <w:color w:val="auto"/>
          <w:sz w:val="26"/>
          <w:szCs w:val="26"/>
          <w:lang w:val="vi-VN"/>
        </w:rPr>
        <w:t>HALICO</w:t>
      </w:r>
      <w:r w:rsidRPr="00D90C5B">
        <w:rPr>
          <w:color w:val="auto"/>
          <w:sz w:val="26"/>
          <w:szCs w:val="26"/>
          <w:lang w:val="vi-VN"/>
        </w:rPr>
        <w:t xml:space="preserve"> để phục vụ yêu cầu sản xuất, kinh doanh theo nguyên tắc bảo toàn và phát triển; </w:t>
      </w:r>
    </w:p>
    <w:p w14:paraId="50C919B2" w14:textId="77777777"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2. Bán hoặc cho thuê những tài sản không sử dụng hoặc sử dụng không có hiệu quả, chưa sử dụng hết công suất. </w:t>
      </w:r>
    </w:p>
    <w:p w14:paraId="4DEBB1FB" w14:textId="7BB1E588"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3. Chào bán, phát hành, chuyển nhượng, bán các cổ phiếu, trái phiếu theo quy định của pháp luật, thế chấp giá trị quyền sử dụng đất gắn liền với tài sản thuộc quyền sở hữu của </w:t>
      </w:r>
      <w:r w:rsidR="000211CE">
        <w:rPr>
          <w:color w:val="auto"/>
          <w:sz w:val="26"/>
          <w:szCs w:val="26"/>
          <w:lang w:val="vi-VN"/>
        </w:rPr>
        <w:t>HALICO</w:t>
      </w:r>
      <w:r w:rsidRPr="00D90C5B">
        <w:rPr>
          <w:color w:val="auto"/>
          <w:sz w:val="26"/>
          <w:szCs w:val="26"/>
          <w:lang w:val="vi-VN"/>
        </w:rPr>
        <w:t xml:space="preserve"> tại các ngân hàng để vay vốn kinh doanh theo quy định của pháp luật. </w:t>
      </w:r>
    </w:p>
    <w:p w14:paraId="6617CEBC" w14:textId="77777777"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4. Quyết định sử dụng và phân phối lợi nhuận còn lại cho các cổ đông sau khi đã làm đủ nghĩa vụ đối với nhà nước, trích lập và sử dụng các quỹ theo quy định của Nhà nước và quyết định của Đại hội đồng cổ đông. </w:t>
      </w:r>
    </w:p>
    <w:p w14:paraId="3A62F95C" w14:textId="77777777"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5. Thực hiện các quyền, nghĩa vụ của chủ sở hữu đối với số vốn đầu tư tại các công ty khác theo quy định của pháp luật. </w:t>
      </w:r>
    </w:p>
    <w:p w14:paraId="020509F4" w14:textId="77777777" w:rsidR="000E5CF6" w:rsidRPr="00D90C5B" w:rsidRDefault="00AC36AC" w:rsidP="000E5CF6">
      <w:pPr>
        <w:pStyle w:val="Default"/>
        <w:spacing w:before="120" w:line="340" w:lineRule="exact"/>
        <w:jc w:val="center"/>
        <w:outlineLvl w:val="0"/>
        <w:rPr>
          <w:b/>
          <w:bCs/>
          <w:color w:val="auto"/>
          <w:sz w:val="26"/>
          <w:szCs w:val="26"/>
          <w:lang w:val="vi-VN"/>
        </w:rPr>
      </w:pPr>
      <w:bookmarkStart w:id="17" w:name="_Toc356457843"/>
      <w:r w:rsidRPr="00D90C5B">
        <w:rPr>
          <w:b/>
          <w:bCs/>
          <w:color w:val="auto"/>
          <w:sz w:val="26"/>
          <w:szCs w:val="26"/>
          <w:lang w:val="vi-VN"/>
        </w:rPr>
        <w:t>Mục 2. NGHĨA VỤ</w:t>
      </w:r>
      <w:bookmarkEnd w:id="17"/>
    </w:p>
    <w:p w14:paraId="165B8CB7" w14:textId="77777777" w:rsidR="000E5CF6" w:rsidRPr="00D90C5B" w:rsidRDefault="00AC36AC" w:rsidP="000E5CF6">
      <w:pPr>
        <w:pStyle w:val="Default"/>
        <w:spacing w:before="240" w:line="340" w:lineRule="exact"/>
        <w:jc w:val="both"/>
        <w:outlineLvl w:val="1"/>
        <w:rPr>
          <w:color w:val="auto"/>
          <w:sz w:val="26"/>
          <w:szCs w:val="26"/>
          <w:lang w:val="vi-VN"/>
        </w:rPr>
      </w:pPr>
      <w:bookmarkStart w:id="18" w:name="_Toc356457844"/>
      <w:r w:rsidRPr="00D90C5B">
        <w:rPr>
          <w:b/>
          <w:bCs/>
          <w:color w:val="auto"/>
          <w:sz w:val="26"/>
          <w:szCs w:val="26"/>
          <w:lang w:val="vi-VN"/>
        </w:rPr>
        <w:t>Điều 11. Nghĩa vụ trong hoạt động sản xuất - kinh doanh</w:t>
      </w:r>
      <w:bookmarkEnd w:id="18"/>
    </w:p>
    <w:p w14:paraId="51320F5D" w14:textId="39BBC42E"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1. Đăng ký kinh doanh và kinh doanh đúng ngành nghề đã đăng ký, chịu trách nhiệm trước cổ đông về kết quả kinh doanh, chịu trách nhiệm trước khách hàng và pháp luật về sản phẩm và dịch vụ do </w:t>
      </w:r>
      <w:r w:rsidR="000211CE">
        <w:rPr>
          <w:color w:val="auto"/>
          <w:sz w:val="26"/>
          <w:szCs w:val="26"/>
          <w:lang w:val="vi-VN"/>
        </w:rPr>
        <w:t>HALICO</w:t>
      </w:r>
      <w:r w:rsidRPr="00D90C5B">
        <w:rPr>
          <w:color w:val="auto"/>
          <w:sz w:val="26"/>
          <w:szCs w:val="26"/>
          <w:lang w:val="vi-VN"/>
        </w:rPr>
        <w:t xml:space="preserve"> thực hiện. </w:t>
      </w:r>
    </w:p>
    <w:p w14:paraId="08844D30" w14:textId="0D6F763F"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lastRenderedPageBreak/>
        <w:t xml:space="preserve">2. Xây dựng chiến lược phát triển, kế hoạch sản xuất, kinh doanh phù hợp với mục tiêu, phạm vi hoạt động của </w:t>
      </w:r>
      <w:r w:rsidR="000211CE">
        <w:rPr>
          <w:color w:val="auto"/>
          <w:sz w:val="26"/>
          <w:szCs w:val="26"/>
          <w:lang w:val="vi-VN"/>
        </w:rPr>
        <w:t>HALICO</w:t>
      </w:r>
      <w:r w:rsidRPr="00D90C5B">
        <w:rPr>
          <w:color w:val="auto"/>
          <w:sz w:val="26"/>
          <w:szCs w:val="26"/>
          <w:lang w:val="vi-VN"/>
        </w:rPr>
        <w:t xml:space="preserve">, nhu cầu thị trường và quy định của pháp luật. </w:t>
      </w:r>
    </w:p>
    <w:p w14:paraId="5691DB37" w14:textId="7151A41D"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3. Ký kết và tổ chức thực hiện các hợp đồng đã ký với đối tác. </w:t>
      </w:r>
    </w:p>
    <w:p w14:paraId="3493B056" w14:textId="77777777"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4. Bảo đảm quyền và lợi ích của người lao động theo quy định của Bộ Luật lao động. </w:t>
      </w:r>
    </w:p>
    <w:p w14:paraId="20E0A78A" w14:textId="77777777"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5. Tuân thủ các quy định của Nhà nước về quốc phòng, an ninh, văn hoá, trật tự, an toàn xã hội, bảo vệ tài nguyên và môi trường, vệ sinh, an toàn lao động. </w:t>
      </w:r>
    </w:p>
    <w:p w14:paraId="658819DE" w14:textId="77777777"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6. Thực hiện chế độ kế toán, kiểm toán và báo cáo tài chính, báo cáo thống kê theo quy định của pháp luật và theo yêu cầu của Đại hội đồng cổ đông; bảo đảm tính xác thực của các báo cáo đó. </w:t>
      </w:r>
    </w:p>
    <w:p w14:paraId="31555774" w14:textId="77777777"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7. Chịu sự kiểm tra của các cơ quan quản lý nhà nước theo quy định của pháp luật. Tuân thủ các quy định về thanh tra của các cơ quan Nhà nước có thẩm quyền. </w:t>
      </w:r>
    </w:p>
    <w:p w14:paraId="3208D602" w14:textId="77777777"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8. Chịu trách nhiệm trước cổ đông về việc sử dụng vốn để đầu tư, góp vốn thành lập doanh nghiệp khác. </w:t>
      </w:r>
    </w:p>
    <w:p w14:paraId="1806CE8A" w14:textId="77777777" w:rsidR="000E5CF6" w:rsidRPr="00D90C5B" w:rsidRDefault="00AC36AC" w:rsidP="000E5CF6">
      <w:pPr>
        <w:pStyle w:val="Default"/>
        <w:spacing w:before="120" w:line="340" w:lineRule="exact"/>
        <w:jc w:val="both"/>
        <w:outlineLvl w:val="1"/>
        <w:rPr>
          <w:color w:val="auto"/>
          <w:sz w:val="26"/>
          <w:szCs w:val="26"/>
          <w:lang w:val="vi-VN"/>
        </w:rPr>
      </w:pPr>
      <w:bookmarkStart w:id="19" w:name="_Toc356457845"/>
      <w:r w:rsidRPr="00D90C5B">
        <w:rPr>
          <w:b/>
          <w:bCs/>
          <w:color w:val="auto"/>
          <w:sz w:val="26"/>
          <w:szCs w:val="26"/>
          <w:lang w:val="vi-VN"/>
        </w:rPr>
        <w:t>Điều 12. Nghĩa vụ trong quản lý tài chính</w:t>
      </w:r>
      <w:bookmarkEnd w:id="19"/>
    </w:p>
    <w:p w14:paraId="582E465E" w14:textId="1C64785B"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1. Thực hiện đúng chế độ và các quy định về quản lý vốn, tài sản, các quỹ, hạch toán kế toán, thống kê, chế độ kiểm toán và các chế độ khác do pháp luật quy định; chịu trách nhiệm về tính xác thực của các báo cáo tài chính của </w:t>
      </w:r>
      <w:r w:rsidR="000211CE">
        <w:rPr>
          <w:color w:val="auto"/>
          <w:sz w:val="26"/>
          <w:szCs w:val="26"/>
          <w:lang w:val="vi-VN"/>
        </w:rPr>
        <w:t>HALICO</w:t>
      </w:r>
      <w:r w:rsidRPr="00D90C5B">
        <w:rPr>
          <w:color w:val="auto"/>
          <w:sz w:val="26"/>
          <w:szCs w:val="26"/>
          <w:lang w:val="vi-VN"/>
        </w:rPr>
        <w:t xml:space="preserve">. </w:t>
      </w:r>
    </w:p>
    <w:p w14:paraId="024E73DF" w14:textId="77777777"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2. Bảo toàn và phát triển vốn. Quản lý, sử dụng có hiệu quả vốn kinh doanh bao gồm cả phần vốn đầu tư vào doanh nghiệp khác, tài nguyên, đất đai và các nguồn lực khác. </w:t>
      </w:r>
    </w:p>
    <w:p w14:paraId="16BFDED2" w14:textId="081A2D5E"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3. Thực hiện các khoản phải thu và các khoản phải trả ghi trong bảng cân đối kế toán của </w:t>
      </w:r>
      <w:r w:rsidR="005D60F4">
        <w:rPr>
          <w:color w:val="auto"/>
          <w:sz w:val="26"/>
          <w:szCs w:val="26"/>
          <w:lang w:val="vi-VN"/>
        </w:rPr>
        <w:t xml:space="preserve">Công ty </w:t>
      </w:r>
      <w:r w:rsidRPr="00D90C5B">
        <w:rPr>
          <w:color w:val="auto"/>
          <w:sz w:val="26"/>
          <w:szCs w:val="26"/>
          <w:lang w:val="vi-VN"/>
        </w:rPr>
        <w:t xml:space="preserve">cổ phần tại thời điểm thành lập. </w:t>
      </w:r>
    </w:p>
    <w:p w14:paraId="59D3E998" w14:textId="5E4C7448"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4. Công bố công khai các thông tin và báo cáo tài chính hàng năm theo quy định của pháp luật, đánh giá đúng đắn và khách quan về hoạt động của </w:t>
      </w:r>
      <w:r w:rsidR="000211CE">
        <w:rPr>
          <w:color w:val="auto"/>
          <w:sz w:val="26"/>
          <w:szCs w:val="26"/>
          <w:lang w:val="vi-VN"/>
        </w:rPr>
        <w:t>HALICO</w:t>
      </w:r>
      <w:r w:rsidRPr="00D90C5B">
        <w:rPr>
          <w:color w:val="auto"/>
          <w:sz w:val="26"/>
          <w:szCs w:val="26"/>
          <w:lang w:val="vi-VN"/>
        </w:rPr>
        <w:t xml:space="preserve">. </w:t>
      </w:r>
    </w:p>
    <w:p w14:paraId="31B54BC1" w14:textId="77777777"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5</w:t>
      </w:r>
      <w:r w:rsidRPr="00D90C5B">
        <w:rPr>
          <w:color w:val="auto"/>
          <w:sz w:val="23"/>
          <w:szCs w:val="23"/>
          <w:lang w:val="vi-VN"/>
        </w:rPr>
        <w:t xml:space="preserve">. </w:t>
      </w:r>
      <w:r w:rsidRPr="00D90C5B">
        <w:rPr>
          <w:color w:val="auto"/>
          <w:sz w:val="26"/>
          <w:szCs w:val="26"/>
          <w:lang w:val="vi-VN"/>
        </w:rPr>
        <w:t xml:space="preserve">Thực hiện các nghĩa vụ nộp thuế và các khoản nộp ngân sách Nhà nước theo quy định của pháp luật. </w:t>
      </w:r>
    </w:p>
    <w:p w14:paraId="1327F54C" w14:textId="77777777" w:rsidR="000E5CF6" w:rsidRPr="00D90C5B" w:rsidRDefault="00AC36AC" w:rsidP="000E5CF6">
      <w:pPr>
        <w:pStyle w:val="Default"/>
        <w:spacing w:before="120" w:line="340" w:lineRule="exact"/>
        <w:jc w:val="center"/>
        <w:outlineLvl w:val="0"/>
        <w:rPr>
          <w:color w:val="auto"/>
          <w:sz w:val="26"/>
          <w:szCs w:val="26"/>
          <w:lang w:val="vi-VN"/>
        </w:rPr>
      </w:pPr>
      <w:bookmarkStart w:id="20" w:name="_Toc356457846"/>
      <w:r w:rsidRPr="00D90C5B">
        <w:rPr>
          <w:b/>
          <w:bCs/>
          <w:color w:val="auto"/>
          <w:sz w:val="26"/>
          <w:szCs w:val="26"/>
          <w:lang w:val="vi-VN"/>
        </w:rPr>
        <w:t>CHƯƠNG IV</w:t>
      </w:r>
      <w:bookmarkEnd w:id="20"/>
    </w:p>
    <w:p w14:paraId="7EFA1157" w14:textId="77777777" w:rsidR="000E5CF6" w:rsidRPr="00D90C5B" w:rsidRDefault="00AC36AC" w:rsidP="000E5CF6">
      <w:pPr>
        <w:pStyle w:val="Default"/>
        <w:spacing w:before="120" w:line="340" w:lineRule="exact"/>
        <w:jc w:val="center"/>
        <w:outlineLvl w:val="0"/>
        <w:rPr>
          <w:b/>
          <w:bCs/>
          <w:color w:val="auto"/>
          <w:sz w:val="26"/>
          <w:szCs w:val="26"/>
          <w:lang w:val="vi-VN"/>
        </w:rPr>
      </w:pPr>
      <w:bookmarkStart w:id="21" w:name="_Toc356457847"/>
      <w:r w:rsidRPr="00D90C5B">
        <w:rPr>
          <w:b/>
          <w:bCs/>
          <w:color w:val="auto"/>
          <w:sz w:val="26"/>
          <w:szCs w:val="26"/>
          <w:lang w:val="vi-VN"/>
        </w:rPr>
        <w:t>CỔ PHẦN, CỔ PHIẾU, CỔ TỨC</w:t>
      </w:r>
      <w:bookmarkEnd w:id="21"/>
    </w:p>
    <w:p w14:paraId="5A78214D" w14:textId="77777777" w:rsidR="000E5CF6" w:rsidRPr="00D90C5B" w:rsidRDefault="00AC36AC" w:rsidP="000E5CF6">
      <w:pPr>
        <w:pStyle w:val="Default"/>
        <w:spacing w:before="120" w:line="340" w:lineRule="exact"/>
        <w:jc w:val="center"/>
        <w:outlineLvl w:val="0"/>
        <w:rPr>
          <w:b/>
          <w:bCs/>
          <w:color w:val="auto"/>
          <w:sz w:val="26"/>
          <w:szCs w:val="26"/>
          <w:lang w:val="vi-VN"/>
        </w:rPr>
      </w:pPr>
      <w:bookmarkStart w:id="22" w:name="_Toc356457848"/>
      <w:r w:rsidRPr="00D90C5B">
        <w:rPr>
          <w:b/>
          <w:bCs/>
          <w:color w:val="auto"/>
          <w:sz w:val="26"/>
          <w:szCs w:val="26"/>
          <w:lang w:val="vi-VN"/>
        </w:rPr>
        <w:t>Mục 1. CỔ PHẦN, CỔ PHIẾU</w:t>
      </w:r>
      <w:bookmarkEnd w:id="22"/>
    </w:p>
    <w:p w14:paraId="4DA279FD" w14:textId="77777777" w:rsidR="000E5CF6" w:rsidRPr="00D90C5B" w:rsidRDefault="00AC36AC" w:rsidP="000E5CF6">
      <w:pPr>
        <w:pStyle w:val="Default"/>
        <w:spacing w:before="240" w:line="340" w:lineRule="exact"/>
        <w:jc w:val="both"/>
        <w:outlineLvl w:val="1"/>
        <w:rPr>
          <w:color w:val="auto"/>
          <w:sz w:val="26"/>
          <w:szCs w:val="26"/>
          <w:lang w:val="vi-VN"/>
        </w:rPr>
      </w:pPr>
      <w:bookmarkStart w:id="23" w:name="_Toc356457849"/>
      <w:r w:rsidRPr="00D90C5B">
        <w:rPr>
          <w:b/>
          <w:bCs/>
          <w:color w:val="auto"/>
          <w:sz w:val="26"/>
          <w:szCs w:val="26"/>
          <w:lang w:val="vi-VN"/>
        </w:rPr>
        <w:t>Điều 13. Cổ phần</w:t>
      </w:r>
      <w:bookmarkEnd w:id="23"/>
    </w:p>
    <w:p w14:paraId="6D2EB1C7" w14:textId="7F1EB6DA"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1. Vốn điều lệ của </w:t>
      </w:r>
      <w:r w:rsidR="000211CE">
        <w:rPr>
          <w:color w:val="auto"/>
          <w:sz w:val="26"/>
          <w:szCs w:val="26"/>
          <w:lang w:val="vi-VN"/>
        </w:rPr>
        <w:t>HALICO</w:t>
      </w:r>
      <w:r w:rsidRPr="00D90C5B">
        <w:rPr>
          <w:color w:val="auto"/>
          <w:sz w:val="26"/>
          <w:szCs w:val="26"/>
          <w:lang w:val="vi-VN"/>
        </w:rPr>
        <w:t xml:space="preserve"> được chia làm nhiều phần bằng nhau gọi là cổ phần. Cổ phần có mệnh giá 10.000 đồng. </w:t>
      </w:r>
    </w:p>
    <w:p w14:paraId="33671B73" w14:textId="77777777" w:rsidR="000E5CF6" w:rsidRPr="00D90C5B" w:rsidRDefault="00AC36AC" w:rsidP="000E5CF6">
      <w:pPr>
        <w:pStyle w:val="Default"/>
        <w:spacing w:before="120" w:line="340" w:lineRule="exact"/>
        <w:rPr>
          <w:color w:val="auto"/>
          <w:sz w:val="26"/>
          <w:szCs w:val="26"/>
          <w:lang w:val="vi-VN"/>
        </w:rPr>
      </w:pPr>
      <w:r w:rsidRPr="00D90C5B">
        <w:rPr>
          <w:color w:val="auto"/>
          <w:sz w:val="26"/>
          <w:szCs w:val="26"/>
          <w:lang w:val="vi-VN"/>
        </w:rPr>
        <w:t xml:space="preserve">2. Tại thời điểm có hiệu lực của Điều lệ này: </w:t>
      </w:r>
    </w:p>
    <w:p w14:paraId="1594E3DF" w14:textId="353F934D"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lastRenderedPageBreak/>
        <w:t xml:space="preserve">- Số lượng cổ phần của </w:t>
      </w:r>
      <w:r w:rsidR="000211CE">
        <w:rPr>
          <w:color w:val="auto"/>
          <w:sz w:val="26"/>
          <w:szCs w:val="26"/>
          <w:lang w:val="vi-VN"/>
        </w:rPr>
        <w:t>HALICO</w:t>
      </w:r>
      <w:r w:rsidR="000A6040">
        <w:rPr>
          <w:color w:val="auto"/>
          <w:sz w:val="26"/>
          <w:szCs w:val="26"/>
          <w:lang w:val="vi-VN"/>
        </w:rPr>
        <w:t xml:space="preserve"> là 200.0</w:t>
      </w:r>
      <w:r w:rsidRPr="00D90C5B">
        <w:rPr>
          <w:color w:val="auto"/>
          <w:sz w:val="26"/>
          <w:szCs w:val="26"/>
          <w:lang w:val="vi-VN"/>
        </w:rPr>
        <w:t xml:space="preserve">00.000 cổ phần và được quyền chào bán, Toàn bộ số cổ phần này đã được phát hành và thanh toán đầy đủ. </w:t>
      </w:r>
    </w:p>
    <w:p w14:paraId="0BF6945E" w14:textId="77777777"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 Tất cả các cổ phần đều là cổ phần phổ thông, có giá trị ngang nhau về mọi mặt. </w:t>
      </w:r>
    </w:p>
    <w:p w14:paraId="0DA69006" w14:textId="77777777"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3. Cổ phần được góp bằng các phương tiện, thiết bị và tài sản khác phải được đánh giá lại, tính thành tiền để xác định số lượng cổ phần ngay tại thời điểm góp vốn và phải được Hội đồng quản trị thông qua. </w:t>
      </w:r>
    </w:p>
    <w:p w14:paraId="49F000A8" w14:textId="42DF4963"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4. Sau thời điểm thành lập, </w:t>
      </w:r>
      <w:r w:rsidR="000211CE">
        <w:rPr>
          <w:color w:val="auto"/>
          <w:sz w:val="26"/>
          <w:szCs w:val="26"/>
          <w:lang w:val="vi-VN"/>
        </w:rPr>
        <w:t>HALICO</w:t>
      </w:r>
      <w:r w:rsidRPr="00D90C5B">
        <w:rPr>
          <w:color w:val="auto"/>
          <w:sz w:val="26"/>
          <w:szCs w:val="26"/>
          <w:lang w:val="vi-VN"/>
        </w:rPr>
        <w:t xml:space="preserve"> có thể phát hành các loại cổ phần ưu đãi theo quyết định của Đại hội đồng cổ đông và phù hợp với các quy định của pháp luật và các quy định của </w:t>
      </w:r>
      <w:r w:rsidR="000E46B7">
        <w:rPr>
          <w:color w:val="auto"/>
          <w:sz w:val="26"/>
          <w:szCs w:val="26"/>
        </w:rPr>
        <w:t>khoản 7 Điều này và khoản 2 Điều 15 Điều lệ</w:t>
      </w:r>
      <w:r w:rsidRPr="00D90C5B">
        <w:rPr>
          <w:color w:val="auto"/>
          <w:sz w:val="26"/>
          <w:szCs w:val="26"/>
          <w:lang w:val="vi-VN"/>
        </w:rPr>
        <w:t>.</w:t>
      </w:r>
    </w:p>
    <w:p w14:paraId="17561C01" w14:textId="77777777"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5. Mỗi cổ phần của cùng một loại đều tạo cho người sở hữu nó các quyền, nghĩa vụ và lợi ích ngang nhau theo số lượng cổ phần sở hữu. </w:t>
      </w:r>
    </w:p>
    <w:p w14:paraId="5D7D0636" w14:textId="77777777"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6. Cổ phần phổ thông không được chuyển đổi thành cổ phần ưu đãi. Cổ phần ưu đãi có thể chuyển đổi thành cổ phần phổ thông theo quyết định của Đại hội đồng cổ đông. </w:t>
      </w:r>
    </w:p>
    <w:p w14:paraId="20643A22" w14:textId="220F5FAD"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7. Toàn bộ các cổ phần mới hoặc chứng khoán khác có thể được chuyển đổi thành cổ phần phải được ưu tiên chào bán cho các cổ đông hiện hữu theo tỷ lệ tương ứng với tỷ lệ sở hữu cổ phần phổ thông của họ trong </w:t>
      </w:r>
      <w:r w:rsidR="000211CE">
        <w:rPr>
          <w:color w:val="auto"/>
          <w:sz w:val="26"/>
          <w:szCs w:val="26"/>
          <w:lang w:val="vi-VN"/>
        </w:rPr>
        <w:t>HALICO</w:t>
      </w:r>
      <w:r w:rsidRPr="00D90C5B">
        <w:rPr>
          <w:color w:val="auto"/>
          <w:sz w:val="26"/>
          <w:szCs w:val="26"/>
          <w:lang w:val="vi-VN"/>
        </w:rPr>
        <w:t xml:space="preserve">. </w:t>
      </w:r>
      <w:r w:rsidR="000211CE">
        <w:rPr>
          <w:color w:val="auto"/>
          <w:sz w:val="26"/>
          <w:szCs w:val="26"/>
          <w:lang w:val="vi-VN"/>
        </w:rPr>
        <w:t>HALICO</w:t>
      </w:r>
      <w:r w:rsidRPr="00D90C5B">
        <w:rPr>
          <w:color w:val="auto"/>
          <w:sz w:val="26"/>
          <w:szCs w:val="26"/>
          <w:lang w:val="vi-VN"/>
        </w:rPr>
        <w:t xml:space="preserve"> phải thông báo việc chào bán cổ phần, trong thông báo phải nêu rõ số cổ phần được chào bán và thời hạn đăng ký mua phù hợp (tối thiểu ba mươi ngày làm việc) để cổ đông có thể đăng ký mua. Số cổ phần cổ đông không đăng ký mua hết sẽ do Hội đồng quản trị của </w:t>
      </w:r>
      <w:r w:rsidR="000211CE">
        <w:rPr>
          <w:color w:val="auto"/>
          <w:sz w:val="26"/>
          <w:szCs w:val="26"/>
          <w:lang w:val="vi-VN"/>
        </w:rPr>
        <w:t>HALICO</w:t>
      </w:r>
      <w:r w:rsidRPr="00D90C5B">
        <w:rPr>
          <w:color w:val="auto"/>
          <w:sz w:val="26"/>
          <w:szCs w:val="26"/>
          <w:lang w:val="vi-VN"/>
        </w:rPr>
        <w:t xml:space="preserve"> quyết định. Hội đồng quản trị có thể phân phối số cổ phần đó cho các đối tượng theo các điều kiện và cách thức mà Hội đồng quản trị thấy là phù hợp, nhưng không được bán số cổ phần đó theo các điều kiện thuận lợi hơn so với những điều kiện đã chào bán cho các cổ đông hiện hữu, trừ trường hợp Đại hội đồng cổ đông chấp thuận khác hoặc trong trường hợp cổ phần được bán qua Sở Giao dịch Chứng khoán. </w:t>
      </w:r>
    </w:p>
    <w:p w14:paraId="4016EF23" w14:textId="6407D094"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8. </w:t>
      </w:r>
      <w:r w:rsidR="000211CE">
        <w:rPr>
          <w:color w:val="auto"/>
          <w:sz w:val="26"/>
          <w:szCs w:val="26"/>
          <w:lang w:val="vi-VN"/>
        </w:rPr>
        <w:t>HALICO</w:t>
      </w:r>
      <w:r w:rsidRPr="00D90C5B">
        <w:rPr>
          <w:color w:val="auto"/>
          <w:sz w:val="26"/>
          <w:szCs w:val="26"/>
          <w:lang w:val="vi-VN"/>
        </w:rPr>
        <w:t xml:space="preserve"> có thể mua</w:t>
      </w:r>
      <w:r w:rsidR="00634970">
        <w:rPr>
          <w:color w:val="auto"/>
          <w:sz w:val="26"/>
          <w:szCs w:val="26"/>
        </w:rPr>
        <w:t xml:space="preserve"> </w:t>
      </w:r>
      <w:r w:rsidRPr="00D90C5B">
        <w:rPr>
          <w:color w:val="auto"/>
          <w:sz w:val="26"/>
          <w:szCs w:val="26"/>
          <w:lang w:val="vi-VN"/>
        </w:rPr>
        <w:t xml:space="preserve">lại cổ phần do chính </w:t>
      </w:r>
      <w:r w:rsidR="000211CE">
        <w:rPr>
          <w:color w:val="auto"/>
          <w:sz w:val="26"/>
          <w:szCs w:val="26"/>
          <w:lang w:val="vi-VN"/>
        </w:rPr>
        <w:t>HALICO</w:t>
      </w:r>
      <w:r w:rsidRPr="00D90C5B">
        <w:rPr>
          <w:color w:val="auto"/>
          <w:sz w:val="26"/>
          <w:szCs w:val="26"/>
          <w:lang w:val="vi-VN"/>
        </w:rPr>
        <w:t xml:space="preserve"> đã phát hành (kể cả cổ phần ưu đãi hoàn lại) theo những cách thức được quy định trong Điều lệ này và pháp luật hiện hành. Cổ phần phổ thông do </w:t>
      </w:r>
      <w:r w:rsidR="000211CE">
        <w:rPr>
          <w:color w:val="auto"/>
          <w:sz w:val="26"/>
          <w:szCs w:val="26"/>
          <w:lang w:val="vi-VN"/>
        </w:rPr>
        <w:t>HALICO</w:t>
      </w:r>
      <w:r w:rsidRPr="00D90C5B">
        <w:rPr>
          <w:color w:val="auto"/>
          <w:sz w:val="26"/>
          <w:szCs w:val="26"/>
          <w:lang w:val="vi-VN"/>
        </w:rPr>
        <w:t xml:space="preserve"> mua lại là cổ phiếu quỹ và Hội đồng quản trị có thể chào bán theo những cách thức phù hợp với quy định của Luật Chứng khoán</w:t>
      </w:r>
      <w:r w:rsidR="00A20B7B">
        <w:rPr>
          <w:color w:val="auto"/>
          <w:sz w:val="26"/>
          <w:szCs w:val="26"/>
        </w:rPr>
        <w:t>,</w:t>
      </w:r>
      <w:r w:rsidRPr="00D90C5B">
        <w:rPr>
          <w:color w:val="auto"/>
          <w:sz w:val="26"/>
          <w:szCs w:val="26"/>
          <w:lang w:val="vi-VN"/>
        </w:rPr>
        <w:t xml:space="preserve"> văn bản hướng dẫn liên quan</w:t>
      </w:r>
      <w:r w:rsidR="005C29BD">
        <w:rPr>
          <w:color w:val="auto"/>
          <w:sz w:val="26"/>
          <w:szCs w:val="26"/>
        </w:rPr>
        <w:t xml:space="preserve"> và quy định của Điều lệ này</w:t>
      </w:r>
      <w:r w:rsidRPr="00D90C5B">
        <w:rPr>
          <w:color w:val="auto"/>
          <w:sz w:val="26"/>
          <w:szCs w:val="26"/>
          <w:lang w:val="vi-VN"/>
        </w:rPr>
        <w:t xml:space="preserve">. </w:t>
      </w:r>
    </w:p>
    <w:p w14:paraId="4AE0E1D0" w14:textId="2AECEC36"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9. </w:t>
      </w:r>
      <w:r w:rsidR="000211CE">
        <w:rPr>
          <w:color w:val="auto"/>
          <w:sz w:val="26"/>
          <w:szCs w:val="26"/>
          <w:lang w:val="vi-VN"/>
        </w:rPr>
        <w:t>HALICO</w:t>
      </w:r>
      <w:r w:rsidRPr="00D90C5B">
        <w:rPr>
          <w:color w:val="auto"/>
          <w:sz w:val="26"/>
          <w:szCs w:val="26"/>
          <w:lang w:val="vi-VN"/>
        </w:rPr>
        <w:t xml:space="preserve"> có thể phát hành các loại chứng khoán khác khi được Đại hội đồng cổ đông nhất trí thông qua bằng văn bản và phù hợp với quy định của pháp luật về chứng khoán và thị trường chứng khoán. </w:t>
      </w:r>
    </w:p>
    <w:p w14:paraId="3043C912" w14:textId="77777777" w:rsidR="000E5CF6" w:rsidRPr="00D90C5B" w:rsidRDefault="00AC36AC" w:rsidP="000E5CF6">
      <w:pPr>
        <w:pStyle w:val="Default"/>
        <w:spacing w:before="120" w:line="340" w:lineRule="exact"/>
        <w:jc w:val="both"/>
        <w:outlineLvl w:val="1"/>
        <w:rPr>
          <w:color w:val="auto"/>
          <w:sz w:val="26"/>
          <w:szCs w:val="26"/>
          <w:lang w:val="vi-VN"/>
        </w:rPr>
      </w:pPr>
      <w:bookmarkStart w:id="24" w:name="_Toc356457850"/>
      <w:r w:rsidRPr="00D90C5B">
        <w:rPr>
          <w:b/>
          <w:bCs/>
          <w:color w:val="auto"/>
          <w:sz w:val="26"/>
          <w:szCs w:val="26"/>
          <w:lang w:val="vi-VN"/>
        </w:rPr>
        <w:t>Điều 14. Cổ phiếu</w:t>
      </w:r>
      <w:bookmarkEnd w:id="24"/>
    </w:p>
    <w:p w14:paraId="33858F95" w14:textId="752D3D22"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1. Cổ phiếu là chứng chỉ do </w:t>
      </w:r>
      <w:r w:rsidR="000211CE">
        <w:rPr>
          <w:color w:val="auto"/>
          <w:sz w:val="26"/>
          <w:szCs w:val="26"/>
          <w:lang w:val="vi-VN"/>
        </w:rPr>
        <w:t>HALICO</w:t>
      </w:r>
      <w:r w:rsidRPr="00D90C5B">
        <w:rPr>
          <w:color w:val="auto"/>
          <w:sz w:val="26"/>
          <w:szCs w:val="26"/>
          <w:lang w:val="vi-VN"/>
        </w:rPr>
        <w:t xml:space="preserve"> phát hành</w:t>
      </w:r>
      <w:r w:rsidR="00F23995">
        <w:rPr>
          <w:color w:val="auto"/>
          <w:sz w:val="26"/>
          <w:szCs w:val="26"/>
        </w:rPr>
        <w:t>,</w:t>
      </w:r>
      <w:r w:rsidRPr="00D90C5B">
        <w:rPr>
          <w:color w:val="auto"/>
          <w:sz w:val="26"/>
          <w:szCs w:val="26"/>
          <w:lang w:val="vi-VN"/>
        </w:rPr>
        <w:t xml:space="preserve"> bút toán ghi sổ </w:t>
      </w:r>
      <w:r w:rsidR="00F23995">
        <w:rPr>
          <w:color w:val="auto"/>
          <w:sz w:val="26"/>
          <w:szCs w:val="26"/>
        </w:rPr>
        <w:t xml:space="preserve">và/hoặc tập giữ liệu điện tử </w:t>
      </w:r>
      <w:r w:rsidRPr="00D90C5B">
        <w:rPr>
          <w:color w:val="auto"/>
          <w:sz w:val="26"/>
          <w:szCs w:val="26"/>
          <w:lang w:val="vi-VN"/>
        </w:rPr>
        <w:t xml:space="preserve">xác nhận quyền sở hữu một hoặc một số cổ phần của </w:t>
      </w:r>
      <w:r w:rsidR="000211CE">
        <w:rPr>
          <w:color w:val="auto"/>
          <w:sz w:val="26"/>
          <w:szCs w:val="26"/>
          <w:lang w:val="vi-VN"/>
        </w:rPr>
        <w:t>HALICO</w:t>
      </w:r>
      <w:r w:rsidRPr="00D90C5B">
        <w:rPr>
          <w:color w:val="auto"/>
          <w:sz w:val="26"/>
          <w:szCs w:val="26"/>
          <w:lang w:val="vi-VN"/>
        </w:rPr>
        <w:t xml:space="preserve">. </w:t>
      </w:r>
    </w:p>
    <w:p w14:paraId="25E20B04" w14:textId="05BF4535"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2. Cổ phiếu của </w:t>
      </w:r>
      <w:r w:rsidR="000211CE">
        <w:rPr>
          <w:color w:val="auto"/>
          <w:sz w:val="26"/>
          <w:szCs w:val="26"/>
          <w:lang w:val="vi-VN"/>
        </w:rPr>
        <w:t>HALICO</w:t>
      </w:r>
      <w:r w:rsidRPr="00D90C5B">
        <w:rPr>
          <w:color w:val="auto"/>
          <w:sz w:val="26"/>
          <w:szCs w:val="26"/>
          <w:lang w:val="vi-VN"/>
        </w:rPr>
        <w:t xml:space="preserve"> phát hành là cổ phiếu ghi tên: </w:t>
      </w:r>
    </w:p>
    <w:p w14:paraId="6BCD61A8" w14:textId="77777777"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lastRenderedPageBreak/>
        <w:t xml:space="preserve">a. Cổ phiếu có ghi rõ họ tên, địa chỉ của tổ chức hay cá nhân sở hữu cổ phần và các thông tin khác theo Khoản 1 Điều 120 Luật Doanh nghiệp; việc chuyển nhượng cổ phiếu loại này phải tuân thủ theo các quy định của Điều lệ này và các quy định khác của Pháp luật. </w:t>
      </w:r>
    </w:p>
    <w:p w14:paraId="412855A1" w14:textId="5A81CC04"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b. Hội đồng quản trị </w:t>
      </w:r>
      <w:r w:rsidR="000211CE">
        <w:rPr>
          <w:color w:val="auto"/>
          <w:sz w:val="26"/>
          <w:szCs w:val="26"/>
          <w:lang w:val="vi-VN"/>
        </w:rPr>
        <w:t>HALICO</w:t>
      </w:r>
      <w:r w:rsidRPr="00D90C5B">
        <w:rPr>
          <w:color w:val="auto"/>
          <w:sz w:val="26"/>
          <w:szCs w:val="26"/>
          <w:lang w:val="vi-VN"/>
        </w:rPr>
        <w:t xml:space="preserve"> quyết định chọn mẫu cổ phiếu </w:t>
      </w:r>
      <w:r w:rsidR="000211CE">
        <w:rPr>
          <w:color w:val="auto"/>
          <w:sz w:val="26"/>
          <w:szCs w:val="26"/>
          <w:lang w:val="vi-VN"/>
        </w:rPr>
        <w:t>HALICO</w:t>
      </w:r>
      <w:r w:rsidRPr="00D90C5B">
        <w:rPr>
          <w:color w:val="auto"/>
          <w:sz w:val="26"/>
          <w:szCs w:val="26"/>
          <w:lang w:val="vi-VN"/>
        </w:rPr>
        <w:t xml:space="preserve"> và cách thức quản lý cổ phiếu phù hợp với quy định của </w:t>
      </w:r>
      <w:r w:rsidR="00A84685">
        <w:rPr>
          <w:color w:val="auto"/>
          <w:sz w:val="26"/>
          <w:szCs w:val="26"/>
        </w:rPr>
        <w:t>p</w:t>
      </w:r>
      <w:r w:rsidR="00A84685" w:rsidRPr="00D90C5B">
        <w:rPr>
          <w:color w:val="auto"/>
          <w:sz w:val="26"/>
          <w:szCs w:val="26"/>
          <w:lang w:val="vi-VN"/>
        </w:rPr>
        <w:t xml:space="preserve">háp </w:t>
      </w:r>
      <w:r w:rsidRPr="00D90C5B">
        <w:rPr>
          <w:color w:val="auto"/>
          <w:sz w:val="26"/>
          <w:szCs w:val="26"/>
          <w:lang w:val="vi-VN"/>
        </w:rPr>
        <w:t xml:space="preserve">luật. Mọi cổ phiếu </w:t>
      </w:r>
      <w:r w:rsidR="000211CE">
        <w:rPr>
          <w:color w:val="auto"/>
          <w:sz w:val="26"/>
          <w:szCs w:val="26"/>
          <w:lang w:val="vi-VN"/>
        </w:rPr>
        <w:t>HALICO</w:t>
      </w:r>
      <w:r w:rsidRPr="00D90C5B">
        <w:rPr>
          <w:color w:val="auto"/>
          <w:sz w:val="26"/>
          <w:szCs w:val="26"/>
          <w:lang w:val="vi-VN"/>
        </w:rPr>
        <w:t xml:space="preserve"> chỉ hợp lệ khi có chữ ký của Người đại diện theo pháp luật của </w:t>
      </w:r>
      <w:r w:rsidR="000211CE">
        <w:rPr>
          <w:color w:val="auto"/>
          <w:sz w:val="26"/>
          <w:szCs w:val="26"/>
          <w:lang w:val="vi-VN"/>
        </w:rPr>
        <w:t>HALICO</w:t>
      </w:r>
      <w:r w:rsidRPr="00D90C5B">
        <w:rPr>
          <w:color w:val="auto"/>
          <w:sz w:val="26"/>
          <w:szCs w:val="26"/>
          <w:lang w:val="vi-VN"/>
        </w:rPr>
        <w:t xml:space="preserve"> và đóng dấu của </w:t>
      </w:r>
      <w:r w:rsidR="000211CE">
        <w:rPr>
          <w:color w:val="auto"/>
          <w:sz w:val="26"/>
          <w:szCs w:val="26"/>
          <w:lang w:val="vi-VN"/>
        </w:rPr>
        <w:t>HALICO</w:t>
      </w:r>
      <w:r w:rsidRPr="00D90C5B">
        <w:rPr>
          <w:color w:val="auto"/>
          <w:sz w:val="26"/>
          <w:szCs w:val="26"/>
          <w:lang w:val="vi-VN"/>
        </w:rPr>
        <w:t xml:space="preserve">. </w:t>
      </w:r>
    </w:p>
    <w:p w14:paraId="4369D509" w14:textId="7B439667"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c. Các cổ đông sau khi nộp tiền mua cổ phần của </w:t>
      </w:r>
      <w:r w:rsidR="000211CE">
        <w:rPr>
          <w:color w:val="auto"/>
          <w:sz w:val="26"/>
          <w:szCs w:val="26"/>
          <w:lang w:val="vi-VN"/>
        </w:rPr>
        <w:t>HALICO</w:t>
      </w:r>
      <w:r w:rsidRPr="00D90C5B">
        <w:rPr>
          <w:color w:val="auto"/>
          <w:sz w:val="26"/>
          <w:szCs w:val="26"/>
          <w:lang w:val="vi-VN"/>
        </w:rPr>
        <w:t xml:space="preserve"> được ghi tên vào sổ đăng ký cổ đông của </w:t>
      </w:r>
      <w:r w:rsidR="000211CE">
        <w:rPr>
          <w:color w:val="auto"/>
          <w:sz w:val="26"/>
          <w:szCs w:val="26"/>
          <w:lang w:val="vi-VN"/>
        </w:rPr>
        <w:t>HALICO</w:t>
      </w:r>
      <w:r w:rsidRPr="00D90C5B">
        <w:rPr>
          <w:color w:val="auto"/>
          <w:sz w:val="26"/>
          <w:szCs w:val="26"/>
          <w:lang w:val="vi-VN"/>
        </w:rPr>
        <w:t xml:space="preserve"> và nhận một hoặc một số cổ phiếu cho số cổ phần của mình. </w:t>
      </w:r>
    </w:p>
    <w:p w14:paraId="4E1E820D" w14:textId="37AE3F1E"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d. Trường hợp có sai sót trong nội dung và hình thức cổ phiếu do </w:t>
      </w:r>
      <w:r w:rsidR="000211CE">
        <w:rPr>
          <w:color w:val="auto"/>
          <w:sz w:val="26"/>
          <w:szCs w:val="26"/>
          <w:lang w:val="vi-VN"/>
        </w:rPr>
        <w:t>HALICO</w:t>
      </w:r>
      <w:r w:rsidRPr="00D90C5B">
        <w:rPr>
          <w:color w:val="auto"/>
          <w:sz w:val="26"/>
          <w:szCs w:val="26"/>
          <w:lang w:val="vi-VN"/>
        </w:rPr>
        <w:t xml:space="preserve"> phát hành thì quyền và lợi ích của người sở hữu nó không bị ảnh hưởng. Chủ tịch Hội đồng quản trị và </w:t>
      </w:r>
      <w:r w:rsidR="000211CE">
        <w:rPr>
          <w:color w:val="auto"/>
          <w:sz w:val="26"/>
          <w:szCs w:val="26"/>
          <w:lang w:val="vi-VN"/>
        </w:rPr>
        <w:t>Giám đốc</w:t>
      </w:r>
      <w:r w:rsidRPr="00D90C5B">
        <w:rPr>
          <w:color w:val="auto"/>
          <w:sz w:val="26"/>
          <w:szCs w:val="26"/>
          <w:lang w:val="vi-VN"/>
        </w:rPr>
        <w:t xml:space="preserve"> phải liên đới chịu trách nhiệm về thiệt hại do những sai sót đó gây ra và có trách nhiệm sửa chữa những sai sót đó. </w:t>
      </w:r>
    </w:p>
    <w:p w14:paraId="03700704" w14:textId="3C384D6F" w:rsidR="004177A7" w:rsidRPr="00D90C5B" w:rsidRDefault="00AC36AC" w:rsidP="004177A7">
      <w:pPr>
        <w:pStyle w:val="Default"/>
        <w:spacing w:before="120" w:line="340" w:lineRule="exact"/>
        <w:jc w:val="both"/>
        <w:rPr>
          <w:color w:val="auto"/>
          <w:sz w:val="26"/>
          <w:szCs w:val="26"/>
          <w:lang w:val="vi-VN"/>
        </w:rPr>
      </w:pPr>
      <w:r w:rsidRPr="00D90C5B">
        <w:rPr>
          <w:color w:val="auto"/>
          <w:sz w:val="26"/>
          <w:szCs w:val="26"/>
          <w:lang w:val="vi-VN"/>
        </w:rPr>
        <w:t xml:space="preserve">e. </w:t>
      </w:r>
      <w:r w:rsidR="004177A7" w:rsidRPr="00D90C5B">
        <w:rPr>
          <w:color w:val="auto"/>
          <w:sz w:val="26"/>
          <w:szCs w:val="26"/>
          <w:lang w:val="vi-VN"/>
        </w:rPr>
        <w:t xml:space="preserve">Trường hợp </w:t>
      </w:r>
      <w:r w:rsidR="004177A7">
        <w:rPr>
          <w:color w:val="auto"/>
          <w:sz w:val="26"/>
          <w:szCs w:val="26"/>
        </w:rPr>
        <w:t xml:space="preserve">chứng nhận </w:t>
      </w:r>
      <w:r w:rsidR="004177A7" w:rsidRPr="00D90C5B">
        <w:rPr>
          <w:color w:val="auto"/>
          <w:sz w:val="26"/>
          <w:szCs w:val="26"/>
          <w:lang w:val="vi-VN"/>
        </w:rPr>
        <w:t xml:space="preserve">cổ phiếu bị mất, </w:t>
      </w:r>
      <w:r w:rsidR="004177A7">
        <w:rPr>
          <w:color w:val="auto"/>
          <w:sz w:val="26"/>
          <w:szCs w:val="26"/>
        </w:rPr>
        <w:t xml:space="preserve">bị hủy hoại hoặc bị hư hỏng thì cổ đông sở hữu cổ phiếu đó có thể đề nghị được </w:t>
      </w:r>
      <w:r w:rsidR="000211CE">
        <w:rPr>
          <w:color w:val="auto"/>
          <w:sz w:val="26"/>
          <w:szCs w:val="26"/>
        </w:rPr>
        <w:t>HALICO</w:t>
      </w:r>
      <w:r w:rsidR="004177A7">
        <w:rPr>
          <w:color w:val="auto"/>
          <w:sz w:val="26"/>
          <w:szCs w:val="26"/>
        </w:rPr>
        <w:t xml:space="preserve"> cấp chứng nhận cổ phiếu mới với điều kiện phải đưa ra bằng chứng về việc sở hữu cổ phần và thanh toán mọi chi phí liên quan cho </w:t>
      </w:r>
      <w:r w:rsidR="000211CE">
        <w:rPr>
          <w:color w:val="auto"/>
          <w:sz w:val="26"/>
          <w:szCs w:val="26"/>
        </w:rPr>
        <w:t>HALICO</w:t>
      </w:r>
      <w:r w:rsidR="004177A7">
        <w:rPr>
          <w:color w:val="auto"/>
          <w:sz w:val="26"/>
          <w:szCs w:val="26"/>
        </w:rPr>
        <w:t>. Đề nghị của cổ đông phải có các nội dung quy định tại Khoản 3 Điều 120 Luật doanh nghiệp</w:t>
      </w:r>
      <w:r w:rsidR="004177A7" w:rsidRPr="00D90C5B">
        <w:rPr>
          <w:color w:val="auto"/>
          <w:sz w:val="16"/>
          <w:szCs w:val="16"/>
          <w:u w:val="single"/>
          <w:lang w:val="vi-VN"/>
        </w:rPr>
        <w:t>.</w:t>
      </w:r>
    </w:p>
    <w:p w14:paraId="08B87F49" w14:textId="46BE8E47"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g. Đối với cổ phiếu có mệnh giá trên mười triệu đồng Việt Nam, trước khi tiếp nhận đề nghị cấp </w:t>
      </w:r>
      <w:r w:rsidR="00CF7E1A">
        <w:rPr>
          <w:color w:val="auto"/>
          <w:sz w:val="26"/>
          <w:szCs w:val="26"/>
        </w:rPr>
        <w:t xml:space="preserve">chứng nhận </w:t>
      </w:r>
      <w:r w:rsidRPr="00D90C5B">
        <w:rPr>
          <w:color w:val="auto"/>
          <w:sz w:val="26"/>
          <w:szCs w:val="26"/>
          <w:lang w:val="vi-VN"/>
        </w:rPr>
        <w:t xml:space="preserve">cổ phiếu mới, </w:t>
      </w:r>
      <w:r w:rsidR="00854B29">
        <w:rPr>
          <w:color w:val="auto"/>
          <w:sz w:val="26"/>
          <w:szCs w:val="26"/>
        </w:rPr>
        <w:t xml:space="preserve">người </w:t>
      </w:r>
      <w:r w:rsidRPr="00D90C5B">
        <w:rPr>
          <w:color w:val="auto"/>
          <w:sz w:val="26"/>
          <w:szCs w:val="26"/>
          <w:lang w:val="vi-VN"/>
        </w:rPr>
        <w:t xml:space="preserve">đại diện theo pháp luật của </w:t>
      </w:r>
      <w:r w:rsidR="000211CE">
        <w:rPr>
          <w:color w:val="auto"/>
          <w:sz w:val="26"/>
          <w:szCs w:val="26"/>
          <w:lang w:val="vi-VN"/>
        </w:rPr>
        <w:t>HALICO</w:t>
      </w:r>
      <w:r w:rsidRPr="00D90C5B">
        <w:rPr>
          <w:color w:val="auto"/>
          <w:sz w:val="26"/>
          <w:szCs w:val="26"/>
          <w:lang w:val="vi-VN"/>
        </w:rPr>
        <w:t xml:space="preserve"> có quyền yêu cầu chủ sở hữu của cổ phiếu đăng thông báo trên các phương tiện thông tin đại chúng về việc cổ phiếu bị mất, </w:t>
      </w:r>
      <w:r w:rsidR="00EF54A4">
        <w:rPr>
          <w:color w:val="auto"/>
          <w:sz w:val="26"/>
          <w:szCs w:val="26"/>
        </w:rPr>
        <w:t xml:space="preserve">bị hủy hoại hoặc bị hư hỏng dưới hình thức khác </w:t>
      </w:r>
      <w:r w:rsidRPr="00D90C5B">
        <w:rPr>
          <w:color w:val="auto"/>
          <w:sz w:val="26"/>
          <w:szCs w:val="26"/>
          <w:lang w:val="vi-VN"/>
        </w:rPr>
        <w:t>và sau mười lăm</w:t>
      </w:r>
      <w:r w:rsidR="00EF54A4">
        <w:rPr>
          <w:color w:val="auto"/>
          <w:sz w:val="26"/>
          <w:szCs w:val="26"/>
        </w:rPr>
        <w:t xml:space="preserve"> (15)</w:t>
      </w:r>
      <w:r w:rsidRPr="00D90C5B">
        <w:rPr>
          <w:color w:val="auto"/>
          <w:sz w:val="26"/>
          <w:szCs w:val="26"/>
          <w:lang w:val="vi-VN"/>
        </w:rPr>
        <w:t xml:space="preserve"> ngày, kể từ ngày đăng thông báo sẽ thực hiện việc cấp cổ phiếu mới. </w:t>
      </w:r>
    </w:p>
    <w:p w14:paraId="28F7BDB5" w14:textId="77777777" w:rsidR="00BA28B1" w:rsidRDefault="00AC36AC" w:rsidP="00EC13EC">
      <w:pPr>
        <w:pStyle w:val="Default"/>
        <w:spacing w:before="120" w:line="340" w:lineRule="exact"/>
        <w:jc w:val="both"/>
        <w:rPr>
          <w:b/>
          <w:color w:val="auto"/>
          <w:sz w:val="26"/>
          <w:szCs w:val="26"/>
        </w:rPr>
      </w:pPr>
      <w:bookmarkStart w:id="25" w:name="_Toc356457851"/>
      <w:r w:rsidRPr="00D90C5B">
        <w:rPr>
          <w:b/>
          <w:color w:val="auto"/>
          <w:sz w:val="26"/>
          <w:szCs w:val="26"/>
          <w:lang w:val="vi-VN"/>
        </w:rPr>
        <w:t>Điều 15. Chào bán và chuyển nhượng cổ phần</w:t>
      </w:r>
      <w:bookmarkEnd w:id="25"/>
    </w:p>
    <w:p w14:paraId="43358658" w14:textId="1EA01DA4" w:rsidR="003D7D34" w:rsidRPr="00430A43" w:rsidRDefault="003D7D34" w:rsidP="00EC13EC">
      <w:pPr>
        <w:pStyle w:val="Default"/>
        <w:spacing w:before="120" w:line="340" w:lineRule="exact"/>
        <w:jc w:val="both"/>
        <w:rPr>
          <w:b/>
          <w:color w:val="auto"/>
          <w:sz w:val="26"/>
          <w:szCs w:val="26"/>
        </w:rPr>
      </w:pPr>
      <w:r>
        <w:rPr>
          <w:color w:val="auto"/>
          <w:sz w:val="26"/>
          <w:szCs w:val="26"/>
        </w:rPr>
        <w:t xml:space="preserve">Chào bán cổ phần là việc </w:t>
      </w:r>
      <w:r w:rsidR="000211CE">
        <w:rPr>
          <w:color w:val="auto"/>
          <w:sz w:val="26"/>
          <w:szCs w:val="26"/>
        </w:rPr>
        <w:t>HALICO</w:t>
      </w:r>
      <w:r>
        <w:rPr>
          <w:color w:val="auto"/>
          <w:sz w:val="26"/>
          <w:szCs w:val="26"/>
        </w:rPr>
        <w:t xml:space="preserve"> tăng thêm số lượng cổ phần được quyền chào bán và bán các cổ phần đó trong quá trình hoạt động để tăng vốn điều lệ</w:t>
      </w:r>
    </w:p>
    <w:p w14:paraId="776FC3A5" w14:textId="691D42E3" w:rsidR="00EC13EC" w:rsidRPr="00D90C5B" w:rsidRDefault="00AC36AC" w:rsidP="00EC13EC">
      <w:pPr>
        <w:pStyle w:val="Default"/>
        <w:spacing w:before="120" w:line="340" w:lineRule="exact"/>
        <w:jc w:val="both"/>
        <w:rPr>
          <w:color w:val="auto"/>
          <w:sz w:val="26"/>
          <w:szCs w:val="26"/>
          <w:lang w:val="vi-VN"/>
        </w:rPr>
      </w:pPr>
      <w:r w:rsidRPr="00D90C5B">
        <w:rPr>
          <w:color w:val="auto"/>
          <w:sz w:val="26"/>
          <w:szCs w:val="26"/>
          <w:lang w:val="vi-VN"/>
        </w:rPr>
        <w:t>1.  </w:t>
      </w:r>
      <w:r w:rsidR="000211CE">
        <w:rPr>
          <w:color w:val="auto"/>
          <w:sz w:val="26"/>
          <w:szCs w:val="26"/>
          <w:lang w:val="vi-VN"/>
        </w:rPr>
        <w:t>HALICO</w:t>
      </w:r>
      <w:r w:rsidRPr="00D90C5B">
        <w:rPr>
          <w:color w:val="auto"/>
          <w:sz w:val="26"/>
          <w:szCs w:val="26"/>
          <w:lang w:val="vi-VN"/>
        </w:rPr>
        <w:t xml:space="preserve"> thực hiện chào bán cổ phần theo một trong các hình thức sau đây:</w:t>
      </w:r>
    </w:p>
    <w:p w14:paraId="15B17D71" w14:textId="77777777" w:rsidR="00EC13EC" w:rsidRPr="00D90C5B" w:rsidRDefault="00AC36AC" w:rsidP="00EC13EC">
      <w:pPr>
        <w:pStyle w:val="Default"/>
        <w:spacing w:before="120" w:line="340" w:lineRule="exact"/>
        <w:jc w:val="both"/>
        <w:rPr>
          <w:color w:val="auto"/>
          <w:sz w:val="26"/>
          <w:szCs w:val="26"/>
          <w:lang w:val="vi-VN"/>
        </w:rPr>
      </w:pPr>
      <w:r w:rsidRPr="00D90C5B">
        <w:rPr>
          <w:color w:val="auto"/>
          <w:sz w:val="26"/>
          <w:szCs w:val="26"/>
          <w:lang w:val="vi-VN"/>
        </w:rPr>
        <w:t>a. Chào bán cho các cổ đông hiện hữu;</w:t>
      </w:r>
    </w:p>
    <w:p w14:paraId="55260C20" w14:textId="77777777" w:rsidR="00EC13EC" w:rsidRPr="00D90C5B" w:rsidRDefault="00AC36AC" w:rsidP="00EC13EC">
      <w:pPr>
        <w:pStyle w:val="Default"/>
        <w:spacing w:before="120" w:line="340" w:lineRule="exact"/>
        <w:jc w:val="both"/>
        <w:rPr>
          <w:color w:val="auto"/>
          <w:sz w:val="26"/>
          <w:szCs w:val="26"/>
          <w:lang w:val="vi-VN"/>
        </w:rPr>
      </w:pPr>
      <w:r w:rsidRPr="00D90C5B">
        <w:rPr>
          <w:color w:val="auto"/>
          <w:sz w:val="26"/>
          <w:szCs w:val="26"/>
          <w:lang w:val="vi-VN"/>
        </w:rPr>
        <w:t>b. Chào bán ra công chúng;</w:t>
      </w:r>
    </w:p>
    <w:p w14:paraId="2FAC0AAE" w14:textId="77777777" w:rsidR="000E5CF6" w:rsidRPr="00D90C5B" w:rsidRDefault="00AC36AC" w:rsidP="00EC13EC">
      <w:pPr>
        <w:pStyle w:val="Default"/>
        <w:spacing w:before="120" w:line="340" w:lineRule="exact"/>
        <w:jc w:val="both"/>
        <w:rPr>
          <w:color w:val="auto"/>
          <w:sz w:val="26"/>
          <w:szCs w:val="26"/>
          <w:lang w:val="vi-VN"/>
        </w:rPr>
      </w:pPr>
      <w:r w:rsidRPr="00D90C5B">
        <w:rPr>
          <w:color w:val="auto"/>
          <w:sz w:val="26"/>
          <w:szCs w:val="26"/>
          <w:lang w:val="vi-VN"/>
        </w:rPr>
        <w:t>c. Chào bán cổ phần riêng lẻ.</w:t>
      </w:r>
    </w:p>
    <w:p w14:paraId="762293FE" w14:textId="77777777"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2. Hồ sơ, trình tự, thủ tục và điều kiện chào bán cổ phần thực hiện theo quy định có liên quan của pháp luật về chứng khoán. </w:t>
      </w:r>
    </w:p>
    <w:p w14:paraId="27946EDC" w14:textId="53245336"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3. Sau khi kết thúc đợt chào bán cổ phần, </w:t>
      </w:r>
      <w:r w:rsidR="000211CE">
        <w:rPr>
          <w:color w:val="auto"/>
          <w:sz w:val="26"/>
          <w:szCs w:val="26"/>
        </w:rPr>
        <w:t>HALICO</w:t>
      </w:r>
      <w:r w:rsidR="00A50DE4">
        <w:rPr>
          <w:color w:val="auto"/>
          <w:sz w:val="26"/>
          <w:szCs w:val="26"/>
        </w:rPr>
        <w:t xml:space="preserve"> </w:t>
      </w:r>
      <w:r w:rsidRPr="00D90C5B">
        <w:rPr>
          <w:color w:val="auto"/>
          <w:sz w:val="26"/>
          <w:szCs w:val="26"/>
          <w:lang w:val="vi-VN"/>
        </w:rPr>
        <w:t>đăng ký lại vốn điều lệ theo quy định của Luật Doanh nghiệp và các quy định của pháp luật</w:t>
      </w:r>
      <w:r w:rsidR="003D7D34">
        <w:rPr>
          <w:color w:val="auto"/>
          <w:sz w:val="26"/>
          <w:szCs w:val="26"/>
        </w:rPr>
        <w:t xml:space="preserve"> hiện hành</w:t>
      </w:r>
      <w:r w:rsidRPr="00D90C5B">
        <w:rPr>
          <w:color w:val="auto"/>
          <w:sz w:val="26"/>
          <w:szCs w:val="26"/>
          <w:lang w:val="vi-VN"/>
        </w:rPr>
        <w:t xml:space="preserve">. </w:t>
      </w:r>
    </w:p>
    <w:p w14:paraId="046DC3DE" w14:textId="11ED61F5"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lastRenderedPageBreak/>
        <w:t xml:space="preserve">4. Cổ phần được coi là đã bán khi được thanh toán đủ và những thông tin về người mua quy định tại </w:t>
      </w:r>
      <w:r w:rsidR="00E31E73" w:rsidRPr="00430A43">
        <w:rPr>
          <w:color w:val="auto"/>
          <w:sz w:val="26"/>
          <w:szCs w:val="26"/>
          <w:lang w:val="nl-NL"/>
        </w:rPr>
        <w:t>khoản 2 Điều 121 của Luật Doanh nghiệp</w:t>
      </w:r>
      <w:r w:rsidRPr="00D90C5B">
        <w:rPr>
          <w:color w:val="auto"/>
          <w:sz w:val="26"/>
          <w:szCs w:val="26"/>
          <w:lang w:val="vi-VN"/>
        </w:rPr>
        <w:t xml:space="preserve"> đã được ghi đúng và đủ vào Sổ đăng ký cổ đông. Kể từ thời điểm đó, người mua cổ phần trở thành cổ đông của </w:t>
      </w:r>
      <w:r w:rsidR="000211CE">
        <w:rPr>
          <w:color w:val="auto"/>
          <w:sz w:val="26"/>
          <w:szCs w:val="26"/>
          <w:lang w:val="vi-VN"/>
        </w:rPr>
        <w:t>HALICO</w:t>
      </w:r>
      <w:r w:rsidRPr="00D90C5B">
        <w:rPr>
          <w:color w:val="auto"/>
          <w:sz w:val="26"/>
          <w:szCs w:val="26"/>
          <w:lang w:val="vi-VN"/>
        </w:rPr>
        <w:t xml:space="preserve">. </w:t>
      </w:r>
    </w:p>
    <w:p w14:paraId="01FFDC3E" w14:textId="0612E164"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5. Sau khi cổ phần được bán, </w:t>
      </w:r>
      <w:r w:rsidR="000211CE">
        <w:rPr>
          <w:color w:val="auto"/>
          <w:sz w:val="26"/>
          <w:szCs w:val="26"/>
          <w:lang w:val="vi-VN"/>
        </w:rPr>
        <w:t>HALICO</w:t>
      </w:r>
      <w:r w:rsidRPr="00D90C5B">
        <w:rPr>
          <w:color w:val="auto"/>
          <w:sz w:val="26"/>
          <w:szCs w:val="26"/>
          <w:lang w:val="vi-VN"/>
        </w:rPr>
        <w:t xml:space="preserve"> phải phát hành và trao cổ phiếu cho người mua. </w:t>
      </w:r>
      <w:r w:rsidR="000211CE">
        <w:rPr>
          <w:color w:val="auto"/>
          <w:sz w:val="26"/>
          <w:szCs w:val="26"/>
          <w:lang w:val="vi-VN"/>
        </w:rPr>
        <w:t>HALICO</w:t>
      </w:r>
      <w:r w:rsidRPr="00D90C5B">
        <w:rPr>
          <w:color w:val="auto"/>
          <w:sz w:val="26"/>
          <w:szCs w:val="26"/>
          <w:lang w:val="vi-VN"/>
        </w:rPr>
        <w:t xml:space="preserve"> có thể bán cổ phần mà không trao cổ phiếu; trong trường hợp này, các thông tin về cổ đông quy định tại khoản 2 Điều 121 của Luật Doanh nghiệp được ghi vào sổ đăng ký cổ đông là đủ để chứng thực quyền sở hữu cổ phần của cổ đông đó trong </w:t>
      </w:r>
      <w:r w:rsidR="000211CE">
        <w:rPr>
          <w:color w:val="auto"/>
          <w:sz w:val="26"/>
          <w:szCs w:val="26"/>
          <w:lang w:val="vi-VN"/>
        </w:rPr>
        <w:t>HALICO</w:t>
      </w:r>
      <w:r w:rsidRPr="00D90C5B">
        <w:rPr>
          <w:color w:val="auto"/>
          <w:sz w:val="26"/>
          <w:szCs w:val="26"/>
          <w:lang w:val="vi-VN"/>
        </w:rPr>
        <w:t xml:space="preserve">. </w:t>
      </w:r>
    </w:p>
    <w:p w14:paraId="4FB0D9AA" w14:textId="075C34FE"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6. Cổ phiếu của </w:t>
      </w:r>
      <w:r w:rsidR="000211CE">
        <w:rPr>
          <w:color w:val="auto"/>
          <w:sz w:val="26"/>
          <w:szCs w:val="26"/>
          <w:lang w:val="vi-VN"/>
        </w:rPr>
        <w:t>HALICO</w:t>
      </w:r>
      <w:r w:rsidRPr="00D90C5B">
        <w:rPr>
          <w:color w:val="auto"/>
          <w:sz w:val="26"/>
          <w:szCs w:val="26"/>
          <w:lang w:val="vi-VN"/>
        </w:rPr>
        <w:t xml:space="preserve"> được chuyển nhượng, thừa kế theo các quy định của pháp luật và Điều lệ của </w:t>
      </w:r>
      <w:r w:rsidR="000211CE">
        <w:rPr>
          <w:color w:val="auto"/>
          <w:sz w:val="26"/>
          <w:szCs w:val="26"/>
          <w:lang w:val="vi-VN"/>
        </w:rPr>
        <w:t>HALICO</w:t>
      </w:r>
      <w:r w:rsidRPr="00D90C5B">
        <w:rPr>
          <w:color w:val="auto"/>
          <w:sz w:val="26"/>
          <w:szCs w:val="26"/>
          <w:lang w:val="vi-VN"/>
        </w:rPr>
        <w:t xml:space="preserve">. Việc mua bán, chuyển nhượng cổ phiếu phải được thực hiện theo quy định của pháp luật và quy định cụ thể của Hội đồng quản trị </w:t>
      </w:r>
      <w:r w:rsidR="000211CE">
        <w:rPr>
          <w:color w:val="auto"/>
          <w:sz w:val="26"/>
          <w:szCs w:val="26"/>
          <w:lang w:val="vi-VN"/>
        </w:rPr>
        <w:t>HALICO</w:t>
      </w:r>
      <w:r w:rsidRPr="00D90C5B">
        <w:rPr>
          <w:color w:val="auto"/>
          <w:sz w:val="26"/>
          <w:szCs w:val="26"/>
          <w:lang w:val="vi-VN"/>
        </w:rPr>
        <w:t xml:space="preserve">. Việc chuyển nhượng được thực hiện bằng văn bản theo cách thông thường hoặc bằng cách trao tay cổ phiếu. Giấy tờ chuyển nhượng phải được bên chuyển nhượng và bên nhận chuyển nhượng hoặc đại diện uỷ quyền của họ ký. Bên chuyển nhượng vẫn là người sở hữu cổ phần có liên quan cho đến khi tên của người nhận chuyển nhượng được đăng ký vào sổ đăng ký cổ đông. Trường hợp chỉ chuyển nhượng một số cổ phần trong cổ phiếu có ghi tên thì cổ phiếu cũ bị huỷ bỏ và </w:t>
      </w:r>
      <w:r w:rsidR="000211CE">
        <w:rPr>
          <w:color w:val="auto"/>
          <w:sz w:val="26"/>
          <w:szCs w:val="26"/>
          <w:lang w:val="vi-VN"/>
        </w:rPr>
        <w:t>HALICO</w:t>
      </w:r>
      <w:r w:rsidRPr="00D90C5B">
        <w:rPr>
          <w:color w:val="auto"/>
          <w:sz w:val="26"/>
          <w:szCs w:val="26"/>
          <w:lang w:val="vi-VN"/>
        </w:rPr>
        <w:t xml:space="preserve"> phát hành</w:t>
      </w:r>
      <w:r w:rsidR="00B21832">
        <w:rPr>
          <w:color w:val="auto"/>
          <w:sz w:val="26"/>
          <w:szCs w:val="26"/>
        </w:rPr>
        <w:t xml:space="preserve"> chứng nhận</w:t>
      </w:r>
      <w:r w:rsidRPr="00D90C5B">
        <w:rPr>
          <w:color w:val="auto"/>
          <w:sz w:val="26"/>
          <w:szCs w:val="26"/>
          <w:lang w:val="vi-VN"/>
        </w:rPr>
        <w:t xml:space="preserve"> cổ phiếu mới ghi nhận số cổ phần đã chuyển nhượng và số cổ phần còn lại. </w:t>
      </w:r>
    </w:p>
    <w:p w14:paraId="328831B7" w14:textId="38C75557"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7. </w:t>
      </w:r>
      <w:r w:rsidR="002A771B">
        <w:rPr>
          <w:color w:val="auto"/>
          <w:sz w:val="26"/>
          <w:szCs w:val="26"/>
        </w:rPr>
        <w:t>C</w:t>
      </w:r>
      <w:r w:rsidRPr="00D90C5B">
        <w:rPr>
          <w:color w:val="auto"/>
          <w:sz w:val="26"/>
          <w:szCs w:val="26"/>
          <w:lang w:val="vi-VN"/>
        </w:rPr>
        <w:t xml:space="preserve">ổ phiếu niêm yết trên Sở giao dịch Chứng khoán sẽ được chuyển nhượng theo quy định của pháp luật về chứng khoán và thị trường chứng khoán. Cổ phiếu chưa được thanh toán đầy đủ không được chuyển nhượng và hưởng cổ tức. </w:t>
      </w:r>
    </w:p>
    <w:p w14:paraId="2DE7F9B2" w14:textId="755A50FF" w:rsidR="000E5CF6" w:rsidRPr="00D90C5B" w:rsidRDefault="002A771B" w:rsidP="000E5CF6">
      <w:pPr>
        <w:pStyle w:val="Default"/>
        <w:spacing w:before="120" w:line="340" w:lineRule="exact"/>
        <w:jc w:val="both"/>
        <w:rPr>
          <w:color w:val="auto"/>
          <w:sz w:val="26"/>
          <w:szCs w:val="26"/>
          <w:lang w:val="vi-VN"/>
        </w:rPr>
      </w:pPr>
      <w:r>
        <w:rPr>
          <w:color w:val="auto"/>
          <w:sz w:val="26"/>
          <w:szCs w:val="26"/>
          <w:lang w:val="vi-VN"/>
        </w:rPr>
        <w:t>8</w:t>
      </w:r>
      <w:r w:rsidR="00AC36AC" w:rsidRPr="00D90C5B">
        <w:rPr>
          <w:color w:val="auto"/>
          <w:sz w:val="26"/>
          <w:szCs w:val="26"/>
          <w:lang w:val="vi-VN"/>
        </w:rPr>
        <w:t xml:space="preserve">. Điều kiện, phương thức và thủ tục chào bán cổ phần của </w:t>
      </w:r>
      <w:r w:rsidR="000211CE">
        <w:rPr>
          <w:color w:val="auto"/>
          <w:sz w:val="26"/>
          <w:szCs w:val="26"/>
          <w:lang w:val="vi-VN"/>
        </w:rPr>
        <w:t>HALICO</w:t>
      </w:r>
      <w:r w:rsidR="00AC36AC" w:rsidRPr="00D90C5B">
        <w:rPr>
          <w:color w:val="auto"/>
          <w:sz w:val="26"/>
          <w:szCs w:val="26"/>
          <w:lang w:val="vi-VN"/>
        </w:rPr>
        <w:t xml:space="preserve"> thực hiện theo quy định tại các điều 122; 123;124 của Luật Doanh nghiệp và theo quy định của Luật chứng khoán và các văn bản hướng dẫn thi hành. </w:t>
      </w:r>
    </w:p>
    <w:p w14:paraId="3762EEB1" w14:textId="77777777" w:rsidR="000E5CF6" w:rsidRPr="00D90C5B" w:rsidRDefault="00AC36AC" w:rsidP="000E5CF6">
      <w:pPr>
        <w:pStyle w:val="Default"/>
        <w:spacing w:before="120" w:line="340" w:lineRule="exact"/>
        <w:jc w:val="both"/>
        <w:outlineLvl w:val="1"/>
        <w:rPr>
          <w:color w:val="auto"/>
          <w:sz w:val="26"/>
          <w:szCs w:val="26"/>
          <w:lang w:val="vi-VN"/>
        </w:rPr>
      </w:pPr>
      <w:bookmarkStart w:id="26" w:name="_Toc356457852"/>
      <w:r w:rsidRPr="00D90C5B">
        <w:rPr>
          <w:b/>
          <w:bCs/>
          <w:color w:val="auto"/>
          <w:sz w:val="26"/>
          <w:szCs w:val="26"/>
          <w:lang w:val="vi-VN"/>
        </w:rPr>
        <w:t>Điều 16. Thừa kế cổ phần</w:t>
      </w:r>
      <w:bookmarkEnd w:id="26"/>
    </w:p>
    <w:p w14:paraId="696BCBA6" w14:textId="77777777"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1. Thừa kế cổ phần của cổ đông là cá nhân: </w:t>
      </w:r>
    </w:p>
    <w:p w14:paraId="677086DA" w14:textId="58F9AB10" w:rsidR="000E5CF6" w:rsidRPr="00430A43" w:rsidRDefault="00AC36AC" w:rsidP="000E5CF6">
      <w:pPr>
        <w:pStyle w:val="Default"/>
        <w:spacing w:before="120" w:line="340" w:lineRule="exact"/>
        <w:jc w:val="both"/>
        <w:rPr>
          <w:color w:val="auto"/>
          <w:sz w:val="26"/>
          <w:szCs w:val="26"/>
        </w:rPr>
      </w:pPr>
      <w:r w:rsidRPr="00D90C5B">
        <w:rPr>
          <w:color w:val="auto"/>
          <w:sz w:val="26"/>
          <w:szCs w:val="26"/>
          <w:lang w:val="vi-VN"/>
        </w:rPr>
        <w:t xml:space="preserve">a. </w:t>
      </w:r>
      <w:r w:rsidR="0040793D">
        <w:rPr>
          <w:color w:val="auto"/>
          <w:sz w:val="26"/>
          <w:szCs w:val="26"/>
        </w:rPr>
        <w:t xml:space="preserve">Trường hợp cổ đông là cá nhân chết thì người thừa kế theo di chúc (cá nhân và/hoặc tổ chức) hoặc người thừa kế theo pháp luật (cá nhân) của cổ đông đó là cổ đông của </w:t>
      </w:r>
      <w:r w:rsidR="000211CE">
        <w:rPr>
          <w:color w:val="auto"/>
          <w:sz w:val="26"/>
          <w:szCs w:val="26"/>
        </w:rPr>
        <w:t>HALICO</w:t>
      </w:r>
      <w:r w:rsidR="0040793D">
        <w:rPr>
          <w:color w:val="auto"/>
          <w:sz w:val="26"/>
          <w:szCs w:val="26"/>
        </w:rPr>
        <w:t>.</w:t>
      </w:r>
    </w:p>
    <w:p w14:paraId="0684ADEB" w14:textId="7675882A" w:rsidR="00535822" w:rsidRDefault="00AC36AC" w:rsidP="000E5CF6">
      <w:pPr>
        <w:pStyle w:val="Default"/>
        <w:spacing w:before="120" w:line="340" w:lineRule="exact"/>
        <w:jc w:val="both"/>
        <w:rPr>
          <w:color w:val="auto"/>
          <w:sz w:val="26"/>
          <w:szCs w:val="26"/>
        </w:rPr>
      </w:pPr>
      <w:r w:rsidRPr="00D90C5B">
        <w:rPr>
          <w:color w:val="auto"/>
          <w:sz w:val="26"/>
          <w:szCs w:val="26"/>
          <w:lang w:val="vi-VN"/>
        </w:rPr>
        <w:t xml:space="preserve">Trường hợp có nhiều người cùng thừa kế hợp pháp thì họ phải cử đại diện sở hữu duy nhất bằng thủ tục uỷ quyền có công chứng. </w:t>
      </w:r>
      <w:r w:rsidR="000211CE">
        <w:rPr>
          <w:color w:val="auto"/>
          <w:sz w:val="26"/>
          <w:szCs w:val="26"/>
          <w:lang w:val="vi-VN"/>
        </w:rPr>
        <w:t>HALICO</w:t>
      </w:r>
      <w:r w:rsidRPr="00D90C5B">
        <w:rPr>
          <w:color w:val="auto"/>
          <w:sz w:val="26"/>
          <w:szCs w:val="26"/>
          <w:lang w:val="vi-VN"/>
        </w:rPr>
        <w:t xml:space="preserve"> không giải quyết các trường hợp tranh chấp giữa những người thừa kế. </w:t>
      </w:r>
    </w:p>
    <w:p w14:paraId="2B10D66E" w14:textId="77777777" w:rsidR="00E322DB" w:rsidRPr="00593C7D" w:rsidRDefault="00E322DB" w:rsidP="00E322DB">
      <w:pPr>
        <w:pStyle w:val="Default"/>
        <w:spacing w:before="120" w:line="340" w:lineRule="exact"/>
        <w:jc w:val="both"/>
        <w:rPr>
          <w:color w:val="auto"/>
          <w:sz w:val="26"/>
          <w:szCs w:val="26"/>
        </w:rPr>
      </w:pPr>
      <w:r>
        <w:rPr>
          <w:color w:val="auto"/>
          <w:sz w:val="26"/>
          <w:szCs w:val="26"/>
        </w:rPr>
        <w:t>Trường hợp cổ phần của cổ đông là cá nhân chết mà không có người thừa kế, người thừa kế từ chối nhận thừa kế hoặc bị truất quyền thừa kế thì số cổ phần đó được giải quyết theo quy định của pháp luật về dân sự.</w:t>
      </w:r>
    </w:p>
    <w:p w14:paraId="3FFF0D6E" w14:textId="208F6705" w:rsidR="00E322DB" w:rsidRPr="00430A43" w:rsidRDefault="00E322DB" w:rsidP="00E322DB">
      <w:pPr>
        <w:pStyle w:val="Default"/>
        <w:spacing w:before="120" w:line="340" w:lineRule="exact"/>
        <w:jc w:val="both"/>
        <w:rPr>
          <w:color w:val="auto"/>
          <w:sz w:val="26"/>
          <w:szCs w:val="26"/>
        </w:rPr>
      </w:pPr>
      <w:r>
        <w:rPr>
          <w:color w:val="auto"/>
          <w:sz w:val="26"/>
          <w:szCs w:val="26"/>
        </w:rPr>
        <w:lastRenderedPageBreak/>
        <w:t xml:space="preserve">Cổ đông có quyền tặng cho một phần hoặc toàn bộ cổ phần của mình tại </w:t>
      </w:r>
      <w:r w:rsidR="000211CE">
        <w:rPr>
          <w:color w:val="auto"/>
          <w:sz w:val="26"/>
          <w:szCs w:val="26"/>
        </w:rPr>
        <w:t>HALICO</w:t>
      </w:r>
      <w:r>
        <w:rPr>
          <w:color w:val="auto"/>
          <w:sz w:val="26"/>
          <w:szCs w:val="26"/>
        </w:rPr>
        <w:t xml:space="preserve"> cho người khác; sử dụng cổ phần để trả nợ. Trong trường hợp này, người được tặng cho hoặc nhận trả nợ bằng cổ phần sẽ là cổ đông của </w:t>
      </w:r>
      <w:r w:rsidR="000211CE">
        <w:rPr>
          <w:color w:val="auto"/>
          <w:sz w:val="26"/>
          <w:szCs w:val="26"/>
        </w:rPr>
        <w:t>HALICO</w:t>
      </w:r>
      <w:r>
        <w:rPr>
          <w:color w:val="auto"/>
          <w:sz w:val="26"/>
          <w:szCs w:val="26"/>
        </w:rPr>
        <w:t>.</w:t>
      </w:r>
    </w:p>
    <w:p w14:paraId="36B31C23" w14:textId="77777777"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b. Người có quyền sở hữu, do thừa kế hợp pháp, phải đăng ký làm chủ sở hữu các cổ phần được thừa kế, trở thành cổ đông mới và được hưởng mọi quyền lợi, nghĩa vụ của cổ đông mà họ được kế quyền. </w:t>
      </w:r>
    </w:p>
    <w:p w14:paraId="104B4921" w14:textId="77777777"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2. Thừa kế cổ phần của cổ đông là tổ chức: </w:t>
      </w:r>
    </w:p>
    <w:p w14:paraId="3341255F" w14:textId="38678122"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Trường hợp cổ đông của </w:t>
      </w:r>
      <w:r w:rsidR="000211CE">
        <w:rPr>
          <w:color w:val="auto"/>
          <w:sz w:val="26"/>
          <w:szCs w:val="26"/>
          <w:lang w:val="vi-VN"/>
        </w:rPr>
        <w:t>HALICO</w:t>
      </w:r>
      <w:r w:rsidRPr="00D90C5B">
        <w:rPr>
          <w:color w:val="auto"/>
          <w:sz w:val="26"/>
          <w:szCs w:val="26"/>
          <w:lang w:val="vi-VN"/>
        </w:rPr>
        <w:t xml:space="preserve"> là tổ chức bị giải thể hoặc được tổ chức lại dẫn đến việc tổ chức cũ phải chấm dứt hoạt động, thì các tổ chức, cá nhân được quyền thừa kế hợp pháp cổ phần của tổ chức cũ sau khi xuất trình các giấy tờ chứng minh quyền thừa kế hợp pháp của mình, sẽ đăng ký làm chủ sở hữu các cổ phần được thừa kế, trở hành cổ đông mới và được hưởng mọi quyền lợi, nghĩa vụ của cổ đông mà họ được thừa kế. </w:t>
      </w:r>
    </w:p>
    <w:p w14:paraId="654371B2" w14:textId="77777777" w:rsidR="000E5CF6" w:rsidRPr="00D90C5B" w:rsidRDefault="00AC36AC" w:rsidP="000E5CF6">
      <w:pPr>
        <w:pStyle w:val="Default"/>
        <w:spacing w:before="120" w:line="340" w:lineRule="exact"/>
        <w:jc w:val="both"/>
        <w:outlineLvl w:val="1"/>
        <w:rPr>
          <w:color w:val="auto"/>
          <w:sz w:val="26"/>
          <w:szCs w:val="26"/>
          <w:lang w:val="vi-VN"/>
        </w:rPr>
      </w:pPr>
      <w:bookmarkStart w:id="27" w:name="_Toc356457853"/>
      <w:r w:rsidRPr="00D90C5B">
        <w:rPr>
          <w:b/>
          <w:bCs/>
          <w:color w:val="auto"/>
          <w:sz w:val="26"/>
          <w:szCs w:val="26"/>
          <w:lang w:val="vi-VN"/>
        </w:rPr>
        <w:t>Điều 17. Phát hành trái phiếu</w:t>
      </w:r>
      <w:bookmarkEnd w:id="27"/>
    </w:p>
    <w:p w14:paraId="676D9EBE" w14:textId="2B46B0FF"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1. </w:t>
      </w:r>
      <w:r w:rsidR="000211CE">
        <w:rPr>
          <w:color w:val="auto"/>
          <w:sz w:val="26"/>
          <w:szCs w:val="26"/>
          <w:lang w:val="vi-VN"/>
        </w:rPr>
        <w:t>HALICO</w:t>
      </w:r>
      <w:r w:rsidRPr="00D90C5B">
        <w:rPr>
          <w:color w:val="auto"/>
          <w:sz w:val="26"/>
          <w:szCs w:val="26"/>
          <w:lang w:val="vi-VN"/>
        </w:rPr>
        <w:t xml:space="preserve"> có quyền phát hành trái phiếu, trái phiếu chuyển đổi và các loại trái phiếu khác theo quy định của pháp luật và Điều lệ </w:t>
      </w:r>
      <w:r w:rsidR="000211CE">
        <w:rPr>
          <w:color w:val="auto"/>
          <w:sz w:val="26"/>
          <w:szCs w:val="26"/>
          <w:lang w:val="vi-VN"/>
        </w:rPr>
        <w:t>HALICO</w:t>
      </w:r>
      <w:r w:rsidRPr="00D90C5B">
        <w:rPr>
          <w:color w:val="auto"/>
          <w:sz w:val="26"/>
          <w:szCs w:val="26"/>
          <w:lang w:val="vi-VN"/>
        </w:rPr>
        <w:t xml:space="preserve">. </w:t>
      </w:r>
    </w:p>
    <w:p w14:paraId="736FBA22" w14:textId="08E13800"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2. </w:t>
      </w:r>
      <w:r w:rsidR="000211CE">
        <w:rPr>
          <w:color w:val="auto"/>
          <w:sz w:val="26"/>
          <w:szCs w:val="26"/>
          <w:lang w:val="vi-VN"/>
        </w:rPr>
        <w:t>HALICO</w:t>
      </w:r>
      <w:r w:rsidRPr="00D90C5B">
        <w:rPr>
          <w:color w:val="auto"/>
          <w:sz w:val="26"/>
          <w:szCs w:val="26"/>
          <w:lang w:val="vi-VN"/>
        </w:rPr>
        <w:t xml:space="preserve"> không được quyền phát hành trái phiếu trong các trường hợp sau đây, trừ trường hợp pháp luật về chứng khoán có quy định khác: </w:t>
      </w:r>
    </w:p>
    <w:p w14:paraId="2044A5C3" w14:textId="77777777"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a. Không thanh toán đủ cả gốc và lãi của trái phiếu đã phát hành, không thanh toán hoặc thanh toán không đủ các khoản nợ đến hạn trong ba năm liên tiếp trước đó; </w:t>
      </w:r>
    </w:p>
    <w:p w14:paraId="0497E39D" w14:textId="77777777"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b. Tỷ suất lợi nhuận sau thuế bình quân của ba năm liên tiếp trước đó không cao hơn mức lãi suất dự kiến trả cho trái phiếu định phát hành. </w:t>
      </w:r>
    </w:p>
    <w:p w14:paraId="5203B33C" w14:textId="77777777"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c. Việc phát hành trái phiếu cho các chủ nợ là tổ chức tài chính được lựa chọn không bị hạn chế bởi các quy định tại điểm a và điểm b khoản này. </w:t>
      </w:r>
    </w:p>
    <w:p w14:paraId="72FFDD49" w14:textId="57F6DEF1"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3. </w:t>
      </w:r>
      <w:r w:rsidR="0090137B">
        <w:rPr>
          <w:color w:val="auto"/>
          <w:sz w:val="26"/>
          <w:szCs w:val="26"/>
        </w:rPr>
        <w:t>Đại hội đồng cổ đông</w:t>
      </w:r>
      <w:r w:rsidRPr="00D90C5B">
        <w:rPr>
          <w:color w:val="auto"/>
          <w:sz w:val="26"/>
          <w:szCs w:val="26"/>
          <w:lang w:val="vi-VN"/>
        </w:rPr>
        <w:t xml:space="preserve"> </w:t>
      </w:r>
      <w:r w:rsidR="000211CE">
        <w:rPr>
          <w:color w:val="auto"/>
          <w:sz w:val="26"/>
          <w:szCs w:val="26"/>
          <w:lang w:val="vi-VN"/>
        </w:rPr>
        <w:t>HALICO</w:t>
      </w:r>
      <w:r w:rsidRPr="00D90C5B">
        <w:rPr>
          <w:color w:val="auto"/>
          <w:sz w:val="26"/>
          <w:szCs w:val="26"/>
          <w:lang w:val="vi-VN"/>
        </w:rPr>
        <w:t xml:space="preserve"> có quyền quyết định loại trái phiếu, tổng giá trị trái phiếu và thời điểm phát hành. </w:t>
      </w:r>
    </w:p>
    <w:p w14:paraId="5CD92737" w14:textId="77777777" w:rsidR="000E5CF6" w:rsidRPr="00D90C5B" w:rsidRDefault="00AC36AC" w:rsidP="000E5CF6">
      <w:pPr>
        <w:pStyle w:val="Default"/>
        <w:spacing w:before="120" w:line="340" w:lineRule="exact"/>
        <w:jc w:val="both"/>
        <w:outlineLvl w:val="1"/>
        <w:rPr>
          <w:b/>
          <w:bCs/>
          <w:color w:val="auto"/>
          <w:sz w:val="26"/>
          <w:szCs w:val="26"/>
          <w:lang w:val="vi-VN"/>
        </w:rPr>
      </w:pPr>
      <w:bookmarkStart w:id="28" w:name="_Toc356457854"/>
      <w:r w:rsidRPr="00D90C5B">
        <w:rPr>
          <w:b/>
          <w:bCs/>
          <w:color w:val="auto"/>
          <w:sz w:val="26"/>
          <w:szCs w:val="26"/>
          <w:lang w:val="vi-VN"/>
        </w:rPr>
        <w:t>Điều 18. Mua cổ phần, trái phiếu</w:t>
      </w:r>
      <w:bookmarkEnd w:id="28"/>
    </w:p>
    <w:p w14:paraId="11C23FD3" w14:textId="34E25BA8"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Cổ phần, trái phiếu của </w:t>
      </w:r>
      <w:r w:rsidR="000211CE">
        <w:rPr>
          <w:color w:val="auto"/>
          <w:sz w:val="26"/>
          <w:szCs w:val="26"/>
          <w:lang w:val="vi-VN"/>
        </w:rPr>
        <w:t>HALICO</w:t>
      </w:r>
      <w:r w:rsidRPr="00D90C5B">
        <w:rPr>
          <w:color w:val="auto"/>
          <w:sz w:val="26"/>
          <w:szCs w:val="26"/>
          <w:lang w:val="vi-VN"/>
        </w:rPr>
        <w:t xml:space="preserve"> có thể được mua bằng tiền Việt Nam, ngoại tệ tự do chuyển đổi, vàng, giá trị quyền sử dụng đất, giá trị quyền sở hữu trí tuệ, công nghệ, bí quyết kỹ thuật và phải được thanh toán đủ một lần. </w:t>
      </w:r>
    </w:p>
    <w:p w14:paraId="6C5D8221" w14:textId="77777777" w:rsidR="000E5CF6" w:rsidRPr="00D90C5B" w:rsidRDefault="00AC36AC" w:rsidP="000E5CF6">
      <w:pPr>
        <w:pStyle w:val="Default"/>
        <w:spacing w:before="120" w:line="340" w:lineRule="exact"/>
        <w:jc w:val="both"/>
        <w:outlineLvl w:val="1"/>
        <w:rPr>
          <w:color w:val="auto"/>
          <w:sz w:val="26"/>
          <w:szCs w:val="26"/>
          <w:lang w:val="vi-VN"/>
        </w:rPr>
      </w:pPr>
      <w:bookmarkStart w:id="29" w:name="_Toc356457855"/>
      <w:r w:rsidRPr="00D90C5B">
        <w:rPr>
          <w:b/>
          <w:bCs/>
          <w:color w:val="auto"/>
          <w:sz w:val="26"/>
          <w:szCs w:val="26"/>
          <w:lang w:val="vi-VN"/>
        </w:rPr>
        <w:t>Điều 19. Mua lại cổ phần theo yêu cầu của cổ đông</w:t>
      </w:r>
      <w:bookmarkEnd w:id="29"/>
    </w:p>
    <w:p w14:paraId="5A561197" w14:textId="55484F62"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1. Cổ đông biểu quyết phản đối quyết định về việc tổ chức lại </w:t>
      </w:r>
      <w:r w:rsidR="000211CE">
        <w:rPr>
          <w:color w:val="auto"/>
          <w:sz w:val="26"/>
          <w:szCs w:val="26"/>
          <w:lang w:val="vi-VN"/>
        </w:rPr>
        <w:t>HALICO</w:t>
      </w:r>
      <w:r w:rsidRPr="00D90C5B">
        <w:rPr>
          <w:color w:val="auto"/>
          <w:sz w:val="26"/>
          <w:szCs w:val="26"/>
          <w:lang w:val="vi-VN"/>
        </w:rPr>
        <w:t xml:space="preserve"> hoặc thay đổi quyền, nghĩa vụ của cổ đông quy định tại Điều lệ </w:t>
      </w:r>
      <w:r w:rsidR="000211CE">
        <w:rPr>
          <w:color w:val="auto"/>
          <w:sz w:val="26"/>
          <w:szCs w:val="26"/>
          <w:lang w:val="vi-VN"/>
        </w:rPr>
        <w:t>HALICO</w:t>
      </w:r>
      <w:r w:rsidRPr="00D90C5B">
        <w:rPr>
          <w:color w:val="auto"/>
          <w:sz w:val="26"/>
          <w:szCs w:val="26"/>
          <w:lang w:val="vi-VN"/>
        </w:rPr>
        <w:t xml:space="preserve"> có quyền yêu cầu </w:t>
      </w:r>
      <w:r w:rsidR="000211CE">
        <w:rPr>
          <w:color w:val="auto"/>
          <w:sz w:val="26"/>
          <w:szCs w:val="26"/>
          <w:lang w:val="vi-VN"/>
        </w:rPr>
        <w:t>HALICO</w:t>
      </w:r>
      <w:r w:rsidRPr="00D90C5B">
        <w:rPr>
          <w:color w:val="auto"/>
          <w:sz w:val="26"/>
          <w:szCs w:val="26"/>
          <w:lang w:val="vi-VN"/>
        </w:rPr>
        <w:t xml:space="preserve"> mua lại cổ phần của mình. Yêu cầu phải bằng văn bản, trong đó nêu rõ họ tên, địa chỉ của cổ đông, số lượng cổ phần từng loại, giá dự định bán, lý do yêu cầu </w:t>
      </w:r>
      <w:r w:rsidR="000211CE">
        <w:rPr>
          <w:color w:val="auto"/>
          <w:sz w:val="26"/>
          <w:szCs w:val="26"/>
          <w:lang w:val="vi-VN"/>
        </w:rPr>
        <w:t>HALICO</w:t>
      </w:r>
      <w:r w:rsidRPr="00D90C5B">
        <w:rPr>
          <w:color w:val="auto"/>
          <w:sz w:val="26"/>
          <w:szCs w:val="26"/>
          <w:lang w:val="vi-VN"/>
        </w:rPr>
        <w:t xml:space="preserve"> mua </w:t>
      </w:r>
      <w:r w:rsidRPr="00D90C5B">
        <w:rPr>
          <w:color w:val="auto"/>
          <w:sz w:val="26"/>
          <w:szCs w:val="26"/>
          <w:lang w:val="vi-VN"/>
        </w:rPr>
        <w:lastRenderedPageBreak/>
        <w:t xml:space="preserve">lại. Yêu cầu phải được gửi đến </w:t>
      </w:r>
      <w:r w:rsidR="000211CE">
        <w:rPr>
          <w:color w:val="auto"/>
          <w:sz w:val="26"/>
          <w:szCs w:val="26"/>
          <w:lang w:val="vi-VN"/>
        </w:rPr>
        <w:t>HALICO</w:t>
      </w:r>
      <w:r w:rsidRPr="00D90C5B">
        <w:rPr>
          <w:color w:val="auto"/>
          <w:sz w:val="26"/>
          <w:szCs w:val="26"/>
          <w:lang w:val="vi-VN"/>
        </w:rPr>
        <w:t xml:space="preserve"> trong thời hạn </w:t>
      </w:r>
      <w:r w:rsidR="009F024B">
        <w:rPr>
          <w:color w:val="auto"/>
          <w:sz w:val="26"/>
          <w:szCs w:val="26"/>
        </w:rPr>
        <w:t>mười (</w:t>
      </w:r>
      <w:r w:rsidRPr="00D90C5B">
        <w:rPr>
          <w:color w:val="auto"/>
          <w:sz w:val="26"/>
          <w:szCs w:val="26"/>
          <w:lang w:val="vi-VN"/>
        </w:rPr>
        <w:t>10</w:t>
      </w:r>
      <w:r w:rsidR="009F024B">
        <w:rPr>
          <w:color w:val="auto"/>
          <w:sz w:val="26"/>
          <w:szCs w:val="26"/>
        </w:rPr>
        <w:t>)</w:t>
      </w:r>
      <w:r w:rsidRPr="00D90C5B">
        <w:rPr>
          <w:color w:val="auto"/>
          <w:sz w:val="26"/>
          <w:szCs w:val="26"/>
          <w:lang w:val="vi-VN"/>
        </w:rPr>
        <w:t xml:space="preserve"> ngày, kể từ ngày Đại hội đồng cổ đông thông qua quyết định về các vấn đề quy định tại khoản này. </w:t>
      </w:r>
    </w:p>
    <w:p w14:paraId="32EDB362" w14:textId="5290981A"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2. </w:t>
      </w:r>
      <w:r w:rsidR="000211CE">
        <w:rPr>
          <w:color w:val="auto"/>
          <w:sz w:val="26"/>
          <w:szCs w:val="26"/>
          <w:lang w:val="vi-VN"/>
        </w:rPr>
        <w:t>HALICO</w:t>
      </w:r>
      <w:r w:rsidRPr="00D90C5B">
        <w:rPr>
          <w:color w:val="auto"/>
          <w:sz w:val="26"/>
          <w:szCs w:val="26"/>
          <w:lang w:val="vi-VN"/>
        </w:rPr>
        <w:t xml:space="preserve"> phải mua lại cổ phần theo yêu cầu của cổ đông quy định tại khoản 1 Điều này với giá thị trường trong thời hạn chín mươi</w:t>
      </w:r>
      <w:r w:rsidR="00D81029">
        <w:rPr>
          <w:color w:val="auto"/>
          <w:sz w:val="26"/>
          <w:szCs w:val="26"/>
        </w:rPr>
        <w:t xml:space="preserve"> (90)</w:t>
      </w:r>
      <w:r w:rsidRPr="00D90C5B">
        <w:rPr>
          <w:color w:val="auto"/>
          <w:sz w:val="26"/>
          <w:szCs w:val="26"/>
          <w:lang w:val="vi-VN"/>
        </w:rPr>
        <w:t xml:space="preserve"> ngày, kể từ ngày nhận được yêu cầu. Trường hợp không thoả thuận được về giá thì cổ đông đó có thể bán cổ phần cho người khác hoặc các bên có thể yêu cầu một tổ chức định giá chuyên nghiệp định giá. Công ty giới thiệu ít nhất ba tổ chức định giá chuyên nghiệp để cổ đông lựa chọn và lựa chọn đó là quyết định cuối cùng. </w:t>
      </w:r>
    </w:p>
    <w:p w14:paraId="64079529" w14:textId="6AD01FF6" w:rsidR="000E5CF6" w:rsidRPr="00D90C5B" w:rsidRDefault="00AC36AC" w:rsidP="000E5CF6">
      <w:pPr>
        <w:pStyle w:val="Default"/>
        <w:spacing w:before="120" w:line="340" w:lineRule="exact"/>
        <w:jc w:val="both"/>
        <w:outlineLvl w:val="1"/>
        <w:rPr>
          <w:b/>
          <w:bCs/>
          <w:color w:val="auto"/>
          <w:sz w:val="26"/>
          <w:szCs w:val="26"/>
          <w:lang w:val="vi-VN"/>
        </w:rPr>
      </w:pPr>
      <w:bookmarkStart w:id="30" w:name="_Toc356457856"/>
      <w:r w:rsidRPr="00D90C5B">
        <w:rPr>
          <w:b/>
          <w:bCs/>
          <w:color w:val="auto"/>
          <w:sz w:val="26"/>
          <w:szCs w:val="26"/>
          <w:lang w:val="vi-VN"/>
        </w:rPr>
        <w:t xml:space="preserve">Điều 20. Mua lại cổ phần theo quyết định của HĐQT </w:t>
      </w:r>
      <w:r w:rsidR="000211CE">
        <w:rPr>
          <w:b/>
          <w:bCs/>
          <w:color w:val="auto"/>
          <w:sz w:val="26"/>
          <w:szCs w:val="26"/>
          <w:lang w:val="vi-VN"/>
        </w:rPr>
        <w:t>HALICO</w:t>
      </w:r>
      <w:bookmarkEnd w:id="30"/>
    </w:p>
    <w:p w14:paraId="11F22894" w14:textId="699D028C" w:rsidR="000E5CF6" w:rsidRPr="00D90C5B" w:rsidRDefault="000211CE" w:rsidP="000E5CF6">
      <w:pPr>
        <w:pStyle w:val="Default"/>
        <w:spacing w:before="120" w:line="340" w:lineRule="exact"/>
        <w:jc w:val="both"/>
        <w:rPr>
          <w:color w:val="auto"/>
          <w:sz w:val="26"/>
          <w:szCs w:val="26"/>
        </w:rPr>
      </w:pPr>
      <w:r>
        <w:rPr>
          <w:color w:val="auto"/>
          <w:sz w:val="26"/>
          <w:szCs w:val="26"/>
          <w:lang w:val="vi-VN"/>
        </w:rPr>
        <w:t>HALICO</w:t>
      </w:r>
      <w:r w:rsidR="00AC36AC" w:rsidRPr="00D90C5B">
        <w:rPr>
          <w:color w:val="auto"/>
          <w:sz w:val="26"/>
          <w:szCs w:val="26"/>
          <w:lang w:val="vi-VN"/>
        </w:rPr>
        <w:t xml:space="preserve"> có quyền mua lại không quá 30% tổng số cổ phần phổ thông đã bán, một phần hoặc toàn bộ cổ phần ưu đãi cổ tức đã bán theo quy định sau đây:</w:t>
      </w:r>
    </w:p>
    <w:p w14:paraId="120B71B6" w14:textId="557E4317"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1. Hội đồng quản trị </w:t>
      </w:r>
      <w:r w:rsidR="000211CE">
        <w:rPr>
          <w:color w:val="auto"/>
          <w:sz w:val="26"/>
          <w:szCs w:val="26"/>
          <w:lang w:val="vi-VN"/>
        </w:rPr>
        <w:t>HALICO</w:t>
      </w:r>
      <w:r w:rsidRPr="00D90C5B">
        <w:rPr>
          <w:color w:val="auto"/>
          <w:sz w:val="26"/>
          <w:szCs w:val="26"/>
          <w:lang w:val="vi-VN"/>
        </w:rPr>
        <w:t xml:space="preserve"> có quyền quyết định mua lại không quá 10% tổng số cổ phần của từng loại đã được chào bán trong mỗi mười hai </w:t>
      </w:r>
      <w:r w:rsidR="00BD00A9">
        <w:rPr>
          <w:color w:val="auto"/>
          <w:sz w:val="26"/>
          <w:szCs w:val="26"/>
        </w:rPr>
        <w:t xml:space="preserve">(12) </w:t>
      </w:r>
      <w:r w:rsidRPr="00D90C5B">
        <w:rPr>
          <w:color w:val="auto"/>
          <w:sz w:val="26"/>
          <w:szCs w:val="26"/>
          <w:lang w:val="vi-VN"/>
        </w:rPr>
        <w:t xml:space="preserve">tháng. Trong trường hợp khác, việc mua lại cổ phần do Đại hội đồng cổ đông quyết định. </w:t>
      </w:r>
    </w:p>
    <w:p w14:paraId="5C161294" w14:textId="2EB6944A"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2. Hội đồng quản trị </w:t>
      </w:r>
      <w:r w:rsidR="000211CE">
        <w:rPr>
          <w:color w:val="auto"/>
          <w:sz w:val="26"/>
          <w:szCs w:val="26"/>
          <w:lang w:val="vi-VN"/>
        </w:rPr>
        <w:t>HALICO</w:t>
      </w:r>
      <w:r w:rsidRPr="00D90C5B">
        <w:rPr>
          <w:color w:val="auto"/>
          <w:sz w:val="26"/>
          <w:szCs w:val="26"/>
          <w:lang w:val="vi-VN"/>
        </w:rPr>
        <w:t xml:space="preserve"> quyết định giá mua lại cổ phần. Đối với cổ phần phổ thông, giá mua lại không được cao hơn giá thị trường tại thời điểm mua lại, trừ trường hợp quy định tại khoản 3 Điều này. </w:t>
      </w:r>
    </w:p>
    <w:p w14:paraId="55D3B233" w14:textId="410EA2A6"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3. </w:t>
      </w:r>
      <w:r w:rsidR="000211CE">
        <w:rPr>
          <w:color w:val="auto"/>
          <w:sz w:val="26"/>
          <w:szCs w:val="26"/>
          <w:lang w:val="vi-VN"/>
        </w:rPr>
        <w:t>HALICO</w:t>
      </w:r>
      <w:r w:rsidRPr="00D90C5B">
        <w:rPr>
          <w:color w:val="auto"/>
          <w:sz w:val="26"/>
          <w:szCs w:val="26"/>
          <w:lang w:val="vi-VN"/>
        </w:rPr>
        <w:t xml:space="preserve"> có thể mua lại cổ phần của từng cổ đông tương ứng với tỷ lệ cổ phần của họ trong </w:t>
      </w:r>
      <w:r w:rsidR="000211CE">
        <w:rPr>
          <w:color w:val="auto"/>
          <w:sz w:val="26"/>
          <w:szCs w:val="26"/>
          <w:lang w:val="vi-VN"/>
        </w:rPr>
        <w:t>HALICO</w:t>
      </w:r>
      <w:r w:rsidRPr="00D90C5B">
        <w:rPr>
          <w:color w:val="auto"/>
          <w:sz w:val="26"/>
          <w:szCs w:val="26"/>
          <w:lang w:val="vi-VN"/>
        </w:rPr>
        <w:t xml:space="preserve">. Trong trường hợp này, quyết định mua lại cổ phần của </w:t>
      </w:r>
      <w:r w:rsidR="000211CE">
        <w:rPr>
          <w:color w:val="auto"/>
          <w:sz w:val="26"/>
          <w:szCs w:val="26"/>
          <w:lang w:val="vi-VN"/>
        </w:rPr>
        <w:t>HALICO</w:t>
      </w:r>
      <w:r w:rsidRPr="00D90C5B">
        <w:rPr>
          <w:color w:val="auto"/>
          <w:sz w:val="26"/>
          <w:szCs w:val="26"/>
          <w:lang w:val="vi-VN"/>
        </w:rPr>
        <w:t xml:space="preserve"> phải được thông báo bằng phương thức bảo đảm đến được tất cả cổ đông trong thời hạn ba mươi</w:t>
      </w:r>
      <w:r w:rsidR="00984D2A">
        <w:rPr>
          <w:color w:val="auto"/>
          <w:sz w:val="26"/>
          <w:szCs w:val="26"/>
        </w:rPr>
        <w:t xml:space="preserve"> (30)</w:t>
      </w:r>
      <w:r w:rsidRPr="00D90C5B">
        <w:rPr>
          <w:color w:val="auto"/>
          <w:sz w:val="26"/>
          <w:szCs w:val="26"/>
          <w:lang w:val="vi-VN"/>
        </w:rPr>
        <w:t xml:space="preserve"> ngày, kể từ ngày quyết định đó được thông qua. Thông báo phải có tên, địa chỉ trụ sở chính của công ty, tổng số cổ phần và loại cổ phần được mua lại, giá mua lại hoặc nguyên tắc định giá mua lại, thủ tục và thời hạn thanh toán, thủ tục và thời hạn để cổ đông chào bán cổ phần của họ cho </w:t>
      </w:r>
      <w:r w:rsidR="000211CE">
        <w:rPr>
          <w:color w:val="auto"/>
          <w:sz w:val="26"/>
          <w:szCs w:val="26"/>
        </w:rPr>
        <w:t>HALICO</w:t>
      </w:r>
      <w:r w:rsidR="00441A6B">
        <w:rPr>
          <w:color w:val="auto"/>
          <w:sz w:val="26"/>
          <w:szCs w:val="26"/>
        </w:rPr>
        <w:t>.</w:t>
      </w:r>
    </w:p>
    <w:p w14:paraId="356820BA" w14:textId="1C7A06AB" w:rsidR="000E5CF6" w:rsidRPr="00911D03" w:rsidRDefault="00AC36AC" w:rsidP="000E5CF6">
      <w:pPr>
        <w:pStyle w:val="Default"/>
        <w:spacing w:before="120" w:line="340" w:lineRule="exact"/>
        <w:jc w:val="both"/>
        <w:rPr>
          <w:color w:val="auto"/>
          <w:sz w:val="26"/>
          <w:szCs w:val="26"/>
          <w:lang w:val="vi-VN"/>
        </w:rPr>
      </w:pPr>
      <w:r w:rsidRPr="00911D03">
        <w:rPr>
          <w:color w:val="auto"/>
          <w:sz w:val="26"/>
          <w:szCs w:val="26"/>
          <w:lang w:val="vi-VN"/>
        </w:rPr>
        <w:t xml:space="preserve">Cổ đông đồng ý bán lại cổ phần phải gửi chào bán cổ phần của mình bằng phương thức bảo đảm đến được </w:t>
      </w:r>
      <w:r w:rsidR="000211CE" w:rsidRPr="00911D03">
        <w:rPr>
          <w:color w:val="auto"/>
          <w:sz w:val="26"/>
          <w:szCs w:val="26"/>
          <w:lang w:val="vi-VN"/>
        </w:rPr>
        <w:t>HALICO</w:t>
      </w:r>
      <w:r w:rsidRPr="00911D03">
        <w:rPr>
          <w:color w:val="auto"/>
          <w:sz w:val="26"/>
          <w:szCs w:val="26"/>
          <w:lang w:val="vi-VN"/>
        </w:rPr>
        <w:t xml:space="preserve"> trong thời hạn ba mươi</w:t>
      </w:r>
      <w:r w:rsidR="00B60107" w:rsidRPr="00911D03">
        <w:rPr>
          <w:color w:val="auto"/>
          <w:sz w:val="26"/>
          <w:szCs w:val="26"/>
        </w:rPr>
        <w:t xml:space="preserve"> (30)</w:t>
      </w:r>
      <w:r w:rsidRPr="00911D03">
        <w:rPr>
          <w:color w:val="auto"/>
          <w:sz w:val="26"/>
          <w:szCs w:val="26"/>
          <w:lang w:val="vi-VN"/>
        </w:rPr>
        <w:t xml:space="preserve"> ngày, kể từ ngày thông báo. Chào bán phải có họ, tên, địa chỉ thường trú, số Thẻ căn cước công dân, Giấy chứng minh nhân dân, Hộ chiếu hoặc chứng thực cá nhân hợp pháp khác của cổ đông là cá nhân; tên, mã số doanh nghiệp hoặc số quyết định thành lập, địa chỉ trụ sở chính của cổ đông là tổ chức; số cổ phần sở hữu và số cổ phần chào bán; phương thức thanh toán; chữ ký của cổ đông hoặc người đại diện theo pháp luật của cổ đông. </w:t>
      </w:r>
      <w:r w:rsidR="000211CE" w:rsidRPr="00911D03">
        <w:rPr>
          <w:color w:val="auto"/>
          <w:sz w:val="26"/>
          <w:szCs w:val="26"/>
          <w:lang w:val="vi-VN"/>
        </w:rPr>
        <w:t>HALICO</w:t>
      </w:r>
      <w:r w:rsidRPr="00911D03">
        <w:rPr>
          <w:color w:val="auto"/>
          <w:sz w:val="26"/>
          <w:szCs w:val="26"/>
          <w:lang w:val="vi-VN"/>
        </w:rPr>
        <w:t xml:space="preserve"> chỉ mua lại cổ phần được chào bán trong thời hạn quy định. </w:t>
      </w:r>
    </w:p>
    <w:p w14:paraId="76BC3D02" w14:textId="77777777" w:rsidR="000E5CF6" w:rsidRPr="00D90C5B" w:rsidRDefault="00AC36AC" w:rsidP="000E5CF6">
      <w:pPr>
        <w:pStyle w:val="Default"/>
        <w:spacing w:before="120" w:line="340" w:lineRule="exact"/>
        <w:jc w:val="both"/>
        <w:outlineLvl w:val="1"/>
        <w:rPr>
          <w:color w:val="auto"/>
          <w:sz w:val="26"/>
          <w:szCs w:val="26"/>
          <w:lang w:val="vi-VN"/>
        </w:rPr>
      </w:pPr>
      <w:bookmarkStart w:id="31" w:name="_Toc356457857"/>
      <w:r w:rsidRPr="00D90C5B">
        <w:rPr>
          <w:b/>
          <w:bCs/>
          <w:color w:val="auto"/>
          <w:sz w:val="26"/>
          <w:szCs w:val="26"/>
          <w:lang w:val="vi-VN"/>
        </w:rPr>
        <w:t>Điều 21. Điều kiện thanh toán và xử lý các cổ phần được mua lại</w:t>
      </w:r>
      <w:bookmarkEnd w:id="31"/>
    </w:p>
    <w:p w14:paraId="2E7D73D5" w14:textId="20B39E35"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1. </w:t>
      </w:r>
      <w:r w:rsidR="000211CE">
        <w:rPr>
          <w:color w:val="auto"/>
          <w:sz w:val="26"/>
          <w:szCs w:val="26"/>
          <w:lang w:val="vi-VN"/>
        </w:rPr>
        <w:t>HALICO</w:t>
      </w:r>
      <w:r w:rsidRPr="00D90C5B">
        <w:rPr>
          <w:color w:val="auto"/>
          <w:sz w:val="26"/>
          <w:szCs w:val="26"/>
          <w:lang w:val="vi-VN"/>
        </w:rPr>
        <w:t xml:space="preserve"> chỉ được quyền thanh toán cổ phần được mua lại cho cổ đông theo quy định tại Điều 19</w:t>
      </w:r>
      <w:r w:rsidR="007B1AE8">
        <w:rPr>
          <w:color w:val="auto"/>
          <w:sz w:val="26"/>
          <w:szCs w:val="26"/>
        </w:rPr>
        <w:t xml:space="preserve"> </w:t>
      </w:r>
      <w:r w:rsidRPr="00D90C5B">
        <w:rPr>
          <w:color w:val="auto"/>
          <w:sz w:val="26"/>
          <w:szCs w:val="26"/>
          <w:lang w:val="vi-VN"/>
        </w:rPr>
        <w:t xml:space="preserve">và Điều 20 của Điều lệ này nếu ngay sau khi thanh toán hết số cổ phần được mua lại, </w:t>
      </w:r>
      <w:r w:rsidR="000211CE">
        <w:rPr>
          <w:color w:val="auto"/>
          <w:sz w:val="26"/>
          <w:szCs w:val="26"/>
          <w:lang w:val="vi-VN"/>
        </w:rPr>
        <w:t>HALICO</w:t>
      </w:r>
      <w:r w:rsidRPr="00D90C5B">
        <w:rPr>
          <w:color w:val="auto"/>
          <w:sz w:val="26"/>
          <w:szCs w:val="26"/>
          <w:lang w:val="vi-VN"/>
        </w:rPr>
        <w:t xml:space="preserve"> vẫn bảo đảm thanh toán đủ các khoản nợ và nghĩa vụ tài sản khác. </w:t>
      </w:r>
    </w:p>
    <w:p w14:paraId="1DD180D5" w14:textId="77777777"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lastRenderedPageBreak/>
        <w:t xml:space="preserve">2. Cổ phần được mua lại theo quy định tại Điều 19 và Điều 20 của Điều lệ này được coi là cổ phần thu về và thuộc số cổ phần được quyền chào bán. </w:t>
      </w:r>
    </w:p>
    <w:p w14:paraId="094825AD" w14:textId="30A70BD3"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3. Cổ phiếu xác nhận quyền sở hữu cổ phần đã được mua lại phải được tiêu huỷ ngay sau khi cổ phần tương ứng đã được thanh toán đủ. Chủ tịch Hội đồng quản trị phải liên đới chịu trách nhiệm về thiệt hại do không tiêu huỷ hoặc chậm tiêu huỷ cổ phiếu gây ra đối với </w:t>
      </w:r>
      <w:r w:rsidR="000211CE">
        <w:rPr>
          <w:color w:val="auto"/>
          <w:sz w:val="26"/>
          <w:szCs w:val="26"/>
          <w:lang w:val="vi-VN"/>
        </w:rPr>
        <w:t>HALICO</w:t>
      </w:r>
      <w:r w:rsidRPr="00D90C5B">
        <w:rPr>
          <w:color w:val="auto"/>
          <w:sz w:val="26"/>
          <w:szCs w:val="26"/>
          <w:lang w:val="vi-VN"/>
        </w:rPr>
        <w:t xml:space="preserve">. </w:t>
      </w:r>
    </w:p>
    <w:p w14:paraId="2FDA1D77" w14:textId="5FDEBD01"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4. Sau khi thanh toán hết số cổ phần mua lại, nếu tổng giá trị tài sản được ghi trong sổ kế toán của </w:t>
      </w:r>
      <w:r w:rsidR="000211CE">
        <w:rPr>
          <w:color w:val="auto"/>
          <w:sz w:val="26"/>
          <w:szCs w:val="26"/>
          <w:lang w:val="vi-VN"/>
        </w:rPr>
        <w:t>HALICO</w:t>
      </w:r>
      <w:r w:rsidRPr="00D90C5B">
        <w:rPr>
          <w:color w:val="auto"/>
          <w:sz w:val="26"/>
          <w:szCs w:val="26"/>
          <w:lang w:val="vi-VN"/>
        </w:rPr>
        <w:t xml:space="preserve"> giảm hơn 10% thì </w:t>
      </w:r>
      <w:r w:rsidR="000211CE">
        <w:rPr>
          <w:color w:val="auto"/>
          <w:sz w:val="26"/>
          <w:szCs w:val="26"/>
          <w:lang w:val="vi-VN"/>
        </w:rPr>
        <w:t>HALICO</w:t>
      </w:r>
      <w:r w:rsidRPr="00D90C5B">
        <w:rPr>
          <w:color w:val="auto"/>
          <w:sz w:val="26"/>
          <w:szCs w:val="26"/>
          <w:lang w:val="vi-VN"/>
        </w:rPr>
        <w:t xml:space="preserve"> phải thông báo cho tất cả các chủ nợ biết trong thời hạn mười lăm </w:t>
      </w:r>
      <w:r w:rsidR="005E223D">
        <w:rPr>
          <w:color w:val="auto"/>
          <w:sz w:val="26"/>
          <w:szCs w:val="26"/>
        </w:rPr>
        <w:t xml:space="preserve">(15) </w:t>
      </w:r>
      <w:r w:rsidRPr="00D90C5B">
        <w:rPr>
          <w:color w:val="auto"/>
          <w:sz w:val="26"/>
          <w:szCs w:val="26"/>
          <w:lang w:val="vi-VN"/>
        </w:rPr>
        <w:t xml:space="preserve">ngày, kể từ ngày thanh toán hết số cổ phần mua lại. </w:t>
      </w:r>
    </w:p>
    <w:p w14:paraId="5DA919DF" w14:textId="77777777" w:rsidR="000E5CF6" w:rsidRPr="00D90C5B" w:rsidRDefault="00AC36AC" w:rsidP="000E5CF6">
      <w:pPr>
        <w:pStyle w:val="Default"/>
        <w:spacing w:before="120" w:line="340" w:lineRule="exact"/>
        <w:jc w:val="both"/>
        <w:outlineLvl w:val="1"/>
        <w:rPr>
          <w:color w:val="auto"/>
          <w:sz w:val="26"/>
          <w:szCs w:val="26"/>
          <w:lang w:val="vi-VN"/>
        </w:rPr>
      </w:pPr>
      <w:bookmarkStart w:id="32" w:name="_Toc356457858"/>
      <w:r w:rsidRPr="00D90C5B">
        <w:rPr>
          <w:b/>
          <w:bCs/>
          <w:color w:val="auto"/>
          <w:sz w:val="26"/>
          <w:szCs w:val="26"/>
          <w:lang w:val="vi-VN"/>
        </w:rPr>
        <w:t>Điều 22. Thu hồi cổ phần</w:t>
      </w:r>
      <w:bookmarkEnd w:id="32"/>
    </w:p>
    <w:p w14:paraId="3B527054" w14:textId="19EAE287"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1. Trường hợp cổ đông không thanh toán đầy đủ và đúng hạn số tiền phải trả mua cổ phần, Hội đồng quản trị thông báo và có quyền yêu cầu cổ đông đó thanh toán số tiền còn lại cùng với lãi suất trên khoản tiền đó và những chi phí phát sinh do việc không thanh toán đầy đủ gây ra cho </w:t>
      </w:r>
      <w:r w:rsidR="000211CE">
        <w:rPr>
          <w:color w:val="auto"/>
          <w:sz w:val="26"/>
          <w:szCs w:val="26"/>
          <w:lang w:val="vi-VN"/>
        </w:rPr>
        <w:t>HALICO</w:t>
      </w:r>
      <w:r w:rsidRPr="00D90C5B">
        <w:rPr>
          <w:color w:val="auto"/>
          <w:sz w:val="26"/>
          <w:szCs w:val="26"/>
          <w:lang w:val="vi-VN"/>
        </w:rPr>
        <w:t xml:space="preserve"> theo quy định. </w:t>
      </w:r>
    </w:p>
    <w:p w14:paraId="64AC2B11" w14:textId="77777777"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2. Thông báo thanh toán nêu trên phải ghi rõ thời hạn thanh toán mới (tối thiếu là bảy</w:t>
      </w:r>
      <w:r w:rsidR="003E0B5A">
        <w:rPr>
          <w:color w:val="auto"/>
          <w:sz w:val="26"/>
          <w:szCs w:val="26"/>
        </w:rPr>
        <w:t xml:space="preserve"> (07)</w:t>
      </w:r>
      <w:r w:rsidRPr="00D90C5B">
        <w:rPr>
          <w:color w:val="auto"/>
          <w:sz w:val="26"/>
          <w:szCs w:val="26"/>
          <w:lang w:val="vi-VN"/>
        </w:rPr>
        <w:t xml:space="preserve"> ngày kể từ ngày gửi thông báo), địa điểm thanh toán và thông báo phải ghi rõ trường hợp không thanh toán theo đúng yêu cầu, số cổ phần chưa thanh toán hết sẽ bị thu hồi. </w:t>
      </w:r>
    </w:p>
    <w:p w14:paraId="3BFD223D" w14:textId="77777777"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3. Trường hợp các yêu cầu trong thông báo nêu trên không được thực hiện, trước khi thanh toán đầy đủ tất cả các khoản phải nộp, các khoản lãi và các chi phí liên quan, Hội đồng quản trị có quyền thu hồi số cổ phần đó. Hội đồng quản trị có thể chấp nhận việc giao nộp các cổ phần bị thu hồi theo quy định tại các khoản 4, 5 và 6 Điều này và trong các trường hợp khác được quy định tại Điều lệ này. </w:t>
      </w:r>
    </w:p>
    <w:p w14:paraId="791749AF" w14:textId="3AE71A06"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4. Cổ phần bị thu hồi sẽ trở thành tài sản của </w:t>
      </w:r>
      <w:r w:rsidR="000211CE">
        <w:rPr>
          <w:color w:val="auto"/>
          <w:sz w:val="26"/>
          <w:szCs w:val="26"/>
          <w:lang w:val="vi-VN"/>
        </w:rPr>
        <w:t>HALICO</w:t>
      </w:r>
      <w:r w:rsidRPr="00D90C5B">
        <w:rPr>
          <w:color w:val="auto"/>
          <w:sz w:val="26"/>
          <w:szCs w:val="26"/>
          <w:lang w:val="vi-VN"/>
        </w:rPr>
        <w:t xml:space="preserve">. Hội đồng quản trị có thể trực tiếp hoặc ủy quyền bán, tái phân phối hoặc giải quyết cho người đã sở hữu cổ phần bị thu hồi hoặc các đối tượng khác theo những điều kiện và cách thức mà Hội đồng quản trị thấy là phù hợp. </w:t>
      </w:r>
    </w:p>
    <w:p w14:paraId="0D72C260" w14:textId="77777777"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5. Trong phạm vi mà pháp luật cho phép, cổ đông nắm giữ cổ phần bị thu hồi sẽ phải từ bỏ tư cách cổ đông đối với những cổ phần đó, nhưng vẫn phải thanh toán tất cả các khoản tiền có liên quan cộng với tiền lãi theo tỷ lệ (không quá lãi suất tiền gửi kỳ hạn tương ứng với thời hạn chậm thanh toán) vào thời điểm thu hồi theo quyết định của Hội đồng quản trị kể từ ngày thu hồi cho đến ngày thực hiện thanh toán. Hội đồng quản trị có toàn quyền quyết định việc cưỡng chế thanh toán toàn bộ giá trị cổ phần vào thời điểm thu hồi hoặc có thể miễn giảm thanh toán một phần hoặc toàn bộ số tiền đó. </w:t>
      </w:r>
    </w:p>
    <w:p w14:paraId="0697A3D6" w14:textId="77777777"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6. Thông báo thu hồi sẽ được gửi đến người nắm giữ cổ phần bị thu hồi trước thời điểm thu hồi. Việc thu hồi vẫn có hiệu lực kể cả trong trường hợp có sai sót hoặc bất cẩn trong việc gửi thông báo. </w:t>
      </w:r>
    </w:p>
    <w:p w14:paraId="0274FCBF" w14:textId="77777777" w:rsidR="000E5CF6" w:rsidRPr="00D90C5B" w:rsidRDefault="00AC36AC" w:rsidP="000E5CF6">
      <w:pPr>
        <w:pStyle w:val="Default"/>
        <w:spacing w:before="120" w:line="340" w:lineRule="exact"/>
        <w:jc w:val="both"/>
        <w:outlineLvl w:val="1"/>
        <w:rPr>
          <w:color w:val="auto"/>
          <w:sz w:val="26"/>
          <w:szCs w:val="26"/>
          <w:lang w:val="vi-VN"/>
        </w:rPr>
      </w:pPr>
      <w:bookmarkStart w:id="33" w:name="_Toc356457859"/>
      <w:r w:rsidRPr="00D90C5B">
        <w:rPr>
          <w:b/>
          <w:bCs/>
          <w:color w:val="auto"/>
          <w:sz w:val="26"/>
          <w:szCs w:val="26"/>
          <w:lang w:val="vi-VN"/>
        </w:rPr>
        <w:t>Điều 23. Sổ đăng ký cổ đông</w:t>
      </w:r>
      <w:bookmarkEnd w:id="33"/>
    </w:p>
    <w:p w14:paraId="5D10E11C" w14:textId="39AB2419"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lastRenderedPageBreak/>
        <w:t xml:space="preserve">1. </w:t>
      </w:r>
      <w:r w:rsidR="000211CE">
        <w:rPr>
          <w:color w:val="auto"/>
          <w:sz w:val="26"/>
          <w:szCs w:val="26"/>
          <w:lang w:val="vi-VN"/>
        </w:rPr>
        <w:t>HALICO</w:t>
      </w:r>
      <w:r w:rsidRPr="00D90C5B">
        <w:rPr>
          <w:color w:val="auto"/>
          <w:sz w:val="26"/>
          <w:szCs w:val="26"/>
          <w:lang w:val="vi-VN"/>
        </w:rPr>
        <w:t xml:space="preserve"> phải lập và lưu giữ sổ đăng ký cổ đông từ khi được cấp Giấy chứng nhận đăng ký kinh doanh. Sổ đăng ký cổ đông có thể là văn bản, tập dữ liệu điện tử hoặc cả hai loại này. </w:t>
      </w:r>
    </w:p>
    <w:p w14:paraId="6B98D214" w14:textId="77777777"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2. Sổ đăng ký cổ đông phải có các nội dung chủ yếu sau đây: </w:t>
      </w:r>
    </w:p>
    <w:p w14:paraId="60C0311D" w14:textId="621CBE07"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a. Tên, địa chỉ trụ sở chính của </w:t>
      </w:r>
      <w:r w:rsidR="000211CE">
        <w:rPr>
          <w:color w:val="auto"/>
          <w:sz w:val="26"/>
          <w:szCs w:val="26"/>
          <w:lang w:val="vi-VN"/>
        </w:rPr>
        <w:t>HALICO</w:t>
      </w:r>
      <w:r w:rsidRPr="00D90C5B">
        <w:rPr>
          <w:color w:val="auto"/>
          <w:sz w:val="26"/>
          <w:szCs w:val="26"/>
          <w:lang w:val="vi-VN"/>
        </w:rPr>
        <w:t xml:space="preserve">; Tổng số cổ phần được quyền chào bán, loại cổ phần được quyền chào bán và số cổ phần được quyền chào bán của từng loại; </w:t>
      </w:r>
    </w:p>
    <w:p w14:paraId="48291C72" w14:textId="77777777"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b. Tổng số cổ phần đã bán của từng loại và giá trị vốn cổ phần đã góp; </w:t>
      </w:r>
    </w:p>
    <w:p w14:paraId="6C35255E" w14:textId="77777777"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c. Họ, tên, địa chỉ thường trú, quốc tịch, số thẻ căn cước công dân,Giấy chứng minh nhân dân, Hộ chiếu hoặc chứng thực cá nhân hợp pháp khác đối với cổ đông là cá nhân; tên, mã số doanh nghiệp hoặc số quyết định thành lập, địa chỉ trụ sở chính đối với cổ đông là tổ chức; </w:t>
      </w:r>
    </w:p>
    <w:p w14:paraId="4DE76CD3" w14:textId="77777777"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d. Số lượng cổ phần từng loại của mỗi cổ đông, ngày đăng ký cổ phần. </w:t>
      </w:r>
    </w:p>
    <w:p w14:paraId="4246C739" w14:textId="2878595E"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3. Sổ đăng ký cổ đông được lưu giữ tại trụ sở chính của </w:t>
      </w:r>
      <w:r w:rsidR="000211CE">
        <w:rPr>
          <w:color w:val="auto"/>
          <w:sz w:val="26"/>
          <w:szCs w:val="26"/>
          <w:lang w:val="vi-VN"/>
        </w:rPr>
        <w:t>HALICO</w:t>
      </w:r>
      <w:r w:rsidRPr="00D90C5B">
        <w:rPr>
          <w:color w:val="auto"/>
          <w:sz w:val="26"/>
          <w:szCs w:val="26"/>
          <w:lang w:val="vi-VN"/>
        </w:rPr>
        <w:t xml:space="preserve"> hoặc Trung tâm lưu ký chứng khoán. Cổ đông có quyền kiểm tra, tra cứu hoặc trích lục, sao chép nội dung sổ đăng ký cổ đông trong giờ làm việc của </w:t>
      </w:r>
      <w:r w:rsidR="000211CE">
        <w:rPr>
          <w:color w:val="auto"/>
          <w:sz w:val="26"/>
          <w:szCs w:val="26"/>
          <w:lang w:val="vi-VN"/>
        </w:rPr>
        <w:t>HALICO</w:t>
      </w:r>
      <w:r w:rsidRPr="00D90C5B">
        <w:rPr>
          <w:color w:val="auto"/>
          <w:sz w:val="26"/>
          <w:szCs w:val="26"/>
          <w:lang w:val="vi-VN"/>
        </w:rPr>
        <w:t xml:space="preserve"> hoặc Trung tâm </w:t>
      </w:r>
      <w:r w:rsidRPr="00D90C5B">
        <w:rPr>
          <w:color w:val="auto"/>
          <w:sz w:val="26"/>
          <w:szCs w:val="26"/>
        </w:rPr>
        <w:t>lưu ký</w:t>
      </w:r>
      <w:r w:rsidR="003E0B5A">
        <w:rPr>
          <w:color w:val="auto"/>
          <w:sz w:val="26"/>
          <w:szCs w:val="26"/>
        </w:rPr>
        <w:t xml:space="preserve"> chứng </w:t>
      </w:r>
      <w:r w:rsidRPr="00D90C5B">
        <w:rPr>
          <w:color w:val="auto"/>
          <w:sz w:val="26"/>
          <w:szCs w:val="26"/>
          <w:lang w:val="vi-VN"/>
        </w:rPr>
        <w:t xml:space="preserve">khoán. </w:t>
      </w:r>
    </w:p>
    <w:p w14:paraId="3055B71D" w14:textId="77777777" w:rsidR="000E5CF6" w:rsidRPr="00D90C5B" w:rsidRDefault="000E5CF6" w:rsidP="000E5CF6">
      <w:pPr>
        <w:pStyle w:val="Default"/>
        <w:spacing w:before="120" w:line="340" w:lineRule="exact"/>
        <w:jc w:val="both"/>
        <w:rPr>
          <w:color w:val="auto"/>
          <w:sz w:val="26"/>
          <w:szCs w:val="26"/>
          <w:lang w:val="vi-VN"/>
        </w:rPr>
      </w:pPr>
    </w:p>
    <w:p w14:paraId="635EB278" w14:textId="77777777" w:rsidR="000E5CF6" w:rsidRPr="00D90C5B" w:rsidRDefault="00AC36AC" w:rsidP="000E5CF6">
      <w:pPr>
        <w:pStyle w:val="Default"/>
        <w:spacing w:before="120" w:line="340" w:lineRule="exact"/>
        <w:jc w:val="center"/>
        <w:outlineLvl w:val="0"/>
        <w:rPr>
          <w:b/>
          <w:bCs/>
          <w:color w:val="auto"/>
          <w:sz w:val="26"/>
          <w:szCs w:val="26"/>
          <w:lang w:val="vi-VN"/>
        </w:rPr>
      </w:pPr>
      <w:bookmarkStart w:id="34" w:name="_Toc356457860"/>
      <w:r w:rsidRPr="00D90C5B">
        <w:rPr>
          <w:b/>
          <w:bCs/>
          <w:color w:val="auto"/>
          <w:sz w:val="26"/>
          <w:szCs w:val="26"/>
          <w:lang w:val="vi-VN"/>
        </w:rPr>
        <w:t>Mục 2. CỔ TỨC</w:t>
      </w:r>
      <w:bookmarkEnd w:id="34"/>
    </w:p>
    <w:p w14:paraId="42F184C1" w14:textId="77777777" w:rsidR="000E5CF6" w:rsidRPr="00D90C5B" w:rsidRDefault="00AC36AC" w:rsidP="000E5CF6">
      <w:pPr>
        <w:pStyle w:val="Default"/>
        <w:spacing w:before="240" w:line="340" w:lineRule="exact"/>
        <w:jc w:val="both"/>
        <w:outlineLvl w:val="1"/>
        <w:rPr>
          <w:color w:val="auto"/>
          <w:sz w:val="26"/>
          <w:szCs w:val="26"/>
          <w:lang w:val="vi-VN"/>
        </w:rPr>
      </w:pPr>
      <w:bookmarkStart w:id="35" w:name="_Toc356457861"/>
      <w:r w:rsidRPr="00D90C5B">
        <w:rPr>
          <w:b/>
          <w:bCs/>
          <w:color w:val="auto"/>
          <w:sz w:val="26"/>
          <w:szCs w:val="26"/>
          <w:lang w:val="vi-VN"/>
        </w:rPr>
        <w:t>Điều 24. Cổ tức</w:t>
      </w:r>
      <w:bookmarkEnd w:id="35"/>
    </w:p>
    <w:p w14:paraId="467EADD0" w14:textId="7A7A71A6"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1. Theo quyết định của Đại hội đồng cổ đông và theo quy định của pháp luật, cổ tức sẽ được công bố và chi trả từ lợi nhuận giữ lại của </w:t>
      </w:r>
      <w:r w:rsidR="000211CE">
        <w:rPr>
          <w:color w:val="auto"/>
          <w:sz w:val="26"/>
          <w:szCs w:val="26"/>
          <w:lang w:val="vi-VN"/>
        </w:rPr>
        <w:t>HALICO</w:t>
      </w:r>
      <w:r w:rsidRPr="00D90C5B">
        <w:rPr>
          <w:color w:val="auto"/>
          <w:sz w:val="26"/>
          <w:szCs w:val="26"/>
          <w:lang w:val="vi-VN"/>
        </w:rPr>
        <w:t xml:space="preserve">. </w:t>
      </w:r>
    </w:p>
    <w:p w14:paraId="04DEEC44" w14:textId="7403395F"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2. Theo quy định của Luật Doanh nghiệp, Hội đồng quản trị có thể quyết định thanh toán cổ tức giữa kỳ nếu xét thấy việc chi trả này phù hợp với khả năng sinh lời của </w:t>
      </w:r>
      <w:r w:rsidR="000211CE">
        <w:rPr>
          <w:color w:val="auto"/>
          <w:sz w:val="26"/>
          <w:szCs w:val="26"/>
          <w:lang w:val="vi-VN"/>
        </w:rPr>
        <w:t>HALICO</w:t>
      </w:r>
      <w:r w:rsidRPr="00D90C5B">
        <w:rPr>
          <w:color w:val="auto"/>
          <w:sz w:val="26"/>
          <w:szCs w:val="26"/>
          <w:lang w:val="vi-VN"/>
        </w:rPr>
        <w:t xml:space="preserve">. </w:t>
      </w:r>
    </w:p>
    <w:p w14:paraId="771AAF29" w14:textId="2C22F1E9"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3. </w:t>
      </w:r>
      <w:r w:rsidR="000211CE">
        <w:rPr>
          <w:color w:val="auto"/>
          <w:sz w:val="26"/>
          <w:szCs w:val="26"/>
          <w:lang w:val="vi-VN"/>
        </w:rPr>
        <w:t>HALICO</w:t>
      </w:r>
      <w:r w:rsidRPr="00D90C5B">
        <w:rPr>
          <w:color w:val="auto"/>
          <w:sz w:val="26"/>
          <w:szCs w:val="26"/>
          <w:lang w:val="vi-VN"/>
        </w:rPr>
        <w:t xml:space="preserve"> không trả lãi cho khoản tiền trả cổ tức hay khoản tiền chi trả liên quan tới loại cổ phiếu mà </w:t>
      </w:r>
      <w:r w:rsidR="000211CE">
        <w:rPr>
          <w:color w:val="auto"/>
          <w:sz w:val="26"/>
          <w:szCs w:val="26"/>
          <w:lang w:val="vi-VN"/>
        </w:rPr>
        <w:t>HALICO</w:t>
      </w:r>
      <w:r w:rsidRPr="00D90C5B">
        <w:rPr>
          <w:color w:val="auto"/>
          <w:sz w:val="26"/>
          <w:szCs w:val="26"/>
          <w:lang w:val="vi-VN"/>
        </w:rPr>
        <w:t xml:space="preserve"> đã phát hành. </w:t>
      </w:r>
    </w:p>
    <w:p w14:paraId="55BEBC84" w14:textId="77777777"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4. Hội đồng quản trị có thể đề nghị Đại hội đồng cổ đông thông qua việc thanh toán toàn bộ hoặc một phần cổ tức bằng những tài sản cụ thể và Hội đồng quản trị là cơ quan thực thi nghị quyết này. </w:t>
      </w:r>
    </w:p>
    <w:p w14:paraId="11530147" w14:textId="357DAA31"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5. Trường hợp cổ tức hay những khoản tiền khác liên quan tới một loại cổ phiếu được chi trả bằng tiền mặt, </w:t>
      </w:r>
      <w:r w:rsidR="000211CE">
        <w:rPr>
          <w:color w:val="auto"/>
          <w:sz w:val="26"/>
          <w:szCs w:val="26"/>
          <w:lang w:val="vi-VN"/>
        </w:rPr>
        <w:t>HALICO</w:t>
      </w:r>
      <w:r w:rsidRPr="00D90C5B">
        <w:rPr>
          <w:color w:val="auto"/>
          <w:sz w:val="26"/>
          <w:szCs w:val="26"/>
          <w:lang w:val="vi-VN"/>
        </w:rPr>
        <w:t xml:space="preserve"> sẽ phải chi trả bằng tiền đồng Việt Nam và có thể thanh toán bằng séc hoặc lệnh trả tiền gửi qua bưu điện tới địa chỉ đã đăng ký của cổ đông thụ hưởng và trường hợp có rủi ro phát sinh (từ địa chỉ đã đăng ký của cổ đông) thì cổ đông đó phải chịu. Ngoài ra, các khoản tiền trả cổ tức hoặc các khoản tiền khác được chi trả bằng tiền mặt liên quan tới một loại cổ phiếu có thể được chi trả bằng chuyển khoản </w:t>
      </w:r>
      <w:r w:rsidRPr="00D90C5B">
        <w:rPr>
          <w:color w:val="auto"/>
          <w:sz w:val="26"/>
          <w:szCs w:val="26"/>
          <w:lang w:val="vi-VN"/>
        </w:rPr>
        <w:lastRenderedPageBreak/>
        <w:t xml:space="preserve">ngân hàng khi </w:t>
      </w:r>
      <w:r w:rsidR="000211CE">
        <w:rPr>
          <w:color w:val="auto"/>
          <w:sz w:val="26"/>
          <w:szCs w:val="26"/>
          <w:lang w:val="vi-VN"/>
        </w:rPr>
        <w:t>HALICO</w:t>
      </w:r>
      <w:r w:rsidRPr="00D90C5B">
        <w:rPr>
          <w:color w:val="auto"/>
          <w:sz w:val="26"/>
          <w:szCs w:val="26"/>
          <w:lang w:val="vi-VN"/>
        </w:rPr>
        <w:t xml:space="preserve"> đã có thông tin chi tiết về ngân hàng của cổ đông nhằm cho phép </w:t>
      </w:r>
      <w:r w:rsidR="000211CE">
        <w:rPr>
          <w:color w:val="auto"/>
          <w:sz w:val="26"/>
          <w:szCs w:val="26"/>
          <w:lang w:val="vi-VN"/>
        </w:rPr>
        <w:t>HALICO</w:t>
      </w:r>
      <w:r w:rsidRPr="00D90C5B">
        <w:rPr>
          <w:color w:val="auto"/>
          <w:sz w:val="26"/>
          <w:szCs w:val="26"/>
          <w:lang w:val="vi-VN"/>
        </w:rPr>
        <w:t xml:space="preserve"> thực hiện được việc chuyển khoản trực tiếp vào tài khoản ngân hàng của cổ đông. Trường hợp </w:t>
      </w:r>
      <w:r w:rsidR="000211CE">
        <w:rPr>
          <w:color w:val="auto"/>
          <w:sz w:val="26"/>
          <w:szCs w:val="26"/>
          <w:lang w:val="vi-VN"/>
        </w:rPr>
        <w:t>HALICO</w:t>
      </w:r>
      <w:r w:rsidRPr="00D90C5B">
        <w:rPr>
          <w:color w:val="auto"/>
          <w:sz w:val="26"/>
          <w:szCs w:val="26"/>
          <w:lang w:val="vi-VN"/>
        </w:rPr>
        <w:t xml:space="preserve"> đã chuyển khoản theo đúng các thông tin chi tiết về ngân hàng do cổ đông cung cấp mà cổ đông đó không nhận được tiền, </w:t>
      </w:r>
      <w:r w:rsidR="000211CE">
        <w:rPr>
          <w:color w:val="auto"/>
          <w:sz w:val="26"/>
          <w:szCs w:val="26"/>
          <w:lang w:val="vi-VN"/>
        </w:rPr>
        <w:t>HALICO</w:t>
      </w:r>
      <w:r w:rsidRPr="00D90C5B">
        <w:rPr>
          <w:color w:val="auto"/>
          <w:sz w:val="26"/>
          <w:szCs w:val="26"/>
          <w:lang w:val="vi-VN"/>
        </w:rPr>
        <w:t xml:space="preserve"> không phải chịu trách nhiệm về khoản tiền </w:t>
      </w:r>
      <w:r w:rsidR="000211CE">
        <w:rPr>
          <w:color w:val="auto"/>
          <w:sz w:val="26"/>
          <w:szCs w:val="26"/>
          <w:lang w:val="vi-VN"/>
        </w:rPr>
        <w:t>HALICO</w:t>
      </w:r>
      <w:r w:rsidRPr="00D90C5B">
        <w:rPr>
          <w:color w:val="auto"/>
          <w:sz w:val="26"/>
          <w:szCs w:val="26"/>
          <w:lang w:val="vi-VN"/>
        </w:rPr>
        <w:t xml:space="preserve"> chuyển cho cổ đông thụ hưởng. Việc thanh toán cổ tức đối với các cổ phiếu niêm yết tại Sở Giao dịch Chứng khoán có thể được tiến hành thông qua công ty chứng khoán hoặc Trung tâm lưu ký. </w:t>
      </w:r>
    </w:p>
    <w:p w14:paraId="3864B4CB" w14:textId="77777777"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6. Trường hợp có sự chấp thuận của Đại hội đồng cổ đông, Hội đồng quản trị có thể quyết định và thông báo rằng những người sở hữu cổ phần phổ thông được nhận cổ tức bằng các cổ phần phổ thông thay cho cổ tức bằng tiền mặt. Các cổ phần bổ sung để trả cổ tức này được ghi là những cổ phần đã thanh toán đầy đủ tiền mua trên cơ sở giá trị của các cổ phần trả cổ tức phải tương đương với số tiền mặt trả cổ tức. </w:t>
      </w:r>
    </w:p>
    <w:p w14:paraId="0A78ABD6" w14:textId="0E4F3C59"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7. Căn cứ Luật Doanh nghiệp, Hội đồng quản trị có thể thông qua nghị quyết quy định một ngày cụ thể làm ngày khoá sổ hoạt động kinh doanh của </w:t>
      </w:r>
      <w:r w:rsidR="000211CE">
        <w:rPr>
          <w:color w:val="auto"/>
          <w:sz w:val="26"/>
          <w:szCs w:val="26"/>
          <w:lang w:val="vi-VN"/>
        </w:rPr>
        <w:t>HALICO</w:t>
      </w:r>
      <w:r w:rsidRPr="00D90C5B">
        <w:rPr>
          <w:color w:val="auto"/>
          <w:sz w:val="26"/>
          <w:szCs w:val="26"/>
          <w:lang w:val="vi-VN"/>
        </w:rPr>
        <w:t xml:space="preserve">. Căn cứ theo ngày đó, những người đăng ký với tư cách cổ đông hoặc người sở hữu các chứng khoán khác được quyền nhận cổ tức, lãi suất, phân chia lợi nhuận, nhận cổ phiếu, nhận thông báo hoặc tài liệu khác. Ngày khoá sổ này có thể vào cùng ngày hoặc vào thời điểm trước khi các quyền lợi đó được thực hiện. Điều này không ảnh hưởng tới quyền lợi của hai bên trong giao dịch chuyển nhượng cổ phiếu hoặc chứng khoán liên quan. </w:t>
      </w:r>
    </w:p>
    <w:p w14:paraId="5264ED49" w14:textId="77777777" w:rsidR="000E5CF6" w:rsidRPr="00D90C5B" w:rsidRDefault="00AC36AC" w:rsidP="000E5CF6">
      <w:pPr>
        <w:pStyle w:val="Default"/>
        <w:spacing w:before="120" w:line="340" w:lineRule="exact"/>
        <w:jc w:val="both"/>
        <w:outlineLvl w:val="1"/>
        <w:rPr>
          <w:color w:val="auto"/>
          <w:sz w:val="26"/>
          <w:szCs w:val="26"/>
          <w:lang w:val="vi-VN"/>
        </w:rPr>
      </w:pPr>
      <w:bookmarkStart w:id="36" w:name="_Toc356457862"/>
      <w:r w:rsidRPr="00D90C5B">
        <w:rPr>
          <w:b/>
          <w:bCs/>
          <w:color w:val="auto"/>
          <w:sz w:val="26"/>
          <w:szCs w:val="26"/>
          <w:lang w:val="vi-VN"/>
        </w:rPr>
        <w:t>Điều 25. Chi trả cổ tức</w:t>
      </w:r>
      <w:bookmarkEnd w:id="36"/>
    </w:p>
    <w:p w14:paraId="04EFDA5F" w14:textId="2903F5B2" w:rsidR="000E5CF6" w:rsidRPr="00D90C5B" w:rsidRDefault="00AC36AC" w:rsidP="000E5CF6">
      <w:pPr>
        <w:pStyle w:val="Default"/>
        <w:spacing w:before="120" w:line="340" w:lineRule="exact"/>
        <w:jc w:val="both"/>
        <w:rPr>
          <w:color w:val="auto"/>
          <w:sz w:val="23"/>
          <w:szCs w:val="23"/>
          <w:lang w:val="vi-VN"/>
        </w:rPr>
      </w:pPr>
      <w:r w:rsidRPr="00D90C5B">
        <w:rPr>
          <w:color w:val="auto"/>
          <w:sz w:val="26"/>
          <w:szCs w:val="26"/>
          <w:lang w:val="vi-VN"/>
        </w:rPr>
        <w:t xml:space="preserve">1. Cổ tức trả cho cổ phần được xác định căn cứ vào số lợi nhuận ròng đã thực hiện và khoản chi trả cổ tức được trích từ nguồn lợi nhuận sau thuế của </w:t>
      </w:r>
      <w:r w:rsidR="000211CE">
        <w:rPr>
          <w:color w:val="auto"/>
          <w:sz w:val="26"/>
          <w:szCs w:val="26"/>
          <w:lang w:val="vi-VN"/>
        </w:rPr>
        <w:t>HALICO</w:t>
      </w:r>
      <w:r w:rsidRPr="00D90C5B">
        <w:rPr>
          <w:color w:val="auto"/>
          <w:sz w:val="26"/>
          <w:szCs w:val="26"/>
          <w:lang w:val="vi-VN"/>
        </w:rPr>
        <w:t xml:space="preserve">. </w:t>
      </w:r>
      <w:r w:rsidR="000211CE">
        <w:rPr>
          <w:color w:val="auto"/>
          <w:sz w:val="26"/>
          <w:szCs w:val="26"/>
          <w:lang w:val="vi-VN"/>
        </w:rPr>
        <w:t>HALICO</w:t>
      </w:r>
      <w:r w:rsidRPr="00D90C5B">
        <w:rPr>
          <w:color w:val="auto"/>
          <w:sz w:val="26"/>
          <w:szCs w:val="26"/>
          <w:lang w:val="vi-VN"/>
        </w:rPr>
        <w:t xml:space="preserve"> chỉ được trả cổ tức cho cổ đông khi đã hoàn thành nghĩa vụ thuế và các nghĩa vụ tài chính khác theo quy định của pháp luật; trích lập các quỹ và bù đắp đủ lỗ trước đó theo quy định của pháp luật và Điều lệ </w:t>
      </w:r>
      <w:r w:rsidR="000211CE">
        <w:rPr>
          <w:color w:val="auto"/>
          <w:sz w:val="26"/>
          <w:szCs w:val="26"/>
          <w:lang w:val="vi-VN"/>
        </w:rPr>
        <w:t>HALICO</w:t>
      </w:r>
      <w:r w:rsidRPr="00D90C5B">
        <w:rPr>
          <w:color w:val="auto"/>
          <w:sz w:val="26"/>
          <w:szCs w:val="26"/>
          <w:lang w:val="vi-VN"/>
        </w:rPr>
        <w:t xml:space="preserve">; ngay sau khi trả hết số cổ tức đã định, </w:t>
      </w:r>
      <w:r w:rsidR="000211CE">
        <w:rPr>
          <w:color w:val="auto"/>
          <w:sz w:val="26"/>
          <w:szCs w:val="26"/>
          <w:lang w:val="vi-VN"/>
        </w:rPr>
        <w:t>HALICO</w:t>
      </w:r>
      <w:r w:rsidRPr="00D90C5B">
        <w:rPr>
          <w:color w:val="auto"/>
          <w:sz w:val="26"/>
          <w:szCs w:val="26"/>
          <w:lang w:val="vi-VN"/>
        </w:rPr>
        <w:t xml:space="preserve"> vẫn phải bảo đảm thanh toán đủ các khoản nợ và nghĩa vụ tài sản khác đến hạn. </w:t>
      </w:r>
    </w:p>
    <w:p w14:paraId="0099219E" w14:textId="3E99115A"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Cổ tức có thể được chi trả bằng tiền mặt, bằng cổ phần của </w:t>
      </w:r>
      <w:r w:rsidR="000211CE">
        <w:rPr>
          <w:color w:val="auto"/>
          <w:sz w:val="26"/>
          <w:szCs w:val="26"/>
          <w:lang w:val="vi-VN"/>
        </w:rPr>
        <w:t>HALICO</w:t>
      </w:r>
      <w:r w:rsidRPr="00D90C5B">
        <w:rPr>
          <w:color w:val="auto"/>
          <w:sz w:val="26"/>
          <w:szCs w:val="26"/>
          <w:lang w:val="vi-VN"/>
        </w:rPr>
        <w:t xml:space="preserve">. Nếu chi trả bằng tiền mặt thì phải được thực hiện bằng đồng Việt Nam và có thể được thanh toán bằng chuyển khoản hoặc lệnh trả tiền gửi bằng bưu điện đến địa chỉ thường trú của cổ đông hoặc địa chỉ đăng ký mới nhất của cổ đông. </w:t>
      </w:r>
    </w:p>
    <w:p w14:paraId="0DAB593B" w14:textId="5E54EEE7"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Cổ tức thanh toán bằng chuyển khoản qua ngân hàng khi </w:t>
      </w:r>
      <w:r w:rsidR="000211CE">
        <w:rPr>
          <w:color w:val="auto"/>
          <w:sz w:val="26"/>
          <w:szCs w:val="26"/>
          <w:lang w:val="vi-VN"/>
        </w:rPr>
        <w:t>HALICO</w:t>
      </w:r>
      <w:r w:rsidRPr="00D90C5B">
        <w:rPr>
          <w:color w:val="auto"/>
          <w:sz w:val="26"/>
          <w:szCs w:val="26"/>
          <w:lang w:val="vi-VN"/>
        </w:rPr>
        <w:t xml:space="preserve"> đã có đủ chi tiết về ngân hàng của cổ đông để có thể chuyển trực tiếp được vào tài khoản ngân hàng của cổ đông. Nếu </w:t>
      </w:r>
      <w:r w:rsidR="000211CE">
        <w:rPr>
          <w:color w:val="auto"/>
          <w:sz w:val="26"/>
          <w:szCs w:val="26"/>
          <w:lang w:val="vi-VN"/>
        </w:rPr>
        <w:t>HALICO</w:t>
      </w:r>
      <w:r w:rsidRPr="00D90C5B">
        <w:rPr>
          <w:color w:val="auto"/>
          <w:sz w:val="26"/>
          <w:szCs w:val="26"/>
          <w:lang w:val="vi-VN"/>
        </w:rPr>
        <w:t xml:space="preserve"> đã chuyển khoản theo đúng các thông tin chi tiết về ngân hàng như thông báo của cổ đông thì </w:t>
      </w:r>
      <w:r w:rsidR="000211CE">
        <w:rPr>
          <w:color w:val="auto"/>
          <w:sz w:val="26"/>
          <w:szCs w:val="26"/>
          <w:lang w:val="vi-VN"/>
        </w:rPr>
        <w:t>HALICO</w:t>
      </w:r>
      <w:r w:rsidRPr="00D90C5B">
        <w:rPr>
          <w:color w:val="auto"/>
          <w:sz w:val="26"/>
          <w:szCs w:val="26"/>
          <w:lang w:val="vi-VN"/>
        </w:rPr>
        <w:t xml:space="preserve"> không chịu trách nhiệm về các thiệt hại phát sinh từ việc chuyển khoản đó. </w:t>
      </w:r>
    </w:p>
    <w:p w14:paraId="018AF412" w14:textId="60905974"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2. Hội đồng quản trị </w:t>
      </w:r>
      <w:r w:rsidR="000211CE">
        <w:rPr>
          <w:color w:val="auto"/>
          <w:sz w:val="26"/>
          <w:szCs w:val="26"/>
          <w:lang w:val="vi-VN"/>
        </w:rPr>
        <w:t>HALICO</w:t>
      </w:r>
      <w:r w:rsidRPr="00D90C5B">
        <w:rPr>
          <w:color w:val="auto"/>
          <w:sz w:val="26"/>
          <w:szCs w:val="26"/>
          <w:lang w:val="vi-VN"/>
        </w:rPr>
        <w:t xml:space="preserve"> phải lập danh sách cổ đông được nhận cổ tức, xác định mức cổ tức được trả đối với từng cổ phần, thời hạn và hình thức trả, chậm nhất ba mươi ngày trước mỗi lần trả cổ tức. Thông báo về trả cổ tức phải được gửi bằng phương thức </w:t>
      </w:r>
      <w:r w:rsidRPr="00D90C5B">
        <w:rPr>
          <w:color w:val="auto"/>
          <w:sz w:val="26"/>
          <w:szCs w:val="26"/>
          <w:lang w:val="vi-VN"/>
        </w:rPr>
        <w:lastRenderedPageBreak/>
        <w:t xml:space="preserve">bảo đảm đến được địa chỉ đăng ký tất cả cổ đông chậm nhất mười lăm ngày trước khi thực hiện trả cổ tức. Thông báo phải ghi đầy đủ nội dung quy định tại khoản 4, Điều 132, Luật Doanh nghiệp. </w:t>
      </w:r>
    </w:p>
    <w:p w14:paraId="4AC20807" w14:textId="3DF4A818"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3. Trường hợp cổ đông chuyển nhượng cổ phần của mình trong thời gian giữa thời điểm kết thúc lập danh sách cổ đông và thời điểm trả cổ tức thì cổ đông chuyển nhượng là người nhận cổ tức từ </w:t>
      </w:r>
      <w:r w:rsidR="000211CE">
        <w:rPr>
          <w:color w:val="auto"/>
          <w:sz w:val="26"/>
          <w:szCs w:val="26"/>
          <w:lang w:val="vi-VN"/>
        </w:rPr>
        <w:t>HALICO</w:t>
      </w:r>
      <w:r w:rsidRPr="00D90C5B">
        <w:rPr>
          <w:color w:val="auto"/>
          <w:sz w:val="26"/>
          <w:szCs w:val="26"/>
          <w:lang w:val="vi-VN"/>
        </w:rPr>
        <w:t xml:space="preserve">. </w:t>
      </w:r>
    </w:p>
    <w:p w14:paraId="10BAE08E" w14:textId="77777777"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4. Tuỳ theo tình hình và kết quả hoạt động sản xuất kinh doanh, hàng quý hoặc sáu tháng, Hội đồng quản trị có thể tạm ứng mức cổ tức theo kết quả sản xuất kinh doanh cùng kỳ báo cáo (nếu cần thiết). </w:t>
      </w:r>
    </w:p>
    <w:p w14:paraId="6C457369" w14:textId="65B680FB"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5. Sau một năm kể từ ngày trả cổ tức, nếu không có người nhận thì Hội đồng quản trị sẽ sử dụng số tiền cổ tức này vào hoạt động sản xuất, kinh doanh của </w:t>
      </w:r>
      <w:r w:rsidR="000211CE">
        <w:rPr>
          <w:color w:val="auto"/>
          <w:sz w:val="26"/>
          <w:szCs w:val="26"/>
          <w:lang w:val="vi-VN"/>
        </w:rPr>
        <w:t>HALICO</w:t>
      </w:r>
      <w:r w:rsidRPr="00D90C5B">
        <w:rPr>
          <w:color w:val="auto"/>
          <w:sz w:val="26"/>
          <w:szCs w:val="26"/>
          <w:lang w:val="vi-VN"/>
        </w:rPr>
        <w:t xml:space="preserve">. Sau hai năm kể từ ngày trả cổ tức và sau khi có cáo thị ghi rõ họ tên, số cổ phần của cổ đông đó và cáo thị đó phải được đăng tải ba lần trong thời gian một tháng trên một trong các báo hàng ngày của địa phương, mà vẫn không có người đến nhận thì Hội đồng quản trị sẽ nhập số cổ tức đó vào quỹ của </w:t>
      </w:r>
      <w:r w:rsidR="000211CE">
        <w:rPr>
          <w:color w:val="auto"/>
          <w:sz w:val="26"/>
          <w:szCs w:val="26"/>
          <w:lang w:val="vi-VN"/>
        </w:rPr>
        <w:t>HALICO</w:t>
      </w:r>
      <w:r w:rsidRPr="00D90C5B">
        <w:rPr>
          <w:color w:val="auto"/>
          <w:sz w:val="26"/>
          <w:szCs w:val="26"/>
          <w:lang w:val="vi-VN"/>
        </w:rPr>
        <w:t xml:space="preserve">. </w:t>
      </w:r>
    </w:p>
    <w:p w14:paraId="3F697C74" w14:textId="77777777"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6. Cổ tức trả cho cổ phần ưu đãi được thực hiện theo các điều kiện áp dụng riêng cho mỗi loại cổ phần ưu đãi. </w:t>
      </w:r>
    </w:p>
    <w:p w14:paraId="4CD84AFA" w14:textId="77777777" w:rsidR="000E5CF6" w:rsidRPr="00D90C5B" w:rsidRDefault="00AC36AC" w:rsidP="000E5CF6">
      <w:pPr>
        <w:pStyle w:val="Default"/>
        <w:spacing w:before="120" w:line="340" w:lineRule="exact"/>
        <w:jc w:val="both"/>
        <w:outlineLvl w:val="1"/>
        <w:rPr>
          <w:b/>
          <w:bCs/>
          <w:color w:val="auto"/>
          <w:sz w:val="26"/>
          <w:szCs w:val="26"/>
          <w:lang w:val="vi-VN"/>
        </w:rPr>
      </w:pPr>
      <w:bookmarkStart w:id="37" w:name="_Toc356457863"/>
      <w:r w:rsidRPr="00D90C5B">
        <w:rPr>
          <w:b/>
          <w:bCs/>
          <w:color w:val="auto"/>
          <w:sz w:val="26"/>
          <w:szCs w:val="26"/>
          <w:lang w:val="vi-VN"/>
        </w:rPr>
        <w:t>Điều 26. Thu hồi tiền thanh toán cổ phần mua lại hoặc cổ tức</w:t>
      </w:r>
      <w:bookmarkEnd w:id="37"/>
    </w:p>
    <w:p w14:paraId="20C134AF" w14:textId="19884092"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Trường hợp việc thanh toán cổ phần mua lại trái với quy định của Điều lệ này thì các cổ đông phải hoàn trả cho </w:t>
      </w:r>
      <w:r w:rsidR="000211CE">
        <w:rPr>
          <w:color w:val="auto"/>
          <w:sz w:val="26"/>
          <w:szCs w:val="26"/>
          <w:lang w:val="vi-VN"/>
        </w:rPr>
        <w:t>HALICO</w:t>
      </w:r>
      <w:r w:rsidRPr="00D90C5B">
        <w:rPr>
          <w:color w:val="auto"/>
          <w:sz w:val="26"/>
          <w:szCs w:val="26"/>
          <w:lang w:val="vi-VN"/>
        </w:rPr>
        <w:t xml:space="preserve"> số tiền, tài sản khác đã nhận; trường hợp cổ đông không hoàn trả được thì cổ đông đó và tất cả thành viên Hội đồng quản trị </w:t>
      </w:r>
      <w:r w:rsidR="000211CE">
        <w:rPr>
          <w:color w:val="auto"/>
          <w:sz w:val="26"/>
          <w:szCs w:val="26"/>
          <w:lang w:val="vi-VN"/>
        </w:rPr>
        <w:t>HALICO</w:t>
      </w:r>
      <w:r w:rsidRPr="00D90C5B">
        <w:rPr>
          <w:color w:val="auto"/>
          <w:sz w:val="26"/>
          <w:szCs w:val="26"/>
          <w:lang w:val="vi-VN"/>
        </w:rPr>
        <w:t xml:space="preserve"> phải cùng liên đới chịu trách nhiệm về các khoản nợ và nghĩa vụ tài sản khác của </w:t>
      </w:r>
      <w:r w:rsidR="000211CE">
        <w:rPr>
          <w:color w:val="auto"/>
          <w:sz w:val="26"/>
          <w:szCs w:val="26"/>
          <w:lang w:val="vi-VN"/>
        </w:rPr>
        <w:t>HALICO</w:t>
      </w:r>
      <w:r w:rsidRPr="00D90C5B">
        <w:rPr>
          <w:color w:val="auto"/>
          <w:sz w:val="26"/>
          <w:szCs w:val="26"/>
          <w:lang w:val="vi-VN"/>
        </w:rPr>
        <w:t xml:space="preserve"> trong phạm vi giá trị số tiền, tài sản đã trả cho cổ đông mà chưa được hoàn lại. </w:t>
      </w:r>
    </w:p>
    <w:p w14:paraId="2F0EEB93" w14:textId="77777777" w:rsidR="000E5CF6" w:rsidRPr="00D90C5B" w:rsidRDefault="000E5CF6" w:rsidP="000E5CF6">
      <w:pPr>
        <w:pStyle w:val="Default"/>
        <w:spacing w:before="120" w:line="340" w:lineRule="exact"/>
        <w:jc w:val="both"/>
        <w:rPr>
          <w:color w:val="auto"/>
          <w:sz w:val="26"/>
          <w:szCs w:val="26"/>
          <w:lang w:val="vi-VN"/>
        </w:rPr>
      </w:pPr>
    </w:p>
    <w:p w14:paraId="6A70439C" w14:textId="77777777" w:rsidR="00500E44" w:rsidRDefault="00500E44" w:rsidP="000E5CF6">
      <w:pPr>
        <w:pStyle w:val="Default"/>
        <w:spacing w:before="120" w:line="340" w:lineRule="exact"/>
        <w:jc w:val="center"/>
        <w:outlineLvl w:val="0"/>
        <w:rPr>
          <w:b/>
          <w:bCs/>
          <w:color w:val="auto"/>
          <w:sz w:val="26"/>
          <w:szCs w:val="26"/>
        </w:rPr>
      </w:pPr>
      <w:bookmarkStart w:id="38" w:name="_Toc356457864"/>
    </w:p>
    <w:p w14:paraId="6FDEB65F" w14:textId="77777777" w:rsidR="000E5CF6" w:rsidRPr="00D90C5B" w:rsidRDefault="00AC36AC" w:rsidP="000E5CF6">
      <w:pPr>
        <w:pStyle w:val="Default"/>
        <w:spacing w:before="120" w:line="340" w:lineRule="exact"/>
        <w:jc w:val="center"/>
        <w:outlineLvl w:val="0"/>
        <w:rPr>
          <w:color w:val="auto"/>
          <w:sz w:val="26"/>
          <w:szCs w:val="26"/>
          <w:lang w:val="vi-VN"/>
        </w:rPr>
      </w:pPr>
      <w:r w:rsidRPr="00D90C5B">
        <w:rPr>
          <w:b/>
          <w:bCs/>
          <w:color w:val="auto"/>
          <w:sz w:val="26"/>
          <w:szCs w:val="26"/>
          <w:lang w:val="vi-VN"/>
        </w:rPr>
        <w:t>CHƯƠNG V</w:t>
      </w:r>
      <w:bookmarkEnd w:id="38"/>
    </w:p>
    <w:p w14:paraId="4E0760A2" w14:textId="77777777" w:rsidR="000E5CF6" w:rsidRPr="00D90C5B" w:rsidRDefault="00AC36AC" w:rsidP="000E5CF6">
      <w:pPr>
        <w:pStyle w:val="Default"/>
        <w:spacing w:before="120" w:line="340" w:lineRule="exact"/>
        <w:jc w:val="center"/>
        <w:outlineLvl w:val="0"/>
        <w:rPr>
          <w:b/>
          <w:bCs/>
          <w:color w:val="auto"/>
          <w:sz w:val="26"/>
          <w:szCs w:val="26"/>
          <w:lang w:val="vi-VN"/>
        </w:rPr>
      </w:pPr>
      <w:bookmarkStart w:id="39" w:name="_Toc356457865"/>
      <w:r w:rsidRPr="00D90C5B">
        <w:rPr>
          <w:b/>
          <w:bCs/>
          <w:color w:val="auto"/>
          <w:sz w:val="26"/>
          <w:szCs w:val="26"/>
          <w:lang w:val="vi-VN"/>
        </w:rPr>
        <w:t>CƠ CẤU TỔ CHỨC QUẢN LÝ VÀ KIỂM SOÁT</w:t>
      </w:r>
      <w:bookmarkEnd w:id="39"/>
    </w:p>
    <w:p w14:paraId="0C130617" w14:textId="7D3B8E1A" w:rsidR="000E5CF6" w:rsidRPr="00430A43" w:rsidRDefault="00AC36AC" w:rsidP="000E5CF6">
      <w:pPr>
        <w:pStyle w:val="Default"/>
        <w:spacing w:before="240" w:line="340" w:lineRule="exact"/>
        <w:jc w:val="both"/>
        <w:outlineLvl w:val="1"/>
        <w:rPr>
          <w:color w:val="auto"/>
          <w:sz w:val="26"/>
          <w:szCs w:val="26"/>
        </w:rPr>
      </w:pPr>
      <w:bookmarkStart w:id="40" w:name="_Toc356457866"/>
      <w:r w:rsidRPr="00D90C5B">
        <w:rPr>
          <w:b/>
          <w:bCs/>
          <w:color w:val="auto"/>
          <w:sz w:val="26"/>
          <w:szCs w:val="26"/>
          <w:lang w:val="vi-VN"/>
        </w:rPr>
        <w:t xml:space="preserve">Điều 27. Cơ cấu tổ chức quản lý </w:t>
      </w:r>
      <w:r w:rsidR="000211CE">
        <w:rPr>
          <w:b/>
          <w:bCs/>
          <w:color w:val="auto"/>
          <w:sz w:val="26"/>
          <w:szCs w:val="26"/>
          <w:lang w:val="vi-VN"/>
        </w:rPr>
        <w:t>HALICO</w:t>
      </w:r>
      <w:bookmarkEnd w:id="40"/>
    </w:p>
    <w:p w14:paraId="50DD4EA9" w14:textId="77777777"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1. Đại hội đồng cổ đông; </w:t>
      </w:r>
    </w:p>
    <w:p w14:paraId="551F8CF9" w14:textId="77777777"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2. Hội đồng quản trị; </w:t>
      </w:r>
    </w:p>
    <w:p w14:paraId="367015A8" w14:textId="77777777"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3. Ban kiểm soát; </w:t>
      </w:r>
    </w:p>
    <w:p w14:paraId="04FBA8C6" w14:textId="5D7FF9DF"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4. </w:t>
      </w:r>
      <w:r w:rsidRPr="00D90C5B">
        <w:rPr>
          <w:color w:val="auto"/>
          <w:sz w:val="26"/>
          <w:szCs w:val="26"/>
        </w:rPr>
        <w:t xml:space="preserve">Ban </w:t>
      </w:r>
      <w:r w:rsidR="000211CE">
        <w:rPr>
          <w:color w:val="auto"/>
          <w:sz w:val="26"/>
          <w:szCs w:val="26"/>
          <w:lang w:val="vi-VN"/>
        </w:rPr>
        <w:t>Giám đốc</w:t>
      </w:r>
      <w:r w:rsidRPr="00D90C5B">
        <w:rPr>
          <w:color w:val="auto"/>
          <w:sz w:val="26"/>
          <w:szCs w:val="26"/>
          <w:lang w:val="vi-VN"/>
        </w:rPr>
        <w:t xml:space="preserve">; </w:t>
      </w:r>
    </w:p>
    <w:p w14:paraId="45866622" w14:textId="77777777"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5. Và các phòng ban, đơn vị sản xuất kinh doanh trực thuộc. </w:t>
      </w:r>
    </w:p>
    <w:p w14:paraId="5008F4A7" w14:textId="77777777" w:rsidR="000E5CF6" w:rsidRPr="00D90C5B" w:rsidRDefault="000E5CF6" w:rsidP="000E5CF6">
      <w:pPr>
        <w:pStyle w:val="Default"/>
        <w:spacing w:before="120" w:line="340" w:lineRule="exact"/>
        <w:jc w:val="center"/>
        <w:outlineLvl w:val="0"/>
        <w:rPr>
          <w:b/>
          <w:bCs/>
          <w:color w:val="auto"/>
          <w:sz w:val="26"/>
          <w:szCs w:val="26"/>
          <w:lang w:val="vi-VN"/>
        </w:rPr>
      </w:pPr>
      <w:bookmarkStart w:id="41" w:name="_Toc356457867"/>
    </w:p>
    <w:p w14:paraId="029E7D65" w14:textId="77777777" w:rsidR="000E5CF6" w:rsidRPr="00D90C5B" w:rsidRDefault="00AC36AC" w:rsidP="000E5CF6">
      <w:pPr>
        <w:pStyle w:val="Default"/>
        <w:spacing w:before="120" w:line="340" w:lineRule="exact"/>
        <w:jc w:val="center"/>
        <w:outlineLvl w:val="0"/>
        <w:rPr>
          <w:b/>
          <w:bCs/>
          <w:color w:val="auto"/>
          <w:sz w:val="26"/>
          <w:szCs w:val="26"/>
          <w:lang w:val="vi-VN"/>
        </w:rPr>
      </w:pPr>
      <w:r w:rsidRPr="00D90C5B">
        <w:rPr>
          <w:b/>
          <w:bCs/>
          <w:color w:val="auto"/>
          <w:sz w:val="26"/>
          <w:szCs w:val="26"/>
          <w:lang w:val="vi-VN"/>
        </w:rPr>
        <w:t>Mục 1. CỔ ĐÔNG</w:t>
      </w:r>
      <w:bookmarkEnd w:id="41"/>
    </w:p>
    <w:p w14:paraId="153D2D30" w14:textId="77777777" w:rsidR="000E5CF6" w:rsidRPr="00D90C5B" w:rsidRDefault="00AC36AC" w:rsidP="000E5CF6">
      <w:pPr>
        <w:pStyle w:val="Default"/>
        <w:spacing w:before="240" w:line="340" w:lineRule="exact"/>
        <w:jc w:val="both"/>
        <w:outlineLvl w:val="1"/>
        <w:rPr>
          <w:color w:val="auto"/>
          <w:sz w:val="26"/>
          <w:szCs w:val="26"/>
          <w:lang w:val="vi-VN"/>
        </w:rPr>
      </w:pPr>
      <w:bookmarkStart w:id="42" w:name="_Toc356457868"/>
      <w:r w:rsidRPr="00D90C5B">
        <w:rPr>
          <w:b/>
          <w:bCs/>
          <w:color w:val="auto"/>
          <w:sz w:val="26"/>
          <w:szCs w:val="26"/>
          <w:lang w:val="vi-VN"/>
        </w:rPr>
        <w:t>Điều 28. Quy định chung về cổ đông</w:t>
      </w:r>
      <w:bookmarkEnd w:id="42"/>
    </w:p>
    <w:p w14:paraId="66FB4555" w14:textId="4AD2E6CB"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1. Cổ đông của </w:t>
      </w:r>
      <w:r w:rsidR="000211CE">
        <w:rPr>
          <w:color w:val="auto"/>
          <w:sz w:val="26"/>
          <w:szCs w:val="26"/>
          <w:lang w:val="vi-VN"/>
        </w:rPr>
        <w:t>HALICO</w:t>
      </w:r>
      <w:r w:rsidRPr="00D90C5B">
        <w:rPr>
          <w:color w:val="auto"/>
          <w:sz w:val="26"/>
          <w:szCs w:val="26"/>
          <w:lang w:val="vi-VN"/>
        </w:rPr>
        <w:t xml:space="preserve"> là những tổ chức hoặc cá nhân sở hữu một hoặc nhiều cổ phần của </w:t>
      </w:r>
      <w:r w:rsidR="000211CE">
        <w:rPr>
          <w:color w:val="auto"/>
          <w:sz w:val="26"/>
          <w:szCs w:val="26"/>
          <w:lang w:val="vi-VN"/>
        </w:rPr>
        <w:t>HALICO</w:t>
      </w:r>
      <w:r w:rsidRPr="00D90C5B">
        <w:rPr>
          <w:color w:val="auto"/>
          <w:sz w:val="26"/>
          <w:szCs w:val="26"/>
          <w:lang w:val="vi-VN"/>
        </w:rPr>
        <w:t xml:space="preserve">. </w:t>
      </w:r>
    </w:p>
    <w:p w14:paraId="509FB5E1" w14:textId="71A6885F"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2. Cổ phần được công nhận chính thức khi đã đóng đủ tiền mua cổ phần và được ghi tên vào sổ đăng ký cổ đông lưu giữ tại </w:t>
      </w:r>
      <w:r w:rsidR="000211CE">
        <w:rPr>
          <w:color w:val="auto"/>
          <w:sz w:val="26"/>
          <w:szCs w:val="26"/>
          <w:lang w:val="vi-VN"/>
        </w:rPr>
        <w:t>HALICO</w:t>
      </w:r>
      <w:r w:rsidRPr="00D90C5B">
        <w:rPr>
          <w:color w:val="auto"/>
          <w:sz w:val="26"/>
          <w:szCs w:val="26"/>
          <w:lang w:val="vi-VN"/>
        </w:rPr>
        <w:t xml:space="preserve">. </w:t>
      </w:r>
    </w:p>
    <w:p w14:paraId="1A115713" w14:textId="77777777"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3. Cổ đông nắm giữ cổ phần phổ thông được gọi là cổ đông phổ thông. </w:t>
      </w:r>
    </w:p>
    <w:p w14:paraId="264641AE" w14:textId="22D92C5A"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4. Tại thời điểm thành lập, </w:t>
      </w:r>
      <w:r w:rsidR="000211CE">
        <w:rPr>
          <w:color w:val="auto"/>
          <w:sz w:val="26"/>
          <w:szCs w:val="26"/>
          <w:lang w:val="vi-VN"/>
        </w:rPr>
        <w:t>HALICO</w:t>
      </w:r>
      <w:r w:rsidRPr="00D90C5B">
        <w:rPr>
          <w:color w:val="auto"/>
          <w:sz w:val="26"/>
          <w:szCs w:val="26"/>
          <w:lang w:val="vi-VN"/>
        </w:rPr>
        <w:t xml:space="preserve"> không có cổ đông sáng lập. </w:t>
      </w:r>
    </w:p>
    <w:p w14:paraId="70527884" w14:textId="61B58C1B"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5. Người đại diện của cổ đông tại </w:t>
      </w:r>
      <w:r w:rsidR="000211CE">
        <w:rPr>
          <w:color w:val="auto"/>
          <w:sz w:val="26"/>
          <w:szCs w:val="26"/>
          <w:lang w:val="vi-VN"/>
        </w:rPr>
        <w:t>HALICO</w:t>
      </w:r>
      <w:r w:rsidRPr="00D90C5B">
        <w:rPr>
          <w:color w:val="auto"/>
          <w:sz w:val="26"/>
          <w:szCs w:val="26"/>
          <w:lang w:val="vi-VN"/>
        </w:rPr>
        <w:t xml:space="preserve">: </w:t>
      </w:r>
    </w:p>
    <w:p w14:paraId="26E644A9" w14:textId="2E08AF41"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a. Người đại diện của cổ đông là tổ chức tại </w:t>
      </w:r>
      <w:r w:rsidR="000211CE">
        <w:rPr>
          <w:color w:val="auto"/>
          <w:sz w:val="26"/>
          <w:szCs w:val="26"/>
          <w:lang w:val="vi-VN"/>
        </w:rPr>
        <w:t>HALICO</w:t>
      </w:r>
      <w:r w:rsidRPr="00D90C5B">
        <w:rPr>
          <w:color w:val="auto"/>
          <w:sz w:val="26"/>
          <w:szCs w:val="26"/>
          <w:lang w:val="vi-VN"/>
        </w:rPr>
        <w:t xml:space="preserve"> là người đại diện theo pháp luật của tổ chức đó. Người đại diện này có thể uỷ quyền cho người có đủ năng lực pháp lý và năng lực hành vi thuộc tổ chức đó làm đại diện tại </w:t>
      </w:r>
      <w:r w:rsidR="000211CE">
        <w:rPr>
          <w:color w:val="auto"/>
          <w:sz w:val="26"/>
          <w:szCs w:val="26"/>
          <w:lang w:val="vi-VN"/>
        </w:rPr>
        <w:t>HALICO</w:t>
      </w:r>
      <w:r w:rsidRPr="00D90C5B">
        <w:rPr>
          <w:color w:val="auto"/>
          <w:sz w:val="26"/>
          <w:szCs w:val="26"/>
          <w:lang w:val="vi-VN"/>
        </w:rPr>
        <w:t xml:space="preserve">. Những người được uỷ quyền làm đại diện cho tổ chức tại </w:t>
      </w:r>
      <w:r w:rsidR="000211CE">
        <w:rPr>
          <w:color w:val="auto"/>
          <w:sz w:val="26"/>
          <w:szCs w:val="26"/>
          <w:lang w:val="vi-VN"/>
        </w:rPr>
        <w:t>HALICO</w:t>
      </w:r>
      <w:r w:rsidRPr="00D90C5B">
        <w:rPr>
          <w:color w:val="auto"/>
          <w:sz w:val="26"/>
          <w:szCs w:val="26"/>
          <w:lang w:val="vi-VN"/>
        </w:rPr>
        <w:t xml:space="preserve"> không được uỷ quyền lại cho người khác; </w:t>
      </w:r>
    </w:p>
    <w:p w14:paraId="6AE4BFAA" w14:textId="69BC0D17"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b. Cổ đông là cá nhân, có thể uỷ quyền cho người khác có đủ năng lực pháp </w:t>
      </w:r>
      <w:r w:rsidR="00CF13BE">
        <w:rPr>
          <w:color w:val="auto"/>
          <w:sz w:val="26"/>
          <w:szCs w:val="26"/>
          <w:lang w:val="vi-VN"/>
        </w:rPr>
        <w:t>luật</w:t>
      </w:r>
      <w:r w:rsidR="00CF13BE" w:rsidRPr="00D90C5B">
        <w:rPr>
          <w:color w:val="auto"/>
          <w:sz w:val="26"/>
          <w:szCs w:val="26"/>
          <w:lang w:val="vi-VN"/>
        </w:rPr>
        <w:t xml:space="preserve"> </w:t>
      </w:r>
      <w:r w:rsidRPr="00D90C5B">
        <w:rPr>
          <w:color w:val="auto"/>
          <w:sz w:val="26"/>
          <w:szCs w:val="26"/>
          <w:lang w:val="vi-VN"/>
        </w:rPr>
        <w:t xml:space="preserve">và năng lực hành vi làm đại diện cho mình tại </w:t>
      </w:r>
      <w:r w:rsidR="000211CE">
        <w:rPr>
          <w:color w:val="auto"/>
          <w:sz w:val="26"/>
          <w:szCs w:val="26"/>
          <w:lang w:val="vi-VN"/>
        </w:rPr>
        <w:t>HALICO</w:t>
      </w:r>
      <w:r w:rsidRPr="00D90C5B">
        <w:rPr>
          <w:color w:val="auto"/>
          <w:sz w:val="26"/>
          <w:szCs w:val="26"/>
          <w:lang w:val="vi-VN"/>
        </w:rPr>
        <w:t xml:space="preserve">; </w:t>
      </w:r>
    </w:p>
    <w:p w14:paraId="6499C668" w14:textId="6A644B5E"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c. Việc uỷ quyền phải thực hiện bằng văn bản; khi cổ đông muốn thay đổi người đại diện phải có văn bản gửi Hội đồng quản trị </w:t>
      </w:r>
      <w:r w:rsidR="000211CE">
        <w:rPr>
          <w:color w:val="auto"/>
          <w:sz w:val="26"/>
          <w:szCs w:val="26"/>
          <w:lang w:val="vi-VN"/>
        </w:rPr>
        <w:t>HALICO</w:t>
      </w:r>
      <w:r w:rsidRPr="00D90C5B">
        <w:rPr>
          <w:color w:val="auto"/>
          <w:sz w:val="26"/>
          <w:szCs w:val="26"/>
          <w:lang w:val="vi-VN"/>
        </w:rPr>
        <w:t xml:space="preserve">; </w:t>
      </w:r>
    </w:p>
    <w:p w14:paraId="7A5D621D" w14:textId="77777777"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d. Các cổ đông có thể tự nhóm lại để cử một người đại diện. Trường hợp cử hoặc thay đổi người đại diện cho một nhóm cổ đông đòi hỏi phải được sự chấp thuận bằng văn bản của tất cả các cổ đông trong nhóm; </w:t>
      </w:r>
    </w:p>
    <w:p w14:paraId="6B89E6AC" w14:textId="309FDED7" w:rsidR="000E5CF6" w:rsidRPr="00D90C5B" w:rsidRDefault="00AC36AC" w:rsidP="000E5CF6">
      <w:pPr>
        <w:pStyle w:val="Default"/>
        <w:spacing w:before="120" w:line="340" w:lineRule="exact"/>
        <w:jc w:val="both"/>
        <w:rPr>
          <w:color w:val="auto"/>
          <w:sz w:val="26"/>
          <w:szCs w:val="26"/>
          <w:lang w:val="vi-VN"/>
        </w:rPr>
      </w:pPr>
      <w:r w:rsidRPr="00D90C5B">
        <w:rPr>
          <w:color w:val="auto"/>
          <w:sz w:val="30"/>
          <w:szCs w:val="30"/>
          <w:lang w:val="vi-VN"/>
        </w:rPr>
        <w:t xml:space="preserve">e. </w:t>
      </w:r>
      <w:r w:rsidRPr="00D90C5B">
        <w:rPr>
          <w:color w:val="auto"/>
          <w:sz w:val="26"/>
          <w:szCs w:val="26"/>
          <w:lang w:val="vi-VN"/>
        </w:rPr>
        <w:t xml:space="preserve">Trong trường hợp cổ đông là tổ chức mới được sáp nhập, hợp nhất từ cổ đông cũ hoặc kế thừa quyền và nghĩa vụ của tổ chức cũ đó, thì cổ đông là tổ chức mới này phải gửi cho Hội đồng quản trị </w:t>
      </w:r>
      <w:r w:rsidR="000211CE">
        <w:rPr>
          <w:color w:val="auto"/>
          <w:sz w:val="26"/>
          <w:szCs w:val="26"/>
          <w:lang w:val="vi-VN"/>
        </w:rPr>
        <w:t>HALICO</w:t>
      </w:r>
      <w:r w:rsidRPr="00D90C5B">
        <w:rPr>
          <w:color w:val="auto"/>
          <w:sz w:val="26"/>
          <w:szCs w:val="26"/>
          <w:lang w:val="vi-VN"/>
        </w:rPr>
        <w:t xml:space="preserve"> các văn bản có hiệu lực pháp lý về việc sáp nhập, hợp nhất hoặc kế thừa để Hội đồng quản trị </w:t>
      </w:r>
      <w:r w:rsidR="000211CE">
        <w:rPr>
          <w:color w:val="auto"/>
          <w:sz w:val="26"/>
          <w:szCs w:val="26"/>
          <w:lang w:val="vi-VN"/>
        </w:rPr>
        <w:t>HALICO</w:t>
      </w:r>
      <w:r w:rsidRPr="00D90C5B">
        <w:rPr>
          <w:color w:val="auto"/>
          <w:sz w:val="26"/>
          <w:szCs w:val="26"/>
          <w:lang w:val="vi-VN"/>
        </w:rPr>
        <w:t xml:space="preserve"> quyết định công nhận về cổ đông, cổ phần và người đại diện theo quy định của pháp luật hiện hành. Trường hợp cổ đông là tổ chức bị giải thể thì cổ phần của cổ đông này phải được chuyển nhượng cho tổ chức hoặc cá nhân khác theo thông báo của tổ chức đó. </w:t>
      </w:r>
    </w:p>
    <w:p w14:paraId="2463434E" w14:textId="77777777" w:rsidR="000E5CF6" w:rsidRPr="00D90C5B" w:rsidRDefault="00AC36AC" w:rsidP="000E5CF6">
      <w:pPr>
        <w:pStyle w:val="Default"/>
        <w:spacing w:before="120" w:line="340" w:lineRule="exact"/>
        <w:jc w:val="both"/>
        <w:outlineLvl w:val="1"/>
        <w:rPr>
          <w:color w:val="auto"/>
          <w:sz w:val="26"/>
          <w:szCs w:val="26"/>
          <w:lang w:val="vi-VN"/>
        </w:rPr>
      </w:pPr>
      <w:bookmarkStart w:id="43" w:name="_Toc356457869"/>
      <w:r w:rsidRPr="00D90C5B">
        <w:rPr>
          <w:b/>
          <w:bCs/>
          <w:color w:val="auto"/>
          <w:sz w:val="26"/>
          <w:szCs w:val="26"/>
          <w:lang w:val="vi-VN"/>
        </w:rPr>
        <w:t>Điều 29. Quyền của cổ đông</w:t>
      </w:r>
      <w:bookmarkEnd w:id="43"/>
    </w:p>
    <w:p w14:paraId="0F19D3B1" w14:textId="7D970AC3" w:rsidR="000E5CF6" w:rsidRPr="00D90C5B" w:rsidRDefault="00AC36AC" w:rsidP="000E5CF6">
      <w:pPr>
        <w:pStyle w:val="Default"/>
        <w:spacing w:before="120" w:line="340" w:lineRule="exact"/>
        <w:jc w:val="both"/>
        <w:rPr>
          <w:color w:val="auto"/>
          <w:sz w:val="26"/>
          <w:szCs w:val="26"/>
          <w:lang w:val="vi-VN"/>
        </w:rPr>
      </w:pPr>
      <w:r w:rsidRPr="00D90C5B">
        <w:rPr>
          <w:color w:val="auto"/>
          <w:sz w:val="28"/>
          <w:szCs w:val="28"/>
          <w:lang w:val="vi-VN"/>
        </w:rPr>
        <w:t xml:space="preserve">1. </w:t>
      </w:r>
      <w:r w:rsidRPr="00D90C5B">
        <w:rPr>
          <w:color w:val="auto"/>
          <w:sz w:val="26"/>
          <w:szCs w:val="26"/>
          <w:lang w:val="vi-VN"/>
        </w:rPr>
        <w:t xml:space="preserve">Cổ đông là những người chủ sở hữu của </w:t>
      </w:r>
      <w:r w:rsidR="000211CE">
        <w:rPr>
          <w:color w:val="auto"/>
          <w:sz w:val="26"/>
          <w:szCs w:val="26"/>
          <w:lang w:val="vi-VN"/>
        </w:rPr>
        <w:t>HALICO</w:t>
      </w:r>
      <w:r w:rsidRPr="00D90C5B">
        <w:rPr>
          <w:color w:val="auto"/>
          <w:sz w:val="26"/>
          <w:szCs w:val="26"/>
          <w:lang w:val="vi-VN"/>
        </w:rPr>
        <w:t xml:space="preserve"> và có các quyền và nghĩa vụ tương ứng theo số cổ phần và loại cổ phần mà họ sở hữu. Trách nhiệm</w:t>
      </w:r>
      <w:r w:rsidR="00CF13BE">
        <w:rPr>
          <w:color w:val="auto"/>
          <w:sz w:val="26"/>
          <w:szCs w:val="26"/>
        </w:rPr>
        <w:t xml:space="preserve"> về nợ và các nghĩa vụ tài sản khác của </w:t>
      </w:r>
      <w:r w:rsidR="000211CE">
        <w:rPr>
          <w:color w:val="auto"/>
          <w:sz w:val="26"/>
          <w:szCs w:val="26"/>
        </w:rPr>
        <w:t>HALICO</w:t>
      </w:r>
      <w:r w:rsidRPr="00D90C5B">
        <w:rPr>
          <w:color w:val="auto"/>
          <w:sz w:val="26"/>
          <w:szCs w:val="26"/>
          <w:lang w:val="vi-VN"/>
        </w:rPr>
        <w:t xml:space="preserve"> của mỗi cổ đông được giới hạn theo tỷ lệ cổ phần mà cổ đông nắm giữ. </w:t>
      </w:r>
    </w:p>
    <w:p w14:paraId="6CDAE44C" w14:textId="77777777"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2. Cổ đông phổ thông có các quyền sau đây: </w:t>
      </w:r>
    </w:p>
    <w:p w14:paraId="24751DE3" w14:textId="77777777"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lastRenderedPageBreak/>
        <w:t xml:space="preserve">a. Tham dự và phát biểu trong các Đại hội đồng cổ đông và thực hiện quyền biểu quyết trực tiếp hoặc thông qua đại diện được uỷ quyền; mỗi cổ phần phổ thông có một phiếu biểu quyết; </w:t>
      </w:r>
    </w:p>
    <w:p w14:paraId="3C08650E" w14:textId="0463B1DF"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b. Trong các kỳ họp Đại hội đồng cổ đông, cổ đông hoặc nhóm cổ đông sở hữu </w:t>
      </w:r>
      <w:r w:rsidR="00663E27">
        <w:rPr>
          <w:color w:val="auto"/>
          <w:sz w:val="26"/>
          <w:szCs w:val="26"/>
        </w:rPr>
        <w:t>từ</w:t>
      </w:r>
      <w:r w:rsidR="00663E27" w:rsidRPr="00D90C5B">
        <w:rPr>
          <w:color w:val="auto"/>
          <w:sz w:val="26"/>
          <w:szCs w:val="26"/>
          <w:lang w:val="vi-VN"/>
        </w:rPr>
        <w:t xml:space="preserve"> </w:t>
      </w:r>
      <w:r w:rsidR="00426F38">
        <w:rPr>
          <w:color w:val="auto"/>
          <w:sz w:val="26"/>
          <w:szCs w:val="26"/>
        </w:rPr>
        <w:t>5</w:t>
      </w:r>
      <w:r w:rsidRPr="00D90C5B">
        <w:rPr>
          <w:color w:val="auto"/>
          <w:sz w:val="26"/>
          <w:szCs w:val="26"/>
          <w:lang w:val="vi-VN"/>
        </w:rPr>
        <w:t xml:space="preserve">% </w:t>
      </w:r>
      <w:r w:rsidR="00426F38">
        <w:rPr>
          <w:color w:val="auto"/>
          <w:sz w:val="26"/>
          <w:szCs w:val="26"/>
        </w:rPr>
        <w:t xml:space="preserve">tổng số cổ phần phổ thông trở lên trong thời hạn liên tục ít nhất (06) tháng </w:t>
      </w:r>
      <w:r w:rsidRPr="00D90C5B">
        <w:rPr>
          <w:color w:val="auto"/>
          <w:sz w:val="26"/>
          <w:szCs w:val="26"/>
          <w:lang w:val="vi-VN"/>
        </w:rPr>
        <w:t xml:space="preserve">có quyền yêu cầu Hội đồng quản trị cung cấp thông tin về tình hình, kết quả hoạt động sản xuất, kinh doanh có liên quan đến quyền lợi của cổ đông, và được quyền kiểm tra việc thực hiện Điều lệ của </w:t>
      </w:r>
      <w:r w:rsidR="000211CE">
        <w:rPr>
          <w:color w:val="auto"/>
          <w:sz w:val="26"/>
          <w:szCs w:val="26"/>
          <w:lang w:val="vi-VN"/>
        </w:rPr>
        <w:t>HALICO</w:t>
      </w:r>
      <w:r w:rsidRPr="00D90C5B">
        <w:rPr>
          <w:color w:val="auto"/>
          <w:sz w:val="26"/>
          <w:szCs w:val="26"/>
          <w:lang w:val="vi-VN"/>
        </w:rPr>
        <w:t xml:space="preserve">, chất vấn, kiến nghị về công việc của Hội đồng quản trị, Ban Kiểm soát và </w:t>
      </w:r>
      <w:r w:rsidR="000211CE">
        <w:rPr>
          <w:color w:val="auto"/>
          <w:sz w:val="26"/>
          <w:szCs w:val="26"/>
          <w:lang w:val="vi-VN"/>
        </w:rPr>
        <w:t>Giám đốc</w:t>
      </w:r>
      <w:r w:rsidRPr="00D90C5B">
        <w:rPr>
          <w:color w:val="auto"/>
          <w:sz w:val="26"/>
          <w:szCs w:val="26"/>
          <w:lang w:val="vi-VN"/>
        </w:rPr>
        <w:t xml:space="preserve"> trong hoạt động sản xuất, kinh doanh của </w:t>
      </w:r>
      <w:r w:rsidR="000211CE">
        <w:rPr>
          <w:color w:val="auto"/>
          <w:sz w:val="26"/>
          <w:szCs w:val="26"/>
          <w:lang w:val="vi-VN"/>
        </w:rPr>
        <w:t>HALICO</w:t>
      </w:r>
      <w:r w:rsidRPr="00D90C5B">
        <w:rPr>
          <w:color w:val="auto"/>
          <w:sz w:val="26"/>
          <w:szCs w:val="26"/>
          <w:lang w:val="vi-VN"/>
        </w:rPr>
        <w:t xml:space="preserve">. </w:t>
      </w:r>
    </w:p>
    <w:p w14:paraId="2919B0E4" w14:textId="77777777"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c. Được nhận cổ tức với mức theo quyết định của Đại hội đồng cổ đông; </w:t>
      </w:r>
    </w:p>
    <w:p w14:paraId="59A3D665" w14:textId="2DDC7EA9"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d. Được ưu tiên mua cổ phần mới chào bán tương ứng với tỷ lệ cổ phần phổ thông của từng cổ đông trong </w:t>
      </w:r>
      <w:r w:rsidR="000211CE">
        <w:rPr>
          <w:color w:val="auto"/>
          <w:sz w:val="26"/>
          <w:szCs w:val="26"/>
          <w:lang w:val="vi-VN"/>
        </w:rPr>
        <w:t>HALICO</w:t>
      </w:r>
      <w:r w:rsidRPr="00D90C5B">
        <w:rPr>
          <w:color w:val="auto"/>
          <w:sz w:val="26"/>
          <w:szCs w:val="26"/>
          <w:lang w:val="vi-VN"/>
        </w:rPr>
        <w:t xml:space="preserve">; </w:t>
      </w:r>
    </w:p>
    <w:p w14:paraId="7D64CA0A" w14:textId="77777777"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e. Được tự do chuyển nhượng cổ phần của mình cho cổ đông khác và cho người không phải là cổ đông theo quy định tại Điều lệ này và pháp luật hoặc theo các thỏa thuận mà cổ đông bán cổ phần là một bên tham gia; </w:t>
      </w:r>
    </w:p>
    <w:p w14:paraId="1EA7CA4F" w14:textId="77777777"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g. Xem xét, tra cứu và trích lục các thông tin trong Danh sách cổ đông có quyền biểu quyết và yêu cầu sửa đổi các thông tin không chính xác; </w:t>
      </w:r>
    </w:p>
    <w:p w14:paraId="26090919" w14:textId="6EA4C387"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h. Xem xét, tra cứu, trích lục hoặc sao chụp Điều lệ </w:t>
      </w:r>
      <w:r w:rsidR="000211CE">
        <w:rPr>
          <w:color w:val="auto"/>
          <w:sz w:val="26"/>
          <w:szCs w:val="26"/>
          <w:lang w:val="vi-VN"/>
        </w:rPr>
        <w:t>HALICO</w:t>
      </w:r>
      <w:r w:rsidRPr="00D90C5B">
        <w:rPr>
          <w:color w:val="auto"/>
          <w:sz w:val="26"/>
          <w:szCs w:val="26"/>
          <w:lang w:val="vi-VN"/>
        </w:rPr>
        <w:t xml:space="preserve">, sổ biên bản họp Đại hội đồng cổ đông và các nghị quyết của Đại hội đồng cổ đông; </w:t>
      </w:r>
    </w:p>
    <w:p w14:paraId="43AEDA1A" w14:textId="7BD68817"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i. Khi </w:t>
      </w:r>
      <w:r w:rsidR="000211CE">
        <w:rPr>
          <w:color w:val="auto"/>
          <w:sz w:val="26"/>
          <w:szCs w:val="26"/>
          <w:lang w:val="vi-VN"/>
        </w:rPr>
        <w:t>HALICO</w:t>
      </w:r>
      <w:r w:rsidRPr="00D90C5B">
        <w:rPr>
          <w:color w:val="auto"/>
          <w:sz w:val="26"/>
          <w:szCs w:val="26"/>
          <w:lang w:val="vi-VN"/>
        </w:rPr>
        <w:t xml:space="preserve"> giải thể hoặc phá sản, được nhận một phần tài sản còn lại tương ứng với </w:t>
      </w:r>
      <w:r w:rsidR="00E31E73" w:rsidRPr="00430A43">
        <w:rPr>
          <w:color w:val="auto"/>
          <w:sz w:val="26"/>
          <w:szCs w:val="26"/>
          <w:lang w:val="nl-NL"/>
        </w:rPr>
        <w:t>tỷ lệ sở hữu cổ phần</w:t>
      </w:r>
      <w:r w:rsidR="00E31E73" w:rsidRPr="00430A43">
        <w:rPr>
          <w:color w:val="auto"/>
          <w:sz w:val="26"/>
          <w:szCs w:val="26"/>
          <w:lang w:val="vi-VN"/>
        </w:rPr>
        <w:t xml:space="preserve"> tại </w:t>
      </w:r>
      <w:r w:rsidR="000211CE">
        <w:rPr>
          <w:color w:val="auto"/>
          <w:sz w:val="26"/>
          <w:szCs w:val="26"/>
          <w:lang w:val="vi-VN"/>
        </w:rPr>
        <w:t>HALICO</w:t>
      </w:r>
      <w:r w:rsidR="00E31E73" w:rsidRPr="00430A43">
        <w:rPr>
          <w:color w:val="auto"/>
          <w:sz w:val="26"/>
          <w:szCs w:val="26"/>
          <w:lang w:val="vi-VN"/>
        </w:rPr>
        <w:t>;</w:t>
      </w:r>
      <w:r w:rsidR="00E31E73" w:rsidRPr="00D90C5B">
        <w:rPr>
          <w:color w:val="auto"/>
          <w:sz w:val="26"/>
          <w:szCs w:val="26"/>
          <w:u w:val="single"/>
          <w:lang w:val="vi-VN"/>
        </w:rPr>
        <w:t xml:space="preserve"> </w:t>
      </w:r>
    </w:p>
    <w:p w14:paraId="25F1DF01" w14:textId="77DA8684"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k. Yêu cầu </w:t>
      </w:r>
      <w:r w:rsidR="000211CE">
        <w:rPr>
          <w:color w:val="auto"/>
          <w:sz w:val="26"/>
          <w:szCs w:val="26"/>
          <w:lang w:val="vi-VN"/>
        </w:rPr>
        <w:t>HALICO</w:t>
      </w:r>
      <w:r w:rsidRPr="00D90C5B">
        <w:rPr>
          <w:color w:val="auto"/>
          <w:sz w:val="26"/>
          <w:szCs w:val="26"/>
          <w:lang w:val="vi-VN"/>
        </w:rPr>
        <w:t xml:space="preserve"> mua lại cổ phần của họ trong các trường hợp quy định tại Khoản 1 Điều 19 của Điều lệ này; </w:t>
      </w:r>
    </w:p>
    <w:p w14:paraId="4B04EEBF" w14:textId="3D382DC3"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l. Các quyền khác theo quy định của Luật Doanh nghiệp và Điều lệ </w:t>
      </w:r>
      <w:r w:rsidR="000211CE">
        <w:rPr>
          <w:color w:val="auto"/>
          <w:sz w:val="26"/>
          <w:szCs w:val="26"/>
          <w:lang w:val="vi-VN"/>
        </w:rPr>
        <w:t>HALICO</w:t>
      </w:r>
      <w:r w:rsidRPr="00D90C5B">
        <w:rPr>
          <w:color w:val="auto"/>
          <w:sz w:val="26"/>
          <w:szCs w:val="26"/>
          <w:lang w:val="vi-VN"/>
        </w:rPr>
        <w:t xml:space="preserve">. </w:t>
      </w:r>
    </w:p>
    <w:p w14:paraId="1747F6DF" w14:textId="7B5AF6CC"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3. Cổ đông hoặc nhóm cổ đông sở hữu </w:t>
      </w:r>
      <w:r w:rsidR="00663E27">
        <w:rPr>
          <w:color w:val="auto"/>
          <w:sz w:val="26"/>
          <w:szCs w:val="26"/>
        </w:rPr>
        <w:t>từ</w:t>
      </w:r>
      <w:r w:rsidR="00663E27" w:rsidRPr="00D90C5B">
        <w:rPr>
          <w:color w:val="auto"/>
          <w:sz w:val="26"/>
          <w:szCs w:val="26"/>
          <w:lang w:val="vi-VN"/>
        </w:rPr>
        <w:t xml:space="preserve"> </w:t>
      </w:r>
      <w:r w:rsidR="00426F38">
        <w:rPr>
          <w:color w:val="auto"/>
          <w:sz w:val="26"/>
          <w:szCs w:val="26"/>
        </w:rPr>
        <w:t>5</w:t>
      </w:r>
      <w:r w:rsidRPr="00D90C5B">
        <w:rPr>
          <w:color w:val="auto"/>
          <w:sz w:val="26"/>
          <w:szCs w:val="26"/>
          <w:lang w:val="vi-VN"/>
        </w:rPr>
        <w:t>% tổng số cổ phần phổ thông trong thời hạn liên tục ít nhất sáu</w:t>
      </w:r>
      <w:r w:rsidR="00426F38">
        <w:rPr>
          <w:color w:val="auto"/>
          <w:sz w:val="26"/>
          <w:szCs w:val="26"/>
        </w:rPr>
        <w:t xml:space="preserve"> (06)</w:t>
      </w:r>
      <w:r w:rsidRPr="00D90C5B">
        <w:rPr>
          <w:color w:val="auto"/>
          <w:sz w:val="26"/>
          <w:szCs w:val="26"/>
          <w:lang w:val="vi-VN"/>
        </w:rPr>
        <w:t xml:space="preserve"> tháng có các quyền sau đây: </w:t>
      </w:r>
    </w:p>
    <w:p w14:paraId="3ED6888D" w14:textId="77777777"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a. Xem xét và trích lục sổ biên bản và các nghị quyết của Hội đồng quản trị, báo cáo tài chính giữa năm và hằng năm theo mẫu của hệ thống kế toán Việt Nam và các báo cáo của Ban kiểm soát; </w:t>
      </w:r>
    </w:p>
    <w:p w14:paraId="47416443" w14:textId="77777777" w:rsidR="00C54148"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b. Yêu cầu </w:t>
      </w:r>
      <w:r w:rsidR="007C4127">
        <w:rPr>
          <w:color w:val="auto"/>
          <w:sz w:val="26"/>
          <w:szCs w:val="26"/>
        </w:rPr>
        <w:t xml:space="preserve">Hội đồng quản trị thực hiện việc </w:t>
      </w:r>
      <w:r w:rsidRPr="00D90C5B">
        <w:rPr>
          <w:color w:val="auto"/>
          <w:sz w:val="26"/>
          <w:szCs w:val="26"/>
          <w:lang w:val="vi-VN"/>
        </w:rPr>
        <w:t>triệu tập họp Đại hội đồng cổ đông trong trường hợp quy định tại khoản 4 Điều này;</w:t>
      </w:r>
    </w:p>
    <w:p w14:paraId="32B02C6B" w14:textId="53F17515" w:rsidR="000E5CF6" w:rsidRPr="00D90C5B" w:rsidRDefault="00AC36AC" w:rsidP="000E5CF6">
      <w:pPr>
        <w:pStyle w:val="Default"/>
        <w:spacing w:before="120" w:line="340" w:lineRule="exact"/>
        <w:jc w:val="both"/>
        <w:rPr>
          <w:color w:val="auto"/>
          <w:sz w:val="23"/>
          <w:szCs w:val="23"/>
          <w:lang w:val="vi-VN"/>
        </w:rPr>
      </w:pPr>
      <w:r w:rsidRPr="00D90C5B">
        <w:rPr>
          <w:color w:val="auto"/>
          <w:sz w:val="26"/>
          <w:szCs w:val="26"/>
          <w:lang w:val="vi-VN"/>
        </w:rPr>
        <w:t xml:space="preserve">c. Yêu cầu Ban kiểm soát kiểm tra từng vấn đề cụ thể liên quan đến quản lý, điều hành hoạt động của </w:t>
      </w:r>
      <w:r w:rsidR="000211CE">
        <w:rPr>
          <w:color w:val="auto"/>
          <w:sz w:val="26"/>
          <w:szCs w:val="26"/>
          <w:lang w:val="vi-VN"/>
        </w:rPr>
        <w:t>HALICO</w:t>
      </w:r>
      <w:r w:rsidRPr="00D90C5B">
        <w:rPr>
          <w:color w:val="auto"/>
          <w:sz w:val="26"/>
          <w:szCs w:val="26"/>
          <w:lang w:val="vi-VN"/>
        </w:rPr>
        <w:t xml:space="preserve"> khi xét thấy cần thiết. Yêu cầu phải có đầy đủ nội dung được quy định tại Điểm d Khoản 2 Điều 114  Luật Doanh nghiệp; </w:t>
      </w:r>
    </w:p>
    <w:p w14:paraId="2BA4C2B0" w14:textId="48539B08"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d. Các quyền khác theo quy định của Luật Doanh nghiệp và Điều lệ </w:t>
      </w:r>
      <w:r w:rsidR="000211CE">
        <w:rPr>
          <w:color w:val="auto"/>
          <w:sz w:val="26"/>
          <w:szCs w:val="26"/>
          <w:lang w:val="vi-VN"/>
        </w:rPr>
        <w:t>HALICO</w:t>
      </w:r>
      <w:r w:rsidRPr="00D90C5B">
        <w:rPr>
          <w:color w:val="auto"/>
          <w:sz w:val="26"/>
          <w:szCs w:val="26"/>
          <w:lang w:val="vi-VN"/>
        </w:rPr>
        <w:t xml:space="preserve">. </w:t>
      </w:r>
    </w:p>
    <w:p w14:paraId="6ACDAE28" w14:textId="77777777"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lastRenderedPageBreak/>
        <w:t xml:space="preserve">4. Cổ đông hoặc nhóm cổ đông quy định tại khoản 3 Điều này có quyền yêu cầu triệu tập họp Đại hội đồng cổ đông trong các trường hợp sau đây: </w:t>
      </w:r>
    </w:p>
    <w:p w14:paraId="6F9F14A9" w14:textId="2C398A68"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a. Hội đồng quản trị </w:t>
      </w:r>
      <w:r w:rsidR="000211CE">
        <w:rPr>
          <w:color w:val="auto"/>
          <w:sz w:val="26"/>
          <w:szCs w:val="26"/>
          <w:lang w:val="vi-VN"/>
        </w:rPr>
        <w:t>HALICO</w:t>
      </w:r>
      <w:r w:rsidRPr="00D90C5B">
        <w:rPr>
          <w:color w:val="auto"/>
          <w:sz w:val="26"/>
          <w:szCs w:val="26"/>
          <w:lang w:val="vi-VN"/>
        </w:rPr>
        <w:t xml:space="preserve"> vi phạm nghiêm trọng quyền của cổ đông, nghĩa vụ của người quản lý hoặc ra quyết định vượt quá thẩm quyền được giao;</w:t>
      </w:r>
    </w:p>
    <w:p w14:paraId="44E89965" w14:textId="549B2E1C"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b. Nhiệm kỳ của Hội đồng quản trị </w:t>
      </w:r>
      <w:r w:rsidR="000211CE">
        <w:rPr>
          <w:color w:val="auto"/>
          <w:sz w:val="26"/>
          <w:szCs w:val="26"/>
          <w:lang w:val="vi-VN"/>
        </w:rPr>
        <w:t>HALICO</w:t>
      </w:r>
      <w:r w:rsidRPr="00D90C5B">
        <w:rPr>
          <w:color w:val="auto"/>
          <w:sz w:val="26"/>
          <w:szCs w:val="26"/>
          <w:lang w:val="vi-VN"/>
        </w:rPr>
        <w:t xml:space="preserve"> đã vượt quá 06 (sáu) tháng mà Hội đồng quản trị mới chưa được bầu thay thế; </w:t>
      </w:r>
    </w:p>
    <w:p w14:paraId="2A51973A" w14:textId="6E362CDB"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c. Có dấu hiệu bất thường về hoạt động tài chính; có dấu hiệu thất bại trong hoạt động sản xuất, kinh doanh, về tham nhũng hoặc cố ý làm trái pháp luật gây thiệt hại cho </w:t>
      </w:r>
      <w:r w:rsidR="000211CE">
        <w:rPr>
          <w:color w:val="auto"/>
          <w:sz w:val="26"/>
          <w:szCs w:val="26"/>
          <w:lang w:val="vi-VN"/>
        </w:rPr>
        <w:t>HALICO</w:t>
      </w:r>
      <w:r w:rsidRPr="00D90C5B">
        <w:rPr>
          <w:color w:val="auto"/>
          <w:sz w:val="26"/>
          <w:szCs w:val="26"/>
          <w:lang w:val="vi-VN"/>
        </w:rPr>
        <w:t xml:space="preserve"> của </w:t>
      </w:r>
      <w:r w:rsidR="000211CE">
        <w:rPr>
          <w:color w:val="auto"/>
          <w:sz w:val="26"/>
          <w:szCs w:val="26"/>
          <w:lang w:val="vi-VN"/>
        </w:rPr>
        <w:t>Giám đốc</w:t>
      </w:r>
      <w:r w:rsidRPr="00D90C5B">
        <w:rPr>
          <w:color w:val="auto"/>
          <w:sz w:val="26"/>
          <w:szCs w:val="26"/>
          <w:lang w:val="vi-VN"/>
        </w:rPr>
        <w:t xml:space="preserve">, Hội đồng quản trị </w:t>
      </w:r>
      <w:r w:rsidR="000211CE">
        <w:rPr>
          <w:color w:val="auto"/>
          <w:sz w:val="26"/>
          <w:szCs w:val="26"/>
          <w:lang w:val="vi-VN"/>
        </w:rPr>
        <w:t>HALICO</w:t>
      </w:r>
      <w:r w:rsidRPr="00D90C5B">
        <w:rPr>
          <w:color w:val="auto"/>
          <w:sz w:val="26"/>
          <w:szCs w:val="26"/>
          <w:lang w:val="vi-VN"/>
        </w:rPr>
        <w:t xml:space="preserve">, thành viên Hội đồng quản trị. </w:t>
      </w:r>
    </w:p>
    <w:p w14:paraId="17235641" w14:textId="37BCA2E8"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d. Các trường hợp khác theo quy định của Điều lệ </w:t>
      </w:r>
      <w:r w:rsidR="000211CE">
        <w:rPr>
          <w:color w:val="auto"/>
          <w:sz w:val="26"/>
          <w:szCs w:val="26"/>
          <w:lang w:val="vi-VN"/>
        </w:rPr>
        <w:t>HALICO</w:t>
      </w:r>
      <w:r w:rsidRPr="00D90C5B">
        <w:rPr>
          <w:color w:val="auto"/>
          <w:sz w:val="26"/>
          <w:szCs w:val="26"/>
          <w:lang w:val="vi-VN"/>
        </w:rPr>
        <w:t xml:space="preserve">. </w:t>
      </w:r>
    </w:p>
    <w:p w14:paraId="41B0A858" w14:textId="6F36E992"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e. Yêu cầu triệu tập họp Hội đồng cổ đông phải được lập bằng văn bản; văn bản yêu cầu phải có đầy đủ nội dung quy định tại Khoản 3 Điều 114 Luật Doanh nghiệp. Kèm theo yêu cầu phải có các tài liệu, chứng cứ về các vi phạm của Hội đồng quản trị </w:t>
      </w:r>
      <w:r w:rsidR="000211CE">
        <w:rPr>
          <w:color w:val="auto"/>
          <w:sz w:val="26"/>
          <w:szCs w:val="26"/>
          <w:lang w:val="vi-VN"/>
        </w:rPr>
        <w:t>HALICO</w:t>
      </w:r>
      <w:r w:rsidRPr="00D90C5B">
        <w:rPr>
          <w:color w:val="auto"/>
          <w:sz w:val="26"/>
          <w:szCs w:val="26"/>
          <w:lang w:val="vi-VN"/>
        </w:rPr>
        <w:t xml:space="preserve">, mức độ vi phạm hoặc về quyết định vượt quá thẩm quyền. </w:t>
      </w:r>
    </w:p>
    <w:p w14:paraId="313722AB" w14:textId="77777777"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5. Cổ đông có thể uỷ quyền người khác đại diện thay mình tham gia các kỳ họp Đại hội đồng cổ đông với các điều kiện sau: </w:t>
      </w:r>
    </w:p>
    <w:p w14:paraId="2B39C6C6" w14:textId="77777777"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a. Chỉ được uỷ quyền từng lần cho mỗi kỳ Đại hội đồng cổ đông; </w:t>
      </w:r>
    </w:p>
    <w:p w14:paraId="628B6CCC" w14:textId="77777777"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b. Phải có giấy uỷ quyền; </w:t>
      </w:r>
    </w:p>
    <w:p w14:paraId="19D9CA45" w14:textId="77777777"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c. Người được uỷ quyền không được ứng cử với tư cách chính mình và không được uỷ quyền lại cho người thứ ba. </w:t>
      </w:r>
    </w:p>
    <w:p w14:paraId="53316BB8" w14:textId="57F64282"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6. Đề cử người vào Hội đồng quản trị và Ban kiểm soát </w:t>
      </w:r>
      <w:r w:rsidR="000211CE">
        <w:rPr>
          <w:color w:val="auto"/>
          <w:sz w:val="26"/>
          <w:szCs w:val="26"/>
          <w:lang w:val="vi-VN"/>
        </w:rPr>
        <w:t>HALICO</w:t>
      </w:r>
      <w:r w:rsidRPr="00D90C5B">
        <w:rPr>
          <w:color w:val="auto"/>
          <w:sz w:val="26"/>
          <w:szCs w:val="26"/>
          <w:lang w:val="vi-VN"/>
        </w:rPr>
        <w:t xml:space="preserve">: </w:t>
      </w:r>
    </w:p>
    <w:p w14:paraId="29FE4398" w14:textId="7B305846"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a. Căn cứ số lượng thành viên Hội đồng quản trị và Ban kiểm soát </w:t>
      </w:r>
      <w:r w:rsidR="000211CE">
        <w:rPr>
          <w:color w:val="auto"/>
          <w:sz w:val="26"/>
          <w:szCs w:val="26"/>
          <w:lang w:val="vi-VN"/>
        </w:rPr>
        <w:t>HALICO</w:t>
      </w:r>
      <w:r w:rsidRPr="00D90C5B">
        <w:rPr>
          <w:color w:val="auto"/>
          <w:sz w:val="26"/>
          <w:szCs w:val="26"/>
          <w:lang w:val="vi-VN"/>
        </w:rPr>
        <w:t xml:space="preserve">, cổ đông hoặc nhóm cổ đông </w:t>
      </w:r>
      <w:r w:rsidR="00E44DD1" w:rsidRPr="00D90C5B">
        <w:rPr>
          <w:color w:val="auto"/>
          <w:sz w:val="26"/>
          <w:szCs w:val="26"/>
          <w:lang w:val="vi-VN"/>
        </w:rPr>
        <w:t xml:space="preserve">sở hữu </w:t>
      </w:r>
      <w:r w:rsidR="00E44DD1">
        <w:rPr>
          <w:color w:val="auto"/>
          <w:sz w:val="26"/>
          <w:szCs w:val="26"/>
        </w:rPr>
        <w:t>từ</w:t>
      </w:r>
      <w:r w:rsidR="00E44DD1" w:rsidRPr="00D90C5B">
        <w:rPr>
          <w:color w:val="auto"/>
          <w:sz w:val="26"/>
          <w:szCs w:val="26"/>
          <w:lang w:val="vi-VN"/>
        </w:rPr>
        <w:t xml:space="preserve"> </w:t>
      </w:r>
      <w:r w:rsidR="00E44DD1">
        <w:rPr>
          <w:color w:val="auto"/>
          <w:sz w:val="26"/>
          <w:szCs w:val="26"/>
        </w:rPr>
        <w:t>5</w:t>
      </w:r>
      <w:r w:rsidR="00E44DD1" w:rsidRPr="00D90C5B">
        <w:rPr>
          <w:color w:val="auto"/>
          <w:sz w:val="26"/>
          <w:szCs w:val="26"/>
          <w:lang w:val="vi-VN"/>
        </w:rPr>
        <w:t xml:space="preserve">% </w:t>
      </w:r>
      <w:r w:rsidR="00E44DD1">
        <w:rPr>
          <w:color w:val="auto"/>
          <w:sz w:val="26"/>
          <w:szCs w:val="26"/>
        </w:rPr>
        <w:t xml:space="preserve">tổng số cổ phần phổ thông trở lên trong thời hạn liên tục ít nhất (06) tháng </w:t>
      </w:r>
      <w:r w:rsidRPr="00D90C5B">
        <w:rPr>
          <w:color w:val="auto"/>
          <w:sz w:val="26"/>
          <w:szCs w:val="26"/>
          <w:lang w:val="vi-VN"/>
        </w:rPr>
        <w:t xml:space="preserve">được quyền đề cử một hoặc một số người theo quyết định của Đại hội đồng cổ đông làm ứng cử viên Hội đồng quản trị và Ban kiểm soát theo quy định tại Khoản 2 Điều 45 hoặc </w:t>
      </w:r>
      <w:r w:rsidRPr="00CF12C9">
        <w:rPr>
          <w:color w:val="auto"/>
          <w:sz w:val="26"/>
          <w:szCs w:val="26"/>
          <w:lang w:val="vi-VN"/>
        </w:rPr>
        <w:t xml:space="preserve">Khoản </w:t>
      </w:r>
      <w:r w:rsidRPr="00CA5B24">
        <w:rPr>
          <w:color w:val="auto"/>
          <w:sz w:val="26"/>
          <w:szCs w:val="26"/>
          <w:lang w:val="vi-VN"/>
        </w:rPr>
        <w:t xml:space="preserve">5 Điều </w:t>
      </w:r>
      <w:r w:rsidR="007E5C96" w:rsidRPr="00430A43">
        <w:rPr>
          <w:color w:val="auto"/>
          <w:sz w:val="26"/>
          <w:szCs w:val="26"/>
        </w:rPr>
        <w:t>70</w:t>
      </w:r>
      <w:r w:rsidR="007E5C96" w:rsidRPr="00D90C5B">
        <w:rPr>
          <w:color w:val="auto"/>
          <w:sz w:val="26"/>
          <w:szCs w:val="26"/>
          <w:lang w:val="vi-VN"/>
        </w:rPr>
        <w:t xml:space="preserve"> </w:t>
      </w:r>
      <w:r w:rsidRPr="00D90C5B">
        <w:rPr>
          <w:color w:val="auto"/>
          <w:sz w:val="26"/>
          <w:szCs w:val="26"/>
          <w:lang w:val="vi-VN"/>
        </w:rPr>
        <w:t>của Điều lệ này. Trường hợp số ứng cử viên được cổ đông hoặc nhóm cổ đông đề cử thấp hơn số ứng cử viên mà họ được quyền đề cử theo quyết định của Đại hội đồng cổ đông thì số ứng cử viên còn lại do Hội đồng quản trị, Ban kiểm soát</w:t>
      </w:r>
      <w:r w:rsidR="008D101D">
        <w:rPr>
          <w:color w:val="auto"/>
          <w:sz w:val="26"/>
          <w:szCs w:val="26"/>
        </w:rPr>
        <w:t xml:space="preserve"> đề cử.</w:t>
      </w:r>
    </w:p>
    <w:p w14:paraId="1A73D837" w14:textId="77777777"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b. Các cổ đông phổ thông tự nguyện tập hợp thành nhóm thoả mãn các điều kiện quy định để đề cử người vào Hội đồng quản trị và Ban kiểm soát phải thông báo về việc họp nhóm cho các cổ đông dự họp biết chậm nhất ngay khi khai mạc Đại hội đồng cổ đông. </w:t>
      </w:r>
    </w:p>
    <w:p w14:paraId="693A8015" w14:textId="77777777" w:rsidR="000E5CF6" w:rsidRPr="00D90C5B" w:rsidRDefault="00AC36AC" w:rsidP="000E5CF6">
      <w:pPr>
        <w:pStyle w:val="Default"/>
        <w:spacing w:before="120" w:line="340" w:lineRule="exact"/>
        <w:jc w:val="both"/>
        <w:outlineLvl w:val="1"/>
        <w:rPr>
          <w:color w:val="auto"/>
          <w:sz w:val="26"/>
          <w:szCs w:val="26"/>
          <w:lang w:val="vi-VN"/>
        </w:rPr>
      </w:pPr>
      <w:bookmarkStart w:id="44" w:name="_Toc356457870"/>
      <w:r w:rsidRPr="00D90C5B">
        <w:rPr>
          <w:b/>
          <w:bCs/>
          <w:color w:val="auto"/>
          <w:sz w:val="26"/>
          <w:szCs w:val="26"/>
          <w:lang w:val="vi-VN"/>
        </w:rPr>
        <w:t>Điều 30. Trách nhiệm và nghĩa vụ của cổ đông</w:t>
      </w:r>
      <w:bookmarkEnd w:id="44"/>
    </w:p>
    <w:p w14:paraId="04509820" w14:textId="7F2B570D"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1. Thanh toán đủ số </w:t>
      </w:r>
      <w:r w:rsidR="00E44DD1">
        <w:rPr>
          <w:color w:val="auto"/>
          <w:sz w:val="26"/>
          <w:szCs w:val="26"/>
        </w:rPr>
        <w:t xml:space="preserve">tiền mua </w:t>
      </w:r>
      <w:r w:rsidRPr="00D90C5B">
        <w:rPr>
          <w:color w:val="auto"/>
          <w:sz w:val="26"/>
          <w:szCs w:val="26"/>
          <w:lang w:val="vi-VN"/>
        </w:rPr>
        <w:t xml:space="preserve">cổ phần </w:t>
      </w:r>
      <w:r w:rsidR="00F3674E">
        <w:rPr>
          <w:color w:val="auto"/>
          <w:sz w:val="26"/>
          <w:szCs w:val="26"/>
        </w:rPr>
        <w:t>đã đăng ký</w:t>
      </w:r>
      <w:r w:rsidRPr="00D90C5B">
        <w:rPr>
          <w:color w:val="auto"/>
          <w:sz w:val="26"/>
          <w:szCs w:val="26"/>
          <w:lang w:val="vi-VN"/>
        </w:rPr>
        <w:t xml:space="preserve"> mua trong thời hạn chín mươi </w:t>
      </w:r>
      <w:r w:rsidR="00426F38">
        <w:rPr>
          <w:color w:val="auto"/>
          <w:sz w:val="26"/>
          <w:szCs w:val="26"/>
        </w:rPr>
        <w:t xml:space="preserve">(90) </w:t>
      </w:r>
      <w:r w:rsidRPr="00D90C5B">
        <w:rPr>
          <w:color w:val="auto"/>
          <w:sz w:val="26"/>
          <w:szCs w:val="26"/>
          <w:lang w:val="vi-VN"/>
        </w:rPr>
        <w:t xml:space="preserve">ngày, kể từ ngày </w:t>
      </w:r>
      <w:r w:rsidR="000211CE">
        <w:rPr>
          <w:color w:val="auto"/>
          <w:sz w:val="26"/>
          <w:szCs w:val="26"/>
          <w:lang w:val="vi-VN"/>
        </w:rPr>
        <w:t>HALICO</w:t>
      </w:r>
      <w:r w:rsidRPr="00D90C5B">
        <w:rPr>
          <w:color w:val="auto"/>
          <w:sz w:val="26"/>
          <w:szCs w:val="26"/>
          <w:lang w:val="vi-VN"/>
        </w:rPr>
        <w:t xml:space="preserve"> được cấp Giấy chứng nhận đăng ký kinh doanh; chịu trách </w:t>
      </w:r>
      <w:r w:rsidRPr="00D90C5B">
        <w:rPr>
          <w:color w:val="auto"/>
          <w:sz w:val="26"/>
          <w:szCs w:val="26"/>
          <w:lang w:val="vi-VN"/>
        </w:rPr>
        <w:lastRenderedPageBreak/>
        <w:t xml:space="preserve">nhiệm về các khoản nợ và nghĩa vụ tài sản khác của </w:t>
      </w:r>
      <w:r w:rsidR="000211CE">
        <w:rPr>
          <w:color w:val="auto"/>
          <w:sz w:val="26"/>
          <w:szCs w:val="26"/>
          <w:lang w:val="vi-VN"/>
        </w:rPr>
        <w:t>HALICO</w:t>
      </w:r>
      <w:r w:rsidRPr="00D90C5B">
        <w:rPr>
          <w:color w:val="auto"/>
          <w:sz w:val="26"/>
          <w:szCs w:val="26"/>
          <w:lang w:val="vi-VN"/>
        </w:rPr>
        <w:t xml:space="preserve"> trong phạm vi số vốn đã góp vào </w:t>
      </w:r>
      <w:r w:rsidR="000211CE">
        <w:rPr>
          <w:color w:val="auto"/>
          <w:sz w:val="26"/>
          <w:szCs w:val="26"/>
          <w:lang w:val="vi-VN"/>
        </w:rPr>
        <w:t>HALICO</w:t>
      </w:r>
      <w:r w:rsidRPr="00D90C5B">
        <w:rPr>
          <w:color w:val="auto"/>
          <w:sz w:val="26"/>
          <w:szCs w:val="26"/>
          <w:lang w:val="vi-VN"/>
        </w:rPr>
        <w:t xml:space="preserve">. </w:t>
      </w:r>
    </w:p>
    <w:p w14:paraId="22E8A5B8" w14:textId="2EE206B0"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2. Không được rút vốn đã góp bằng cổ phần phổ thông ra khỏi </w:t>
      </w:r>
      <w:r w:rsidR="000211CE">
        <w:rPr>
          <w:color w:val="auto"/>
          <w:sz w:val="26"/>
          <w:szCs w:val="26"/>
          <w:lang w:val="vi-VN"/>
        </w:rPr>
        <w:t>HALICO</w:t>
      </w:r>
      <w:r w:rsidRPr="00D90C5B">
        <w:rPr>
          <w:color w:val="auto"/>
          <w:sz w:val="26"/>
          <w:szCs w:val="26"/>
          <w:lang w:val="vi-VN"/>
        </w:rPr>
        <w:t xml:space="preserve"> dưới mọi hình thức, trừ trường hợp được </w:t>
      </w:r>
      <w:r w:rsidR="000211CE">
        <w:rPr>
          <w:color w:val="auto"/>
          <w:sz w:val="26"/>
          <w:szCs w:val="26"/>
          <w:lang w:val="vi-VN"/>
        </w:rPr>
        <w:t>HALICO</w:t>
      </w:r>
      <w:r w:rsidRPr="00D90C5B">
        <w:rPr>
          <w:color w:val="auto"/>
          <w:sz w:val="26"/>
          <w:szCs w:val="26"/>
          <w:lang w:val="vi-VN"/>
        </w:rPr>
        <w:t xml:space="preserve"> hoặc người khác mua lại cổ phần. Trường hợp có cổ đông rút một phần hoặc toàn bộ vốn cổ phần đã góp trái với quy định tại khoản này thì thành viên Hội đồng quản trị và người đại diện theo pháp luật của </w:t>
      </w:r>
      <w:r w:rsidR="000211CE">
        <w:rPr>
          <w:color w:val="auto"/>
          <w:sz w:val="26"/>
          <w:szCs w:val="26"/>
          <w:lang w:val="vi-VN"/>
        </w:rPr>
        <w:t>HALICO</w:t>
      </w:r>
      <w:r w:rsidRPr="00D90C5B">
        <w:rPr>
          <w:color w:val="auto"/>
          <w:sz w:val="26"/>
          <w:szCs w:val="26"/>
          <w:lang w:val="vi-VN"/>
        </w:rPr>
        <w:t xml:space="preserve"> phải cùng liên đới chịu trách nhiệm về các khoản nợ và nghĩa vụ tài sản khác của </w:t>
      </w:r>
      <w:r w:rsidR="000211CE">
        <w:rPr>
          <w:color w:val="auto"/>
          <w:sz w:val="26"/>
          <w:szCs w:val="26"/>
          <w:lang w:val="vi-VN"/>
        </w:rPr>
        <w:t>HALICO</w:t>
      </w:r>
      <w:r w:rsidRPr="00D90C5B">
        <w:rPr>
          <w:color w:val="auto"/>
          <w:sz w:val="26"/>
          <w:szCs w:val="26"/>
          <w:lang w:val="vi-VN"/>
        </w:rPr>
        <w:t xml:space="preserve"> trong phạm vi giá trị cổ phần đã bị rút. </w:t>
      </w:r>
    </w:p>
    <w:p w14:paraId="522A501F" w14:textId="72EA6D48"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3. Tuân thủ Điều lệ và các Quy chế của </w:t>
      </w:r>
      <w:r w:rsidR="000211CE">
        <w:rPr>
          <w:color w:val="auto"/>
          <w:sz w:val="26"/>
          <w:szCs w:val="26"/>
          <w:lang w:val="vi-VN"/>
        </w:rPr>
        <w:t>HALICO</w:t>
      </w:r>
      <w:r w:rsidRPr="00D90C5B">
        <w:rPr>
          <w:color w:val="auto"/>
          <w:sz w:val="26"/>
          <w:szCs w:val="26"/>
          <w:lang w:val="vi-VN"/>
        </w:rPr>
        <w:t xml:space="preserve">. </w:t>
      </w:r>
    </w:p>
    <w:p w14:paraId="3C508BA8" w14:textId="77777777" w:rsidR="000E5CF6" w:rsidRDefault="00AC36AC" w:rsidP="000E5CF6">
      <w:pPr>
        <w:pStyle w:val="Default"/>
        <w:spacing w:before="120" w:line="340" w:lineRule="exact"/>
        <w:jc w:val="both"/>
        <w:rPr>
          <w:color w:val="auto"/>
          <w:sz w:val="26"/>
          <w:szCs w:val="26"/>
        </w:rPr>
      </w:pPr>
      <w:r w:rsidRPr="00D90C5B">
        <w:rPr>
          <w:color w:val="auto"/>
          <w:sz w:val="26"/>
          <w:szCs w:val="26"/>
          <w:lang w:val="vi-VN"/>
        </w:rPr>
        <w:t xml:space="preserve">4. Chấp hành quyết định của Đại hội đồng cổ đông, Hội đồng quản trị. </w:t>
      </w:r>
    </w:p>
    <w:p w14:paraId="790A7010" w14:textId="77777777" w:rsidR="008D5C9C" w:rsidRDefault="008D5C9C" w:rsidP="008D5C9C">
      <w:pPr>
        <w:pStyle w:val="Default"/>
        <w:spacing w:before="120" w:line="340" w:lineRule="exact"/>
        <w:jc w:val="both"/>
        <w:rPr>
          <w:color w:val="auto"/>
          <w:sz w:val="26"/>
          <w:szCs w:val="26"/>
        </w:rPr>
      </w:pPr>
      <w:r>
        <w:rPr>
          <w:color w:val="auto"/>
          <w:sz w:val="26"/>
          <w:szCs w:val="26"/>
        </w:rPr>
        <w:t>5. Cung cấp địa chỉ chính xác khi đăng ký mua cổ phần.</w:t>
      </w:r>
    </w:p>
    <w:p w14:paraId="207A1352" w14:textId="09BD5E5E" w:rsidR="008D5C9C" w:rsidRDefault="00C12DDB" w:rsidP="008D5C9C">
      <w:pPr>
        <w:pStyle w:val="Default"/>
        <w:spacing w:before="120" w:line="340" w:lineRule="exact"/>
        <w:jc w:val="both"/>
        <w:rPr>
          <w:color w:val="auto"/>
          <w:sz w:val="26"/>
          <w:szCs w:val="26"/>
        </w:rPr>
      </w:pPr>
      <w:r>
        <w:rPr>
          <w:color w:val="auto"/>
          <w:sz w:val="26"/>
          <w:szCs w:val="26"/>
        </w:rPr>
        <w:t>6. Chịu trách nhiệm cá</w:t>
      </w:r>
      <w:r w:rsidR="008D5C9C">
        <w:rPr>
          <w:color w:val="auto"/>
          <w:sz w:val="26"/>
          <w:szCs w:val="26"/>
        </w:rPr>
        <w:t xml:space="preserve"> nhân khi nhân danh </w:t>
      </w:r>
      <w:r w:rsidR="000211CE">
        <w:rPr>
          <w:color w:val="auto"/>
          <w:sz w:val="26"/>
          <w:szCs w:val="26"/>
        </w:rPr>
        <w:t>HALICO</w:t>
      </w:r>
      <w:r w:rsidR="00EA4360">
        <w:rPr>
          <w:color w:val="auto"/>
          <w:sz w:val="26"/>
          <w:szCs w:val="26"/>
        </w:rPr>
        <w:t xml:space="preserve"> </w:t>
      </w:r>
      <w:r w:rsidR="008D5C9C">
        <w:rPr>
          <w:color w:val="auto"/>
          <w:sz w:val="26"/>
          <w:szCs w:val="26"/>
        </w:rPr>
        <w:t>dưới mọi hình thức thực hiện một số hành vi sau:</w:t>
      </w:r>
    </w:p>
    <w:p w14:paraId="0643EDDC" w14:textId="77777777" w:rsidR="008D5C9C" w:rsidRDefault="008D5C9C" w:rsidP="008D5C9C">
      <w:pPr>
        <w:pStyle w:val="Default"/>
        <w:spacing w:before="120" w:line="340" w:lineRule="exact"/>
        <w:jc w:val="both"/>
        <w:rPr>
          <w:color w:val="auto"/>
          <w:sz w:val="26"/>
          <w:szCs w:val="26"/>
        </w:rPr>
      </w:pPr>
      <w:r>
        <w:rPr>
          <w:color w:val="auto"/>
          <w:sz w:val="26"/>
          <w:szCs w:val="26"/>
        </w:rPr>
        <w:t>a, Vi phạm pháp luật;</w:t>
      </w:r>
    </w:p>
    <w:p w14:paraId="7708C5D1" w14:textId="77777777" w:rsidR="008D5C9C" w:rsidRDefault="008D5C9C" w:rsidP="008D5C9C">
      <w:pPr>
        <w:pStyle w:val="Default"/>
        <w:spacing w:before="120" w:line="340" w:lineRule="exact"/>
        <w:jc w:val="both"/>
        <w:rPr>
          <w:color w:val="auto"/>
          <w:sz w:val="26"/>
          <w:szCs w:val="26"/>
        </w:rPr>
      </w:pPr>
      <w:r>
        <w:rPr>
          <w:color w:val="auto"/>
          <w:sz w:val="26"/>
          <w:szCs w:val="26"/>
        </w:rPr>
        <w:t>b, Tiến hành kinh doanh và các giao dịch khác để tư lợi hoặc phục vụ lợi ích của tổ chức, cá nhân khác;</w:t>
      </w:r>
    </w:p>
    <w:p w14:paraId="2699EC45" w14:textId="7C0D65CC" w:rsidR="008D5C9C" w:rsidRPr="00430A43" w:rsidRDefault="008D5C9C" w:rsidP="008D5C9C">
      <w:pPr>
        <w:pStyle w:val="Default"/>
        <w:spacing w:before="120" w:line="340" w:lineRule="exact"/>
        <w:jc w:val="both"/>
        <w:rPr>
          <w:color w:val="auto"/>
          <w:sz w:val="26"/>
          <w:szCs w:val="26"/>
        </w:rPr>
      </w:pPr>
      <w:r>
        <w:rPr>
          <w:color w:val="auto"/>
          <w:sz w:val="26"/>
          <w:szCs w:val="26"/>
        </w:rPr>
        <w:t xml:space="preserve">c, Thanh toán các khoản nợ chưa đến hạn trước các rủi ro tài chính đối với </w:t>
      </w:r>
      <w:r w:rsidR="000211CE">
        <w:rPr>
          <w:color w:val="auto"/>
          <w:sz w:val="26"/>
          <w:szCs w:val="26"/>
        </w:rPr>
        <w:t>HALICO</w:t>
      </w:r>
      <w:r w:rsidR="00C1271E">
        <w:rPr>
          <w:color w:val="auto"/>
          <w:sz w:val="26"/>
          <w:szCs w:val="26"/>
        </w:rPr>
        <w:t>.</w:t>
      </w:r>
    </w:p>
    <w:p w14:paraId="7A09EAF4" w14:textId="15BF9079" w:rsidR="000E5CF6" w:rsidRPr="00D90C5B" w:rsidRDefault="008D5C9C" w:rsidP="000E5CF6">
      <w:pPr>
        <w:pStyle w:val="Default"/>
        <w:spacing w:before="120" w:line="340" w:lineRule="exact"/>
        <w:jc w:val="both"/>
        <w:rPr>
          <w:color w:val="auto"/>
          <w:sz w:val="26"/>
          <w:szCs w:val="26"/>
          <w:lang w:val="vi-VN"/>
        </w:rPr>
      </w:pPr>
      <w:r>
        <w:rPr>
          <w:color w:val="auto"/>
          <w:sz w:val="26"/>
          <w:szCs w:val="26"/>
        </w:rPr>
        <w:t>7</w:t>
      </w:r>
      <w:r w:rsidR="00AC36AC" w:rsidRPr="00D90C5B">
        <w:rPr>
          <w:color w:val="auto"/>
          <w:sz w:val="26"/>
          <w:szCs w:val="26"/>
          <w:lang w:val="vi-VN"/>
        </w:rPr>
        <w:t xml:space="preserve">. Thực hiện các nghĩa vụ khác theo quy định của Luật Doanh nghiệp và Điều lệ </w:t>
      </w:r>
      <w:r w:rsidR="000211CE">
        <w:rPr>
          <w:color w:val="auto"/>
          <w:sz w:val="26"/>
          <w:szCs w:val="26"/>
          <w:lang w:val="vi-VN"/>
        </w:rPr>
        <w:t>HALICO</w:t>
      </w:r>
      <w:r w:rsidR="00AC36AC" w:rsidRPr="00D90C5B">
        <w:rPr>
          <w:color w:val="auto"/>
          <w:sz w:val="26"/>
          <w:szCs w:val="26"/>
          <w:lang w:val="vi-VN"/>
        </w:rPr>
        <w:t xml:space="preserve">. </w:t>
      </w:r>
    </w:p>
    <w:p w14:paraId="69879550" w14:textId="77777777" w:rsidR="000E5CF6" w:rsidRPr="00D90C5B" w:rsidRDefault="00AC36AC" w:rsidP="000E5CF6">
      <w:pPr>
        <w:pStyle w:val="Default"/>
        <w:spacing w:before="120" w:line="340" w:lineRule="exact"/>
        <w:jc w:val="both"/>
        <w:outlineLvl w:val="1"/>
        <w:rPr>
          <w:b/>
          <w:bCs/>
          <w:color w:val="auto"/>
          <w:sz w:val="26"/>
          <w:szCs w:val="26"/>
          <w:lang w:val="vi-VN"/>
        </w:rPr>
      </w:pPr>
      <w:bookmarkStart w:id="45" w:name="_Toc356457871"/>
      <w:r w:rsidRPr="00D90C5B">
        <w:rPr>
          <w:b/>
          <w:bCs/>
          <w:color w:val="auto"/>
          <w:sz w:val="26"/>
          <w:szCs w:val="26"/>
          <w:lang w:val="vi-VN"/>
        </w:rPr>
        <w:t>Điều 31. Cổ đông chiến lược</w:t>
      </w:r>
    </w:p>
    <w:p w14:paraId="4B2EAB87" w14:textId="77777777" w:rsidR="00EC0257" w:rsidRPr="00982243" w:rsidRDefault="00EC0257" w:rsidP="00EC0257">
      <w:pPr>
        <w:pStyle w:val="NormalWeb"/>
        <w:numPr>
          <w:ilvl w:val="0"/>
          <w:numId w:val="39"/>
        </w:numPr>
        <w:spacing w:before="0" w:beforeAutospacing="0" w:after="240" w:afterAutospacing="0"/>
        <w:jc w:val="both"/>
        <w:rPr>
          <w:b/>
          <w:bCs/>
          <w:sz w:val="26"/>
          <w:szCs w:val="26"/>
        </w:rPr>
      </w:pPr>
      <w:bookmarkStart w:id="46" w:name="_Toc356457872"/>
      <w:bookmarkEnd w:id="45"/>
      <w:r w:rsidRPr="00982243">
        <w:rPr>
          <w:sz w:val="26"/>
          <w:szCs w:val="26"/>
        </w:rPr>
        <w:t>Trong quá trình sản xuất kinh doanh, tùy theo tình hình thực tế Hội đồng quản trị sẽ xây dựng tiêu chí và lựa chọn đối tác trong nước hoặc nước ngoài làm cổ đông chiến lược. Việc (các) cổ đông trở thành cổ đông chiến lược của HALICO sẽ được cụ thể bằng Hợp đồng đối tác chiến lược.</w:t>
      </w:r>
    </w:p>
    <w:p w14:paraId="587726D8" w14:textId="77777777" w:rsidR="00EC0257" w:rsidRPr="00982243" w:rsidRDefault="00EC0257" w:rsidP="00EC0257">
      <w:pPr>
        <w:pStyle w:val="NormalWeb"/>
        <w:numPr>
          <w:ilvl w:val="0"/>
          <w:numId w:val="39"/>
        </w:numPr>
        <w:spacing w:before="0" w:beforeAutospacing="0" w:after="240" w:afterAutospacing="0"/>
        <w:jc w:val="both"/>
        <w:rPr>
          <w:bCs/>
          <w:sz w:val="26"/>
          <w:szCs w:val="26"/>
        </w:rPr>
      </w:pPr>
      <w:r w:rsidRPr="00982243">
        <w:rPr>
          <w:bCs/>
          <w:sz w:val="26"/>
          <w:szCs w:val="26"/>
        </w:rPr>
        <w:t xml:space="preserve">Cổ đông chiến lược với ưu thế, khả năng của mình có trách nhiệm cùng với </w:t>
      </w:r>
      <w:r w:rsidRPr="00982243">
        <w:rPr>
          <w:sz w:val="26"/>
          <w:szCs w:val="26"/>
        </w:rPr>
        <w:t>HALICO xây dựng, phát triển, phát huy tối đa các tiềm năng, lợi thế trong quản lý tài chính, công nghệ, thiết bị, thị trường, thương hiệu…để mang lại hiệu quả kinh doanh cho HALICO và quyền lợi cho các cổ đông.</w:t>
      </w:r>
    </w:p>
    <w:p w14:paraId="6E1A0D46" w14:textId="77777777" w:rsidR="00EC0257" w:rsidRPr="00982243" w:rsidRDefault="00EC0257" w:rsidP="00EC0257">
      <w:pPr>
        <w:pStyle w:val="NormalWeb"/>
        <w:numPr>
          <w:ilvl w:val="0"/>
          <w:numId w:val="39"/>
        </w:numPr>
        <w:spacing w:before="0" w:beforeAutospacing="0" w:after="240" w:afterAutospacing="0"/>
        <w:jc w:val="both"/>
        <w:rPr>
          <w:bCs/>
          <w:sz w:val="26"/>
          <w:szCs w:val="26"/>
        </w:rPr>
      </w:pPr>
      <w:r w:rsidRPr="00982243">
        <w:rPr>
          <w:sz w:val="26"/>
          <w:szCs w:val="26"/>
        </w:rPr>
        <w:t>Cổ đông chiến lược có đầy đủ quyền, nghĩa vụ và trách nhiệm tương ứng theo quy định tại Điều lệ này và các quy định khác có liên quan của pháp luật Việt Nam.</w:t>
      </w:r>
    </w:p>
    <w:p w14:paraId="787C2A57" w14:textId="77777777" w:rsidR="00EC0257" w:rsidRPr="00982243" w:rsidRDefault="00EC0257" w:rsidP="00EC0257">
      <w:pPr>
        <w:pStyle w:val="NormalWeb"/>
        <w:numPr>
          <w:ilvl w:val="0"/>
          <w:numId w:val="39"/>
        </w:numPr>
        <w:spacing w:before="0" w:beforeAutospacing="0" w:after="240" w:afterAutospacing="0"/>
        <w:jc w:val="both"/>
        <w:rPr>
          <w:bCs/>
          <w:sz w:val="26"/>
          <w:szCs w:val="26"/>
        </w:rPr>
      </w:pPr>
      <w:r w:rsidRPr="00982243">
        <w:rPr>
          <w:sz w:val="26"/>
          <w:szCs w:val="26"/>
        </w:rPr>
        <w:t>Cổ đông chiến lược ký hợp đồng đối tác chiến lược với HALICO và phải có nghĩa vụ thực hiện đúng các thỏa thuận trong Hợp đồng trên nguyên tắc tuân thủ pháp luật Việt Nam.</w:t>
      </w:r>
    </w:p>
    <w:p w14:paraId="4E714BCF" w14:textId="77777777" w:rsidR="00EC0257" w:rsidRPr="00982243" w:rsidRDefault="00EC0257" w:rsidP="00EC0257">
      <w:pPr>
        <w:pStyle w:val="NormalWeb"/>
        <w:numPr>
          <w:ilvl w:val="0"/>
          <w:numId w:val="39"/>
        </w:numPr>
        <w:spacing w:before="0" w:beforeAutospacing="0" w:after="240" w:afterAutospacing="0"/>
        <w:jc w:val="both"/>
        <w:rPr>
          <w:bCs/>
          <w:sz w:val="26"/>
          <w:szCs w:val="26"/>
        </w:rPr>
      </w:pPr>
      <w:r w:rsidRPr="00982243">
        <w:rPr>
          <w:sz w:val="26"/>
          <w:szCs w:val="26"/>
        </w:rPr>
        <w:t xml:space="preserve">Trong trường hợp việc hợp tác không đạt được các mục tiêu đã đề ra giữa các bên theo Hợp đồng đối tác chiến lược, HALICO sẽ xem xét trên tinh thần thiện chí để </w:t>
      </w:r>
      <w:r w:rsidRPr="00982243">
        <w:rPr>
          <w:sz w:val="26"/>
          <w:szCs w:val="26"/>
        </w:rPr>
        <w:lastRenderedPageBreak/>
        <w:t>hoặc tiếp tục hoặc chấm dứt Hợp đồng đối tác chiến lược, đồng thời giải quyết các hậu quả phát sinh (nếu có).</w:t>
      </w:r>
    </w:p>
    <w:p w14:paraId="6944A46F" w14:textId="77777777" w:rsidR="000E5CF6" w:rsidRPr="00D90C5B" w:rsidRDefault="00AC36AC" w:rsidP="00430A43">
      <w:pPr>
        <w:pStyle w:val="Default"/>
        <w:spacing w:before="120" w:line="340" w:lineRule="exact"/>
        <w:jc w:val="center"/>
        <w:outlineLvl w:val="1"/>
        <w:rPr>
          <w:b/>
          <w:bCs/>
          <w:color w:val="auto"/>
          <w:sz w:val="26"/>
          <w:szCs w:val="26"/>
          <w:lang w:val="vi-VN"/>
        </w:rPr>
      </w:pPr>
      <w:r w:rsidRPr="00D90C5B">
        <w:rPr>
          <w:b/>
          <w:bCs/>
          <w:color w:val="auto"/>
          <w:sz w:val="26"/>
          <w:szCs w:val="26"/>
          <w:lang w:val="vi-VN"/>
        </w:rPr>
        <w:t>Mục 2. ĐẠI HỘI ĐỒNG CỔ ĐÔNG</w:t>
      </w:r>
      <w:bookmarkEnd w:id="46"/>
    </w:p>
    <w:p w14:paraId="09652B97" w14:textId="77777777" w:rsidR="000E5CF6" w:rsidRPr="00D90C5B" w:rsidRDefault="00AC36AC" w:rsidP="000E5CF6">
      <w:pPr>
        <w:pStyle w:val="Default"/>
        <w:spacing w:before="240" w:line="340" w:lineRule="exact"/>
        <w:jc w:val="both"/>
        <w:outlineLvl w:val="1"/>
        <w:rPr>
          <w:color w:val="auto"/>
          <w:sz w:val="26"/>
          <w:szCs w:val="26"/>
          <w:lang w:val="vi-VN"/>
        </w:rPr>
      </w:pPr>
      <w:bookmarkStart w:id="47" w:name="_Toc356457873"/>
      <w:r w:rsidRPr="00D90C5B">
        <w:rPr>
          <w:b/>
          <w:bCs/>
          <w:color w:val="auto"/>
          <w:sz w:val="26"/>
          <w:szCs w:val="26"/>
          <w:lang w:val="vi-VN"/>
        </w:rPr>
        <w:t>Điều 32. Đại hội đồng cổ đông</w:t>
      </w:r>
      <w:bookmarkEnd w:id="47"/>
    </w:p>
    <w:p w14:paraId="0945FD9A" w14:textId="448CEDC1"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1. Đại hội đồng cổ đông là cơ quan</w:t>
      </w:r>
      <w:r w:rsidR="005C2935">
        <w:rPr>
          <w:color w:val="auto"/>
          <w:sz w:val="26"/>
          <w:szCs w:val="26"/>
        </w:rPr>
        <w:t xml:space="preserve"> có thẩm quyền</w:t>
      </w:r>
      <w:r w:rsidRPr="00D90C5B">
        <w:rPr>
          <w:color w:val="auto"/>
          <w:sz w:val="26"/>
          <w:szCs w:val="26"/>
          <w:lang w:val="vi-VN"/>
        </w:rPr>
        <w:t xml:space="preserve"> cao nhất của </w:t>
      </w:r>
      <w:r w:rsidR="000211CE">
        <w:rPr>
          <w:color w:val="auto"/>
          <w:sz w:val="26"/>
          <w:szCs w:val="26"/>
          <w:lang w:val="vi-VN"/>
        </w:rPr>
        <w:t>HALICO</w:t>
      </w:r>
      <w:r w:rsidRPr="00D90C5B">
        <w:rPr>
          <w:color w:val="auto"/>
          <w:sz w:val="26"/>
          <w:szCs w:val="26"/>
          <w:lang w:val="vi-VN"/>
        </w:rPr>
        <w:t xml:space="preserve">. </w:t>
      </w:r>
    </w:p>
    <w:p w14:paraId="5D1EA3D5" w14:textId="3FFAB4CA"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2. Đại hội đồng cổ đông</w:t>
      </w:r>
      <w:r w:rsidR="00475AED">
        <w:rPr>
          <w:color w:val="auto"/>
          <w:sz w:val="26"/>
          <w:szCs w:val="26"/>
        </w:rPr>
        <w:t xml:space="preserve"> thường niên và bất thường thông qua quyết định các vấn đề sau</w:t>
      </w:r>
      <w:r w:rsidRPr="00D90C5B">
        <w:rPr>
          <w:color w:val="auto"/>
          <w:sz w:val="26"/>
          <w:szCs w:val="26"/>
          <w:lang w:val="vi-VN"/>
        </w:rPr>
        <w:t xml:space="preserve">: </w:t>
      </w:r>
    </w:p>
    <w:p w14:paraId="7B8006A1" w14:textId="5A91C6F6"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a. Thông qua định hướng phát triển của </w:t>
      </w:r>
      <w:r w:rsidR="000211CE">
        <w:rPr>
          <w:color w:val="auto"/>
          <w:sz w:val="26"/>
          <w:szCs w:val="26"/>
          <w:lang w:val="vi-VN"/>
        </w:rPr>
        <w:t>HALICO</w:t>
      </w:r>
      <w:r w:rsidRPr="00D90C5B">
        <w:rPr>
          <w:color w:val="auto"/>
          <w:sz w:val="26"/>
          <w:szCs w:val="26"/>
          <w:lang w:val="vi-VN"/>
        </w:rPr>
        <w:t xml:space="preserve">; </w:t>
      </w:r>
    </w:p>
    <w:p w14:paraId="798B5009" w14:textId="77777777"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b. Việc tăng hoặc giảm vốn điều lệ; thời điểm và phương thức huy động vốn; loại cổ phần và tổng số cổ phần của từng loại được quyền chào bán; </w:t>
      </w:r>
    </w:p>
    <w:p w14:paraId="708A6BB8" w14:textId="77777777"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c. Quyết định loại cổ phần và tổng số cổ phần của từng loại được quyền chào bán; quyết định mức cổ tức hằng năm của từng loại cổ phần; </w:t>
      </w:r>
    </w:p>
    <w:p w14:paraId="095354D4" w14:textId="7F80D8AE"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d. </w:t>
      </w:r>
      <w:r w:rsidR="00EC0257">
        <w:rPr>
          <w:color w:val="auto"/>
          <w:sz w:val="26"/>
          <w:szCs w:val="26"/>
        </w:rPr>
        <w:t>Bầu, miễn nhiệm, bãi nhiệm, s</w:t>
      </w:r>
      <w:r w:rsidRPr="00D90C5B">
        <w:rPr>
          <w:color w:val="auto"/>
          <w:sz w:val="26"/>
          <w:szCs w:val="26"/>
        </w:rPr>
        <w:t>ố lượng</w:t>
      </w:r>
      <w:r w:rsidRPr="00D90C5B">
        <w:rPr>
          <w:color w:val="auto"/>
          <w:sz w:val="26"/>
          <w:szCs w:val="26"/>
          <w:lang w:val="vi-VN"/>
        </w:rPr>
        <w:t xml:space="preserve"> thành viên Hội đồng quản trị, </w:t>
      </w:r>
      <w:r w:rsidRPr="00D90C5B">
        <w:rPr>
          <w:color w:val="auto"/>
          <w:sz w:val="26"/>
          <w:szCs w:val="26"/>
        </w:rPr>
        <w:t>K</w:t>
      </w:r>
      <w:r w:rsidRPr="00D90C5B">
        <w:rPr>
          <w:color w:val="auto"/>
          <w:sz w:val="26"/>
          <w:szCs w:val="26"/>
          <w:lang w:val="vi-VN"/>
        </w:rPr>
        <w:t>iểm</w:t>
      </w:r>
      <w:r w:rsidR="006F3F30" w:rsidRPr="00D90C5B">
        <w:rPr>
          <w:color w:val="auto"/>
          <w:sz w:val="26"/>
          <w:szCs w:val="26"/>
        </w:rPr>
        <w:t xml:space="preserve"> </w:t>
      </w:r>
      <w:r w:rsidRPr="00D90C5B">
        <w:rPr>
          <w:color w:val="auto"/>
          <w:sz w:val="26"/>
          <w:szCs w:val="26"/>
          <w:lang w:val="vi-VN"/>
        </w:rPr>
        <w:t>soát</w:t>
      </w:r>
      <w:r w:rsidR="0089678A">
        <w:rPr>
          <w:color w:val="auto"/>
          <w:sz w:val="26"/>
          <w:szCs w:val="26"/>
        </w:rPr>
        <w:t xml:space="preserve"> </w:t>
      </w:r>
      <w:r w:rsidRPr="00D90C5B">
        <w:rPr>
          <w:color w:val="auto"/>
          <w:sz w:val="26"/>
          <w:szCs w:val="26"/>
        </w:rPr>
        <w:t>viên</w:t>
      </w:r>
      <w:r w:rsidR="0089678A">
        <w:rPr>
          <w:color w:val="auto"/>
          <w:sz w:val="26"/>
          <w:szCs w:val="26"/>
        </w:rPr>
        <w:t xml:space="preserve"> </w:t>
      </w:r>
      <w:r w:rsidR="000211CE">
        <w:rPr>
          <w:color w:val="auto"/>
          <w:sz w:val="26"/>
          <w:szCs w:val="26"/>
          <w:lang w:val="vi-VN"/>
        </w:rPr>
        <w:t>HALICO</w:t>
      </w:r>
      <w:r w:rsidRPr="00D90C5B">
        <w:rPr>
          <w:color w:val="auto"/>
          <w:sz w:val="26"/>
          <w:szCs w:val="26"/>
          <w:lang w:val="vi-VN"/>
        </w:rPr>
        <w:t xml:space="preserve">; </w:t>
      </w:r>
    </w:p>
    <w:p w14:paraId="5CE9FA8B" w14:textId="080B4284" w:rsidR="000E5CF6" w:rsidRPr="00EC0257" w:rsidRDefault="00AC36AC" w:rsidP="000E5CF6">
      <w:pPr>
        <w:pStyle w:val="Default"/>
        <w:spacing w:before="120" w:line="340" w:lineRule="exact"/>
        <w:jc w:val="both"/>
        <w:rPr>
          <w:color w:val="auto"/>
          <w:sz w:val="26"/>
          <w:szCs w:val="26"/>
        </w:rPr>
      </w:pPr>
      <w:r w:rsidRPr="00D90C5B">
        <w:rPr>
          <w:color w:val="auto"/>
          <w:sz w:val="26"/>
          <w:szCs w:val="26"/>
          <w:lang w:val="vi-VN"/>
        </w:rPr>
        <w:t xml:space="preserve">e. Quyết định đầu tư hoặc bán số tài sản có giá trị </w:t>
      </w:r>
      <w:r w:rsidR="00EC0257">
        <w:rPr>
          <w:color w:val="auto"/>
          <w:sz w:val="26"/>
          <w:szCs w:val="26"/>
        </w:rPr>
        <w:t>từ 100 tỷ đồng trở lên;</w:t>
      </w:r>
    </w:p>
    <w:p w14:paraId="173D82D0" w14:textId="77777777" w:rsidR="00475AED" w:rsidRPr="00430A43" w:rsidRDefault="00475AED" w:rsidP="000E5CF6">
      <w:pPr>
        <w:pStyle w:val="Default"/>
        <w:spacing w:before="120" w:line="340" w:lineRule="exact"/>
        <w:jc w:val="both"/>
        <w:rPr>
          <w:color w:val="auto"/>
          <w:sz w:val="26"/>
          <w:szCs w:val="26"/>
        </w:rPr>
      </w:pPr>
      <w:r>
        <w:rPr>
          <w:color w:val="auto"/>
          <w:sz w:val="26"/>
          <w:szCs w:val="26"/>
        </w:rPr>
        <w:t xml:space="preserve">f. Mức cổ tức thanh toán hàng năm cho mỗi loại cổ phần phù hợp với Luật doanh nghiệp và các quyền gắn liền với loại cổ phần đó. Mức cổ tức này không cao hơn mức mà Hội đồng quản trị đề nghị sau khi đã tham khảo ý kiến các cổ </w:t>
      </w:r>
      <w:r w:rsidR="0090197B">
        <w:rPr>
          <w:color w:val="auto"/>
          <w:sz w:val="26"/>
          <w:szCs w:val="26"/>
        </w:rPr>
        <w:t>đông</w:t>
      </w:r>
      <w:r>
        <w:rPr>
          <w:color w:val="auto"/>
          <w:sz w:val="26"/>
          <w:szCs w:val="26"/>
        </w:rPr>
        <w:t xml:space="preserve"> tại cuộc họp Đại hội đồng cổ đông.</w:t>
      </w:r>
    </w:p>
    <w:p w14:paraId="2DD010A6" w14:textId="3AEFEF8E"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g. Quyết định sửa đổi, bổ sung Điều lệ </w:t>
      </w:r>
      <w:r w:rsidR="000211CE">
        <w:rPr>
          <w:color w:val="auto"/>
          <w:sz w:val="26"/>
          <w:szCs w:val="26"/>
          <w:lang w:val="vi-VN"/>
        </w:rPr>
        <w:t>HALICO</w:t>
      </w:r>
      <w:r w:rsidRPr="00D90C5B">
        <w:rPr>
          <w:color w:val="auto"/>
          <w:sz w:val="26"/>
          <w:szCs w:val="26"/>
          <w:lang w:val="vi-VN"/>
        </w:rPr>
        <w:t xml:space="preserve">; </w:t>
      </w:r>
    </w:p>
    <w:p w14:paraId="221B74CB" w14:textId="0C9350CA"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h. Thông qua báo cáo tài chính hằng năm</w:t>
      </w:r>
      <w:r w:rsidR="00BE3781">
        <w:rPr>
          <w:color w:val="auto"/>
          <w:sz w:val="26"/>
          <w:szCs w:val="26"/>
        </w:rPr>
        <w:t xml:space="preserve"> của HALICO đã được kiểm toán</w:t>
      </w:r>
      <w:r w:rsidRPr="00D90C5B">
        <w:rPr>
          <w:color w:val="auto"/>
          <w:sz w:val="26"/>
          <w:szCs w:val="26"/>
          <w:lang w:val="vi-VN"/>
        </w:rPr>
        <w:t xml:space="preserve">; </w:t>
      </w:r>
    </w:p>
    <w:p w14:paraId="125C43F9" w14:textId="45111005" w:rsidR="000E5CF6" w:rsidRDefault="00AC36AC" w:rsidP="000E5CF6">
      <w:pPr>
        <w:pStyle w:val="Default"/>
        <w:spacing w:before="120" w:line="340" w:lineRule="exact"/>
        <w:jc w:val="both"/>
        <w:rPr>
          <w:color w:val="auto"/>
          <w:sz w:val="26"/>
          <w:szCs w:val="26"/>
        </w:rPr>
      </w:pPr>
      <w:r w:rsidRPr="00D90C5B">
        <w:rPr>
          <w:color w:val="auto"/>
          <w:sz w:val="26"/>
          <w:szCs w:val="26"/>
          <w:lang w:val="vi-VN"/>
        </w:rPr>
        <w:t xml:space="preserve">i. </w:t>
      </w:r>
      <w:r w:rsidR="007D1724">
        <w:rPr>
          <w:color w:val="auto"/>
          <w:sz w:val="26"/>
          <w:szCs w:val="26"/>
        </w:rPr>
        <w:t>Kiểm tra</w:t>
      </w:r>
      <w:r w:rsidRPr="00D90C5B">
        <w:rPr>
          <w:color w:val="auto"/>
          <w:sz w:val="26"/>
          <w:szCs w:val="26"/>
          <w:lang w:val="vi-VN"/>
        </w:rPr>
        <w:t xml:space="preserve"> và xử lý các vi phạm của Hội đồng quản trị, Ban kiểm soát </w:t>
      </w:r>
      <w:r w:rsidR="000211CE">
        <w:rPr>
          <w:color w:val="auto"/>
          <w:sz w:val="26"/>
          <w:szCs w:val="26"/>
          <w:lang w:val="vi-VN"/>
        </w:rPr>
        <w:t>HALICO</w:t>
      </w:r>
      <w:r w:rsidRPr="00D90C5B">
        <w:rPr>
          <w:color w:val="auto"/>
          <w:sz w:val="26"/>
          <w:szCs w:val="26"/>
          <w:lang w:val="vi-VN"/>
        </w:rPr>
        <w:t xml:space="preserve"> gây thiệt hại cho </w:t>
      </w:r>
      <w:r w:rsidR="000211CE">
        <w:rPr>
          <w:color w:val="auto"/>
          <w:sz w:val="26"/>
          <w:szCs w:val="26"/>
          <w:lang w:val="vi-VN"/>
        </w:rPr>
        <w:t>HALICO</w:t>
      </w:r>
      <w:r w:rsidRPr="00D90C5B">
        <w:rPr>
          <w:color w:val="auto"/>
          <w:sz w:val="26"/>
          <w:szCs w:val="26"/>
          <w:lang w:val="vi-VN"/>
        </w:rPr>
        <w:t xml:space="preserve"> và cổ đông </w:t>
      </w:r>
      <w:r w:rsidR="000211CE">
        <w:rPr>
          <w:color w:val="auto"/>
          <w:sz w:val="26"/>
          <w:szCs w:val="26"/>
          <w:lang w:val="vi-VN"/>
        </w:rPr>
        <w:t>HALICO</w:t>
      </w:r>
      <w:r w:rsidRPr="00D90C5B">
        <w:rPr>
          <w:color w:val="auto"/>
          <w:sz w:val="26"/>
          <w:szCs w:val="26"/>
          <w:lang w:val="vi-VN"/>
        </w:rPr>
        <w:t xml:space="preserve">; </w:t>
      </w:r>
    </w:p>
    <w:p w14:paraId="78A87215" w14:textId="367DE9A7" w:rsidR="00B72D4D" w:rsidRPr="00430A43" w:rsidRDefault="00B72D4D" w:rsidP="000E5CF6">
      <w:pPr>
        <w:pStyle w:val="Default"/>
        <w:spacing w:before="120" w:line="340" w:lineRule="exact"/>
        <w:jc w:val="both"/>
        <w:rPr>
          <w:color w:val="auto"/>
          <w:sz w:val="26"/>
          <w:szCs w:val="26"/>
        </w:rPr>
      </w:pPr>
      <w:r>
        <w:rPr>
          <w:color w:val="auto"/>
          <w:sz w:val="26"/>
          <w:szCs w:val="26"/>
        </w:rPr>
        <w:t xml:space="preserve">j. Chia, tách, hợp nhất, sát nhập hoặc chuyển đổi </w:t>
      </w:r>
      <w:r w:rsidR="000211CE">
        <w:rPr>
          <w:color w:val="auto"/>
          <w:sz w:val="26"/>
          <w:szCs w:val="26"/>
        </w:rPr>
        <w:t>HALICO</w:t>
      </w:r>
      <w:r>
        <w:rPr>
          <w:color w:val="auto"/>
          <w:sz w:val="26"/>
          <w:szCs w:val="26"/>
        </w:rPr>
        <w:t>;</w:t>
      </w:r>
    </w:p>
    <w:p w14:paraId="712D8C88" w14:textId="2B9C228E"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k. Quyết định tổ chức lại, giải thể</w:t>
      </w:r>
      <w:r w:rsidR="00B72D4D">
        <w:rPr>
          <w:color w:val="auto"/>
          <w:sz w:val="26"/>
          <w:szCs w:val="26"/>
        </w:rPr>
        <w:t xml:space="preserve"> (th</w:t>
      </w:r>
      <w:r w:rsidR="00A225E3">
        <w:rPr>
          <w:color w:val="auto"/>
          <w:sz w:val="26"/>
          <w:szCs w:val="26"/>
        </w:rPr>
        <w:t>anh</w:t>
      </w:r>
      <w:r w:rsidR="00B72D4D">
        <w:rPr>
          <w:color w:val="auto"/>
          <w:sz w:val="26"/>
          <w:szCs w:val="26"/>
        </w:rPr>
        <w:t xml:space="preserve"> lý)</w:t>
      </w:r>
      <w:r w:rsidRPr="00D90C5B">
        <w:rPr>
          <w:color w:val="auto"/>
          <w:sz w:val="26"/>
          <w:szCs w:val="26"/>
          <w:lang w:val="vi-VN"/>
        </w:rPr>
        <w:t xml:space="preserve"> </w:t>
      </w:r>
      <w:r w:rsidR="000211CE">
        <w:rPr>
          <w:color w:val="auto"/>
          <w:sz w:val="26"/>
          <w:szCs w:val="26"/>
          <w:lang w:val="vi-VN"/>
        </w:rPr>
        <w:t>HALICO</w:t>
      </w:r>
      <w:r w:rsidR="00B72D4D">
        <w:rPr>
          <w:color w:val="auto"/>
          <w:sz w:val="26"/>
          <w:szCs w:val="26"/>
        </w:rPr>
        <w:t xml:space="preserve"> và chỉ định người thanh lý</w:t>
      </w:r>
      <w:r w:rsidRPr="00D90C5B">
        <w:rPr>
          <w:color w:val="auto"/>
          <w:sz w:val="26"/>
          <w:szCs w:val="26"/>
          <w:lang w:val="vi-VN"/>
        </w:rPr>
        <w:t xml:space="preserve">; </w:t>
      </w:r>
    </w:p>
    <w:p w14:paraId="7B7535D0" w14:textId="3BFD9E55"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l. Quyết định mua lại trên 10% </w:t>
      </w:r>
      <w:r w:rsidR="00E0501E">
        <w:rPr>
          <w:color w:val="auto"/>
          <w:sz w:val="26"/>
          <w:szCs w:val="26"/>
        </w:rPr>
        <w:t xml:space="preserve">tổng số </w:t>
      </w:r>
      <w:r w:rsidRPr="00D90C5B">
        <w:rPr>
          <w:color w:val="auto"/>
          <w:sz w:val="26"/>
          <w:szCs w:val="26"/>
          <w:lang w:val="vi-VN"/>
        </w:rPr>
        <w:t xml:space="preserve">cổ phần đã </w:t>
      </w:r>
      <w:r w:rsidR="00E0501E">
        <w:rPr>
          <w:color w:val="auto"/>
          <w:sz w:val="26"/>
          <w:szCs w:val="26"/>
        </w:rPr>
        <w:t>phát hành</w:t>
      </w:r>
      <w:r w:rsidR="00E0501E" w:rsidRPr="00D90C5B">
        <w:rPr>
          <w:color w:val="auto"/>
          <w:sz w:val="26"/>
          <w:szCs w:val="26"/>
          <w:lang w:val="vi-VN"/>
        </w:rPr>
        <w:t xml:space="preserve"> </w:t>
      </w:r>
      <w:r w:rsidRPr="00D90C5B">
        <w:rPr>
          <w:color w:val="auto"/>
          <w:sz w:val="26"/>
          <w:szCs w:val="26"/>
          <w:lang w:val="vi-VN"/>
        </w:rPr>
        <w:t>của mỗi loại.</w:t>
      </w:r>
    </w:p>
    <w:p w14:paraId="5A9E68DE" w14:textId="3CA67C3F" w:rsidR="000E5CF6" w:rsidRDefault="00AC36AC" w:rsidP="000E5CF6">
      <w:pPr>
        <w:pStyle w:val="Default"/>
        <w:spacing w:before="120" w:line="340" w:lineRule="exact"/>
        <w:jc w:val="both"/>
        <w:rPr>
          <w:color w:val="auto"/>
          <w:sz w:val="26"/>
          <w:szCs w:val="26"/>
        </w:rPr>
      </w:pPr>
      <w:r w:rsidRPr="00D90C5B">
        <w:rPr>
          <w:color w:val="auto"/>
          <w:sz w:val="26"/>
          <w:szCs w:val="26"/>
          <w:lang w:val="vi-VN"/>
        </w:rPr>
        <w:t xml:space="preserve">m. </w:t>
      </w:r>
      <w:r w:rsidR="0026744F" w:rsidRPr="0026744F">
        <w:rPr>
          <w:color w:val="auto"/>
          <w:sz w:val="26"/>
          <w:szCs w:val="26"/>
        </w:rPr>
        <w:t xml:space="preserve"> </w:t>
      </w:r>
      <w:r w:rsidR="000211CE">
        <w:rPr>
          <w:color w:val="auto"/>
          <w:sz w:val="26"/>
          <w:szCs w:val="26"/>
        </w:rPr>
        <w:t>HALICO</w:t>
      </w:r>
      <w:r w:rsidR="00391DEA">
        <w:rPr>
          <w:color w:val="auto"/>
          <w:sz w:val="26"/>
          <w:szCs w:val="26"/>
        </w:rPr>
        <w:t xml:space="preserve"> </w:t>
      </w:r>
      <w:r w:rsidR="00E0501E">
        <w:rPr>
          <w:color w:val="auto"/>
          <w:sz w:val="26"/>
          <w:szCs w:val="26"/>
        </w:rPr>
        <w:t xml:space="preserve">ký kết hợp đồng, giao dịch với những đối tượng được quy định tại khoản 1 Điều 162 Luật doanh nghiệp với giá trị </w:t>
      </w:r>
      <w:r w:rsidR="00371841">
        <w:rPr>
          <w:color w:val="auto"/>
          <w:sz w:val="26"/>
          <w:szCs w:val="26"/>
          <w:lang w:val="nl-NL"/>
        </w:rPr>
        <w:t>từ 100 tỷ đồng trở lên</w:t>
      </w:r>
      <w:r w:rsidR="00C12DDB">
        <w:rPr>
          <w:color w:val="auto"/>
          <w:sz w:val="26"/>
          <w:szCs w:val="26"/>
        </w:rPr>
        <w:t>.</w:t>
      </w:r>
      <w:r w:rsidRPr="00D90C5B">
        <w:rPr>
          <w:color w:val="auto"/>
          <w:sz w:val="26"/>
          <w:szCs w:val="26"/>
          <w:lang w:val="vi-VN"/>
        </w:rPr>
        <w:t xml:space="preserve"> </w:t>
      </w:r>
    </w:p>
    <w:p w14:paraId="0A29F3AE" w14:textId="77777777" w:rsidR="000269B4" w:rsidRDefault="000269B4" w:rsidP="000E5CF6">
      <w:pPr>
        <w:pStyle w:val="Default"/>
        <w:spacing w:before="120" w:line="340" w:lineRule="exact"/>
        <w:jc w:val="both"/>
        <w:rPr>
          <w:color w:val="auto"/>
          <w:sz w:val="26"/>
          <w:szCs w:val="26"/>
        </w:rPr>
      </w:pPr>
      <w:r>
        <w:rPr>
          <w:color w:val="auto"/>
          <w:sz w:val="26"/>
          <w:szCs w:val="26"/>
        </w:rPr>
        <w:t>n. Lựa chọn công ty kiểm toán độc lập.</w:t>
      </w:r>
    </w:p>
    <w:p w14:paraId="06760453" w14:textId="68E29DB9" w:rsidR="00E0501E" w:rsidRPr="00430A43" w:rsidRDefault="00E0501E" w:rsidP="000E5CF6">
      <w:pPr>
        <w:pStyle w:val="Default"/>
        <w:spacing w:before="120" w:line="340" w:lineRule="exact"/>
        <w:jc w:val="both"/>
        <w:rPr>
          <w:color w:val="auto"/>
          <w:sz w:val="26"/>
          <w:szCs w:val="26"/>
        </w:rPr>
      </w:pPr>
      <w:r>
        <w:rPr>
          <w:color w:val="auto"/>
          <w:sz w:val="26"/>
          <w:szCs w:val="26"/>
        </w:rPr>
        <w:t xml:space="preserve">o. </w:t>
      </w:r>
      <w:r w:rsidRPr="00D90C5B">
        <w:rPr>
          <w:color w:val="auto"/>
          <w:sz w:val="26"/>
          <w:szCs w:val="26"/>
          <w:lang w:val="vi-VN"/>
        </w:rPr>
        <w:t xml:space="preserve">Các quyền và nhiệm vụ khác theo quy định của Luật Doanh nghiệp và Điều lệ </w:t>
      </w:r>
      <w:r w:rsidR="000211CE">
        <w:rPr>
          <w:color w:val="auto"/>
          <w:sz w:val="26"/>
          <w:szCs w:val="26"/>
          <w:lang w:val="vi-VN"/>
        </w:rPr>
        <w:t>HALICO</w:t>
      </w:r>
      <w:r w:rsidRPr="00D90C5B">
        <w:rPr>
          <w:color w:val="auto"/>
          <w:sz w:val="26"/>
          <w:szCs w:val="26"/>
          <w:lang w:val="vi-VN"/>
        </w:rPr>
        <w:t>.</w:t>
      </w:r>
    </w:p>
    <w:p w14:paraId="78909AC6" w14:textId="4AF26785" w:rsidR="00036A5F" w:rsidRDefault="00036A5F" w:rsidP="000E5CF6">
      <w:pPr>
        <w:pStyle w:val="Default"/>
        <w:spacing w:before="120" w:line="340" w:lineRule="exact"/>
        <w:jc w:val="both"/>
        <w:rPr>
          <w:color w:val="auto"/>
          <w:sz w:val="26"/>
          <w:szCs w:val="26"/>
        </w:rPr>
      </w:pPr>
      <w:r>
        <w:rPr>
          <w:color w:val="auto"/>
          <w:sz w:val="26"/>
          <w:szCs w:val="26"/>
        </w:rPr>
        <w:t>3.</w:t>
      </w:r>
      <w:r w:rsidR="007D73A5">
        <w:rPr>
          <w:color w:val="auto"/>
          <w:sz w:val="26"/>
          <w:szCs w:val="26"/>
        </w:rPr>
        <w:t xml:space="preserve"> </w:t>
      </w:r>
      <w:r>
        <w:rPr>
          <w:color w:val="auto"/>
          <w:sz w:val="26"/>
          <w:szCs w:val="26"/>
        </w:rPr>
        <w:t>Cổ đông không được tham gia bỏ phiếu trong các trường hợp sau đây:</w:t>
      </w:r>
    </w:p>
    <w:p w14:paraId="5E8E87BA" w14:textId="77777777" w:rsidR="00036A5F" w:rsidRDefault="00036A5F" w:rsidP="000E5CF6">
      <w:pPr>
        <w:pStyle w:val="Default"/>
        <w:spacing w:before="120" w:line="340" w:lineRule="exact"/>
        <w:jc w:val="both"/>
        <w:rPr>
          <w:color w:val="auto"/>
          <w:sz w:val="26"/>
          <w:szCs w:val="26"/>
        </w:rPr>
      </w:pPr>
      <w:r>
        <w:rPr>
          <w:color w:val="auto"/>
          <w:sz w:val="26"/>
          <w:szCs w:val="26"/>
        </w:rPr>
        <w:lastRenderedPageBreak/>
        <w:t xml:space="preserve">a. Thông qua các hợp đồng quy định tại khoản 2 Điều này </w:t>
      </w:r>
      <w:r w:rsidR="00A8352A">
        <w:rPr>
          <w:color w:val="auto"/>
          <w:sz w:val="26"/>
          <w:szCs w:val="26"/>
        </w:rPr>
        <w:t>khi cổ đông đó hoặc người liên quan của cổ đông đó là một bên của hợp đồng;</w:t>
      </w:r>
    </w:p>
    <w:p w14:paraId="1CF9D6B2" w14:textId="77777777" w:rsidR="00A8352A" w:rsidRDefault="00A8352A" w:rsidP="000E5CF6">
      <w:pPr>
        <w:pStyle w:val="Default"/>
        <w:spacing w:before="120" w:line="340" w:lineRule="exact"/>
        <w:jc w:val="both"/>
        <w:rPr>
          <w:color w:val="auto"/>
          <w:sz w:val="26"/>
          <w:szCs w:val="26"/>
        </w:rPr>
      </w:pPr>
      <w:r>
        <w:rPr>
          <w:color w:val="auto"/>
          <w:sz w:val="26"/>
          <w:szCs w:val="26"/>
        </w:rPr>
        <w:t>b. Việc mua lại cổ phần của cổ đông đó hoặc của người có liên quan tới cổ đông đó trừ trường hợp việc mua lại cổ phần được thực hiện tương ứng với tỷ lệ sở hữu của tất cả các cổ đông hoặc việc mua lại được thực hiện thông qua giao dịch khớp lệnh trên Sở giao dịch chứng khoán hoặc chào mua công khai theo quy định của pháp luật.</w:t>
      </w:r>
    </w:p>
    <w:p w14:paraId="37AE2243" w14:textId="4BE6EDD6" w:rsidR="000E5CF6" w:rsidRPr="00D90C5B" w:rsidRDefault="00036A5F" w:rsidP="000E5CF6">
      <w:pPr>
        <w:pStyle w:val="Default"/>
        <w:spacing w:before="120" w:line="340" w:lineRule="exact"/>
        <w:jc w:val="both"/>
        <w:rPr>
          <w:color w:val="auto"/>
          <w:sz w:val="26"/>
          <w:szCs w:val="26"/>
          <w:lang w:val="vi-VN"/>
        </w:rPr>
      </w:pPr>
      <w:r>
        <w:rPr>
          <w:color w:val="auto"/>
          <w:sz w:val="26"/>
          <w:szCs w:val="26"/>
        </w:rPr>
        <w:t>4</w:t>
      </w:r>
      <w:r w:rsidR="00AC36AC" w:rsidRPr="00D90C5B">
        <w:rPr>
          <w:color w:val="auto"/>
          <w:sz w:val="26"/>
          <w:szCs w:val="26"/>
          <w:lang w:val="vi-VN"/>
        </w:rPr>
        <w:t xml:space="preserve">. Cổ đông là tổ chức có quyền cử một hoặc một số người đại diện theo uỷ quyền thực hiện các quyền cổ đông của mình theo quy định của pháp luật; trường hợp có nhiều hơn một người đại diện theo uỷ quyền được cử thì phải xác định cụ thể số cổ phần và số phiếu bầu của mỗi người đại diện. Việc cử, chấm dứt hoặc thay đổi người đại diện theo uỷ quyền phải được thông báo bằng văn bản đến </w:t>
      </w:r>
      <w:r w:rsidR="000211CE">
        <w:rPr>
          <w:color w:val="auto"/>
          <w:sz w:val="26"/>
          <w:szCs w:val="26"/>
          <w:lang w:val="vi-VN"/>
        </w:rPr>
        <w:t>HALICO</w:t>
      </w:r>
      <w:r w:rsidR="00AC36AC" w:rsidRPr="00D90C5B">
        <w:rPr>
          <w:color w:val="auto"/>
          <w:sz w:val="26"/>
          <w:szCs w:val="26"/>
          <w:lang w:val="vi-VN"/>
        </w:rPr>
        <w:t xml:space="preserve">. Thông báo phải có đầy đủ các nội dung quy định tại Khoản 2 Điều 137 Luật Doanh nghiệp. </w:t>
      </w:r>
    </w:p>
    <w:p w14:paraId="2E6535A3" w14:textId="10E6F40A" w:rsidR="000E5CF6" w:rsidRPr="00D90C5B" w:rsidRDefault="000211CE" w:rsidP="000E5CF6">
      <w:pPr>
        <w:pStyle w:val="Default"/>
        <w:spacing w:before="120" w:line="340" w:lineRule="exact"/>
        <w:jc w:val="both"/>
        <w:rPr>
          <w:color w:val="auto"/>
          <w:sz w:val="26"/>
          <w:szCs w:val="26"/>
          <w:lang w:val="vi-VN"/>
        </w:rPr>
      </w:pPr>
      <w:r>
        <w:rPr>
          <w:color w:val="auto"/>
          <w:sz w:val="26"/>
          <w:szCs w:val="26"/>
          <w:lang w:val="vi-VN"/>
        </w:rPr>
        <w:t>HALICO</w:t>
      </w:r>
      <w:r w:rsidR="00AC36AC" w:rsidRPr="00D90C5B">
        <w:rPr>
          <w:color w:val="auto"/>
          <w:sz w:val="26"/>
          <w:szCs w:val="26"/>
          <w:lang w:val="vi-VN"/>
        </w:rPr>
        <w:t xml:space="preserve"> phải gửi thông báo về người đại diện theo uỷ quyền quy định tại khoản này đến cơ quan đăng ký kinh doanh trong thời hạn năm ngày làm việc, kể từ ngày nhận được thông báo. </w:t>
      </w:r>
    </w:p>
    <w:p w14:paraId="7BC78B1F" w14:textId="77777777" w:rsidR="000E5CF6" w:rsidRPr="00D90C5B" w:rsidRDefault="00AC36AC" w:rsidP="000E5CF6">
      <w:pPr>
        <w:pStyle w:val="Default"/>
        <w:spacing w:before="120" w:line="340" w:lineRule="exact"/>
        <w:jc w:val="both"/>
        <w:outlineLvl w:val="1"/>
        <w:rPr>
          <w:color w:val="auto"/>
          <w:sz w:val="26"/>
          <w:szCs w:val="26"/>
          <w:lang w:val="vi-VN"/>
        </w:rPr>
      </w:pPr>
      <w:bookmarkStart w:id="48" w:name="_Toc356457874"/>
      <w:r w:rsidRPr="00D90C5B">
        <w:rPr>
          <w:b/>
          <w:bCs/>
          <w:color w:val="auto"/>
          <w:sz w:val="26"/>
          <w:szCs w:val="26"/>
          <w:lang w:val="vi-VN"/>
        </w:rPr>
        <w:t>Điều 33. Thẩm quyền triệu tập Đại hội đồng cổ đông</w:t>
      </w:r>
      <w:bookmarkEnd w:id="48"/>
    </w:p>
    <w:p w14:paraId="31312D75" w14:textId="77777777"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1. Đại hội đồng cổ đông họp thường niên hoặc bất thường; ít nhất mỗi năm họp một lần. Địa điểm họp Đại hội đồng cổ đông phải ở trên lãnh thổ Việt Nam.</w:t>
      </w:r>
    </w:p>
    <w:p w14:paraId="46A9AB75" w14:textId="61DCF575" w:rsidR="004A6764" w:rsidRDefault="00AC36AC" w:rsidP="000E5CF6">
      <w:pPr>
        <w:pStyle w:val="Default"/>
        <w:spacing w:before="120" w:line="340" w:lineRule="exact"/>
        <w:jc w:val="both"/>
        <w:rPr>
          <w:color w:val="auto"/>
          <w:sz w:val="26"/>
          <w:szCs w:val="26"/>
        </w:rPr>
      </w:pPr>
      <w:r w:rsidRPr="00D90C5B">
        <w:rPr>
          <w:color w:val="auto"/>
          <w:sz w:val="26"/>
          <w:szCs w:val="26"/>
          <w:lang w:val="vi-VN"/>
        </w:rPr>
        <w:t>2. Đại hội đồng cổ đông phải họp thường niên trong thời hạn bốn</w:t>
      </w:r>
      <w:r w:rsidR="00804A10">
        <w:rPr>
          <w:color w:val="auto"/>
          <w:sz w:val="26"/>
          <w:szCs w:val="26"/>
        </w:rPr>
        <w:t xml:space="preserve"> (04)</w:t>
      </w:r>
      <w:r w:rsidRPr="00D90C5B">
        <w:rPr>
          <w:color w:val="auto"/>
          <w:sz w:val="26"/>
          <w:szCs w:val="26"/>
          <w:lang w:val="vi-VN"/>
        </w:rPr>
        <w:t xml:space="preserve"> tháng, kể từ ngày kết thúc năm tài chính. Theo đề nghị của Hội đồng quản trị </w:t>
      </w:r>
      <w:r w:rsidR="000211CE">
        <w:rPr>
          <w:color w:val="auto"/>
          <w:sz w:val="26"/>
          <w:szCs w:val="26"/>
          <w:lang w:val="vi-VN"/>
        </w:rPr>
        <w:t>HALICO</w:t>
      </w:r>
      <w:r w:rsidRPr="00D90C5B">
        <w:rPr>
          <w:color w:val="auto"/>
          <w:sz w:val="26"/>
          <w:szCs w:val="26"/>
          <w:lang w:val="vi-VN"/>
        </w:rPr>
        <w:t>, cơ quan</w:t>
      </w:r>
      <w:r w:rsidR="00CF43F6">
        <w:rPr>
          <w:color w:val="auto"/>
          <w:sz w:val="26"/>
          <w:szCs w:val="26"/>
          <w:lang w:val="vi-VN"/>
        </w:rPr>
        <w:t xml:space="preserve"> </w:t>
      </w:r>
      <w:r w:rsidRPr="00D90C5B">
        <w:rPr>
          <w:color w:val="auto"/>
          <w:sz w:val="26"/>
          <w:szCs w:val="26"/>
          <w:lang w:val="vi-VN"/>
        </w:rPr>
        <w:t xml:space="preserve">đăng ký kinh doanh có thể gia hạn, nhưng không quá sáu </w:t>
      </w:r>
      <w:r w:rsidR="00804A10">
        <w:rPr>
          <w:color w:val="auto"/>
          <w:sz w:val="26"/>
          <w:szCs w:val="26"/>
        </w:rPr>
        <w:t xml:space="preserve">(06) </w:t>
      </w:r>
      <w:r w:rsidRPr="00D90C5B">
        <w:rPr>
          <w:color w:val="auto"/>
          <w:sz w:val="26"/>
          <w:szCs w:val="26"/>
          <w:lang w:val="vi-VN"/>
        </w:rPr>
        <w:t xml:space="preserve">tháng, kể từ ngày kết thúc năm tài chính. </w:t>
      </w:r>
    </w:p>
    <w:p w14:paraId="76238C0E" w14:textId="33038910"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Đại hội đồng cổ đông thường niên thảo luận và thông qua các vấn đề sau đây: </w:t>
      </w:r>
    </w:p>
    <w:p w14:paraId="4CC0EC26" w14:textId="3D939008"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a. Kế hoạch kinh doanh hằng năm của </w:t>
      </w:r>
      <w:r w:rsidR="000211CE">
        <w:rPr>
          <w:color w:val="auto"/>
          <w:sz w:val="26"/>
          <w:szCs w:val="26"/>
          <w:lang w:val="vi-VN"/>
        </w:rPr>
        <w:t>HALICO</w:t>
      </w:r>
      <w:r w:rsidRPr="00D90C5B">
        <w:rPr>
          <w:color w:val="auto"/>
          <w:sz w:val="26"/>
          <w:szCs w:val="26"/>
          <w:lang w:val="vi-VN"/>
        </w:rPr>
        <w:t>;</w:t>
      </w:r>
    </w:p>
    <w:p w14:paraId="20303969" w14:textId="40B34BFD"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b. Báo cáo tài chính hằng năm của </w:t>
      </w:r>
      <w:r w:rsidR="000211CE">
        <w:rPr>
          <w:color w:val="auto"/>
          <w:sz w:val="26"/>
          <w:szCs w:val="26"/>
          <w:lang w:val="vi-VN"/>
        </w:rPr>
        <w:t>HALICO</w:t>
      </w:r>
      <w:r w:rsidR="00475AED">
        <w:rPr>
          <w:color w:val="auto"/>
          <w:sz w:val="26"/>
          <w:szCs w:val="26"/>
        </w:rPr>
        <w:t xml:space="preserve"> đã được kiểm toán</w:t>
      </w:r>
      <w:r w:rsidRPr="00D90C5B">
        <w:rPr>
          <w:color w:val="auto"/>
          <w:sz w:val="26"/>
          <w:szCs w:val="26"/>
          <w:lang w:val="vi-VN"/>
        </w:rPr>
        <w:t xml:space="preserve">; </w:t>
      </w:r>
    </w:p>
    <w:p w14:paraId="75172F2F" w14:textId="77777777"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c. Báo cáo của Hội đồng quản trị về quản trị và kết quả hoạt động của Hội đồng quản trị và từng thành viên Hội đồng quản trị; </w:t>
      </w:r>
    </w:p>
    <w:p w14:paraId="157A0734" w14:textId="20BD1BE7"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d. Báo cáo của Ban kiểm soát về kết quả kinh doanh của </w:t>
      </w:r>
      <w:r w:rsidR="000211CE">
        <w:rPr>
          <w:color w:val="auto"/>
          <w:sz w:val="26"/>
          <w:szCs w:val="26"/>
        </w:rPr>
        <w:t>HALICO</w:t>
      </w:r>
      <w:r w:rsidRPr="00D90C5B">
        <w:rPr>
          <w:color w:val="auto"/>
          <w:sz w:val="26"/>
          <w:szCs w:val="26"/>
          <w:lang w:val="vi-VN"/>
        </w:rPr>
        <w:t xml:space="preserve">, về kết quả hoạt động của Hội đồng quản trị, </w:t>
      </w:r>
      <w:r w:rsidR="000211CE">
        <w:rPr>
          <w:color w:val="auto"/>
          <w:sz w:val="26"/>
          <w:szCs w:val="26"/>
          <w:lang w:val="vi-VN"/>
        </w:rPr>
        <w:t>Giám đốc</w:t>
      </w:r>
      <w:r w:rsidRPr="00D90C5B">
        <w:rPr>
          <w:color w:val="auto"/>
          <w:sz w:val="26"/>
          <w:szCs w:val="26"/>
          <w:lang w:val="vi-VN"/>
        </w:rPr>
        <w:t>;</w:t>
      </w:r>
    </w:p>
    <w:p w14:paraId="05730360" w14:textId="77777777" w:rsidR="000E5CF6" w:rsidRDefault="00AC36AC" w:rsidP="000E5CF6">
      <w:pPr>
        <w:pStyle w:val="Default"/>
        <w:spacing w:before="120" w:line="340" w:lineRule="exact"/>
        <w:jc w:val="both"/>
        <w:rPr>
          <w:color w:val="auto"/>
          <w:sz w:val="26"/>
          <w:szCs w:val="26"/>
        </w:rPr>
      </w:pPr>
      <w:r w:rsidRPr="00D90C5B">
        <w:rPr>
          <w:color w:val="auto"/>
          <w:sz w:val="26"/>
          <w:szCs w:val="26"/>
          <w:lang w:val="vi-VN"/>
        </w:rPr>
        <w:t xml:space="preserve">e. Báo cáo tự đánh giá kết quả hoạt động của Ban Kiểm soát và của từng Kiểm soát viên; </w:t>
      </w:r>
    </w:p>
    <w:p w14:paraId="2855372B" w14:textId="77777777" w:rsidR="0090197B" w:rsidRPr="0090197B" w:rsidRDefault="0090197B" w:rsidP="000E5CF6">
      <w:pPr>
        <w:pStyle w:val="Default"/>
        <w:spacing w:before="120" w:line="340" w:lineRule="exact"/>
        <w:jc w:val="both"/>
        <w:rPr>
          <w:color w:val="auto"/>
          <w:sz w:val="26"/>
          <w:szCs w:val="26"/>
        </w:rPr>
      </w:pPr>
      <w:r>
        <w:rPr>
          <w:color w:val="auto"/>
          <w:sz w:val="26"/>
          <w:szCs w:val="26"/>
        </w:rPr>
        <w:t>g. Mức cổ tức đối với mỗi cổ phần của từng loại.</w:t>
      </w:r>
    </w:p>
    <w:p w14:paraId="748078EB" w14:textId="77777777"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h. Các vấn đề khác thuộc thẩm quyền được quy định theo Điều lệ này và Luật Doanh nghiệp.</w:t>
      </w:r>
    </w:p>
    <w:p w14:paraId="7FABC082" w14:textId="70AF957A"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3. Hội đồng quản trị </w:t>
      </w:r>
      <w:r w:rsidR="000211CE">
        <w:rPr>
          <w:color w:val="auto"/>
          <w:sz w:val="26"/>
          <w:szCs w:val="26"/>
          <w:lang w:val="vi-VN"/>
        </w:rPr>
        <w:t>HALICO</w:t>
      </w:r>
      <w:r w:rsidRPr="00D90C5B">
        <w:rPr>
          <w:color w:val="auto"/>
          <w:sz w:val="26"/>
          <w:szCs w:val="26"/>
          <w:lang w:val="vi-VN"/>
        </w:rPr>
        <w:t xml:space="preserve"> phải triệu tập họp Đại hội đồng cổ đông bất thường trong các trường hợp sau đây: </w:t>
      </w:r>
    </w:p>
    <w:p w14:paraId="7B054637" w14:textId="5DE8E3FF"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lastRenderedPageBreak/>
        <w:t xml:space="preserve">a. Xét thấy cần thiết vì lợi ích của </w:t>
      </w:r>
      <w:r w:rsidR="000211CE">
        <w:rPr>
          <w:color w:val="auto"/>
          <w:sz w:val="26"/>
          <w:szCs w:val="26"/>
          <w:lang w:val="vi-VN"/>
        </w:rPr>
        <w:t>HALICO</w:t>
      </w:r>
      <w:r w:rsidRPr="00D90C5B">
        <w:rPr>
          <w:color w:val="auto"/>
          <w:sz w:val="26"/>
          <w:szCs w:val="26"/>
          <w:lang w:val="vi-VN"/>
        </w:rPr>
        <w:t xml:space="preserve">; </w:t>
      </w:r>
    </w:p>
    <w:p w14:paraId="1463AA16" w14:textId="263340D0" w:rsidR="000E5CF6" w:rsidRDefault="00AC36AC" w:rsidP="000E5CF6">
      <w:pPr>
        <w:pStyle w:val="Default"/>
        <w:spacing w:before="120" w:line="340" w:lineRule="exact"/>
        <w:jc w:val="both"/>
        <w:rPr>
          <w:color w:val="auto"/>
          <w:sz w:val="26"/>
          <w:szCs w:val="26"/>
        </w:rPr>
      </w:pPr>
      <w:r w:rsidRPr="00D90C5B">
        <w:rPr>
          <w:color w:val="auto"/>
          <w:sz w:val="26"/>
          <w:szCs w:val="26"/>
          <w:lang w:val="vi-VN"/>
        </w:rPr>
        <w:t>b. Số thành viên Hội đồng quản trị</w:t>
      </w:r>
      <w:r w:rsidR="0005417D">
        <w:rPr>
          <w:color w:val="auto"/>
          <w:sz w:val="26"/>
          <w:szCs w:val="26"/>
        </w:rPr>
        <w:t>, thành viên độc lập Hội đồng quản trị</w:t>
      </w:r>
      <w:r w:rsidRPr="00D90C5B">
        <w:rPr>
          <w:color w:val="auto"/>
          <w:sz w:val="26"/>
          <w:szCs w:val="26"/>
          <w:lang w:val="vi-VN"/>
        </w:rPr>
        <w:t xml:space="preserve"> </w:t>
      </w:r>
      <w:r w:rsidR="0005417D">
        <w:rPr>
          <w:color w:val="auto"/>
          <w:sz w:val="26"/>
          <w:szCs w:val="26"/>
        </w:rPr>
        <w:t>, Kiểm soát viên ít hơn số thành viên theo quy định của pháp luật hoặc số thành viên Hội đồng quản trị bị giảm quá một phần ba (1/3) so với số thành viên</w:t>
      </w:r>
      <w:r w:rsidRPr="00D90C5B">
        <w:rPr>
          <w:color w:val="auto"/>
          <w:sz w:val="26"/>
          <w:szCs w:val="26"/>
          <w:lang w:val="vi-VN"/>
        </w:rPr>
        <w:t xml:space="preserve"> </w:t>
      </w:r>
      <w:r w:rsidR="0005417D">
        <w:rPr>
          <w:color w:val="auto"/>
          <w:sz w:val="26"/>
          <w:szCs w:val="26"/>
        </w:rPr>
        <w:t>theo quy định của Điều lệ này</w:t>
      </w:r>
      <w:r w:rsidRPr="00D90C5B">
        <w:rPr>
          <w:color w:val="auto"/>
          <w:sz w:val="26"/>
          <w:szCs w:val="26"/>
          <w:lang w:val="vi-VN"/>
        </w:rPr>
        <w:t xml:space="preserve">; </w:t>
      </w:r>
    </w:p>
    <w:p w14:paraId="4E80DC71" w14:textId="77777777" w:rsidR="0005417D" w:rsidRPr="00430A43" w:rsidRDefault="0005417D" w:rsidP="000E5CF6">
      <w:pPr>
        <w:pStyle w:val="Default"/>
        <w:spacing w:before="120" w:line="340" w:lineRule="exact"/>
        <w:jc w:val="both"/>
        <w:rPr>
          <w:color w:val="auto"/>
          <w:sz w:val="26"/>
          <w:szCs w:val="26"/>
        </w:rPr>
      </w:pPr>
      <w:r>
        <w:rPr>
          <w:color w:val="auto"/>
          <w:sz w:val="26"/>
          <w:szCs w:val="26"/>
        </w:rPr>
        <w:t>c. Báo cáo tài chính quý, sáu (06) tháng hoặc báo cáo tài chính năm đã được kiểm toán phản ánh vốn chủ sở hữu đã bị mất một nửa (1/2) so với số đầu kỳ;</w:t>
      </w:r>
    </w:p>
    <w:p w14:paraId="4095BBB5" w14:textId="174A415C" w:rsidR="000E5CF6" w:rsidRPr="00D90C5B" w:rsidRDefault="00626E7C" w:rsidP="000E5CF6">
      <w:pPr>
        <w:pStyle w:val="Default"/>
        <w:spacing w:before="120" w:line="340" w:lineRule="exact"/>
        <w:jc w:val="both"/>
        <w:rPr>
          <w:color w:val="auto"/>
          <w:sz w:val="26"/>
          <w:szCs w:val="26"/>
          <w:lang w:val="vi-VN"/>
        </w:rPr>
      </w:pPr>
      <w:r>
        <w:rPr>
          <w:color w:val="auto"/>
          <w:sz w:val="26"/>
          <w:szCs w:val="26"/>
        </w:rPr>
        <w:t>d</w:t>
      </w:r>
      <w:r w:rsidR="00AC36AC" w:rsidRPr="00D90C5B">
        <w:rPr>
          <w:color w:val="auto"/>
          <w:sz w:val="26"/>
          <w:szCs w:val="26"/>
          <w:lang w:val="vi-VN"/>
        </w:rPr>
        <w:t xml:space="preserve">. Theo yêu cầu của cổ đông hoặc nhóm cổ đông quy định tại khoản 3 Điều 29 của Điều lệ này; </w:t>
      </w:r>
    </w:p>
    <w:p w14:paraId="4B4EF4BB" w14:textId="7C60BFA5"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d. </w:t>
      </w:r>
      <w:r w:rsidR="00C10AB5">
        <w:rPr>
          <w:color w:val="auto"/>
          <w:sz w:val="26"/>
          <w:szCs w:val="26"/>
        </w:rPr>
        <w:t>Ban kiểm soát yêu cầu triệu tập cuộc họp nếu Ban kiểm soát có lý do tin tưởng rằng các thành viên Hội đồng quản trị hoặc người điều hành khác vi phạm nghiêm trọng các nghĩa vụ của họ theo Điều 160 Luật doanh nghiệp hoặc Hội đồng quản trị hành động hoặc có ý định hành động ngoài phạm vi quyền hạn của mình;</w:t>
      </w:r>
      <w:r w:rsidRPr="00D90C5B">
        <w:rPr>
          <w:color w:val="auto"/>
          <w:sz w:val="26"/>
          <w:szCs w:val="26"/>
          <w:lang w:val="vi-VN"/>
        </w:rPr>
        <w:t>,</w:t>
      </w:r>
    </w:p>
    <w:p w14:paraId="2F0F8BF1" w14:textId="1CD2DE96"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e. Các trường hợp khác theo quy định của pháp luật và Điều lệ </w:t>
      </w:r>
      <w:r w:rsidR="000211CE">
        <w:rPr>
          <w:color w:val="auto"/>
          <w:sz w:val="26"/>
          <w:szCs w:val="26"/>
          <w:lang w:val="vi-VN"/>
        </w:rPr>
        <w:t>HALICO</w:t>
      </w:r>
      <w:r w:rsidRPr="00D90C5B">
        <w:rPr>
          <w:color w:val="auto"/>
          <w:sz w:val="26"/>
          <w:szCs w:val="26"/>
          <w:lang w:val="vi-VN"/>
        </w:rPr>
        <w:t xml:space="preserve">. </w:t>
      </w:r>
    </w:p>
    <w:p w14:paraId="02786682" w14:textId="77777777"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4. Hội đồng quản trị phải triệu tập họp Đại hội đồng cổ đông trong thời hạn ba mươi </w:t>
      </w:r>
      <w:r w:rsidR="00080C0C">
        <w:rPr>
          <w:color w:val="auto"/>
          <w:sz w:val="26"/>
          <w:szCs w:val="26"/>
        </w:rPr>
        <w:t xml:space="preserve">(30) </w:t>
      </w:r>
      <w:r w:rsidRPr="00D90C5B">
        <w:rPr>
          <w:color w:val="auto"/>
          <w:sz w:val="26"/>
          <w:szCs w:val="26"/>
          <w:lang w:val="vi-VN"/>
        </w:rPr>
        <w:t xml:space="preserve">ngày, kể từ ngày số thành viên Hội đồng quản trị còn lại như quy định tại điểm b </w:t>
      </w:r>
      <w:r w:rsidR="003A26CC">
        <w:rPr>
          <w:color w:val="auto"/>
          <w:sz w:val="26"/>
          <w:szCs w:val="26"/>
        </w:rPr>
        <w:t xml:space="preserve">khoản 3 Điều này </w:t>
      </w:r>
      <w:r w:rsidRPr="00D90C5B">
        <w:rPr>
          <w:color w:val="auto"/>
          <w:sz w:val="26"/>
          <w:szCs w:val="26"/>
          <w:lang w:val="vi-VN"/>
        </w:rPr>
        <w:t xml:space="preserve">hoặc nhận được yêu cầu quy định tại điểm c và điểm d khoản 3 Điều này. </w:t>
      </w:r>
    </w:p>
    <w:p w14:paraId="6001476A" w14:textId="21993D35"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Trường hợp Hội đồng quản trị không triệu tập họp Đại hội đồng cổ đông như quy định thì Chủ tịch Hội đồng quản trị phải chịu trách nhiệm trước pháp luật và phải bồi thường thiệt hại phát sinh đối với </w:t>
      </w:r>
      <w:r w:rsidR="000211CE">
        <w:rPr>
          <w:color w:val="auto"/>
          <w:sz w:val="26"/>
          <w:szCs w:val="26"/>
          <w:lang w:val="vi-VN"/>
        </w:rPr>
        <w:t>HALICO</w:t>
      </w:r>
      <w:r w:rsidRPr="00D90C5B">
        <w:rPr>
          <w:color w:val="auto"/>
          <w:sz w:val="26"/>
          <w:szCs w:val="26"/>
          <w:lang w:val="vi-VN"/>
        </w:rPr>
        <w:t xml:space="preserve">. </w:t>
      </w:r>
    </w:p>
    <w:p w14:paraId="2C1DA493" w14:textId="77777777"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5. Trường hợp Hội đồng quản trị không triệu tập họp Đại hội đồng cổ đông theo quy định tại khoản 4 Điều này thì trong thời hạn ba mươi</w:t>
      </w:r>
      <w:r w:rsidR="00080C0C">
        <w:rPr>
          <w:color w:val="auto"/>
          <w:sz w:val="26"/>
          <w:szCs w:val="26"/>
        </w:rPr>
        <w:t xml:space="preserve"> (30)</w:t>
      </w:r>
      <w:r w:rsidRPr="00D90C5B">
        <w:rPr>
          <w:color w:val="auto"/>
          <w:sz w:val="26"/>
          <w:szCs w:val="26"/>
          <w:lang w:val="vi-VN"/>
        </w:rPr>
        <w:t xml:space="preserve"> ngày tiếp theo, Ban Kiểm soát thay thế Hội đồng quản trị triệu tập họp Đại hội đồng cổ đông theo quy định của Điều lệ này. </w:t>
      </w:r>
    </w:p>
    <w:p w14:paraId="083F5793" w14:textId="0A79982B"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Trường hợp Ban Kiểm soát không triệu tập họp Đại hội đồng cổ đông như quy định thì Trưởng Ban Kiểm soát phải chịu trách nhiệm trước pháp luật và phải bồi thường thiệt hại phát sinh đối với </w:t>
      </w:r>
      <w:r w:rsidR="000211CE">
        <w:rPr>
          <w:color w:val="auto"/>
          <w:sz w:val="26"/>
          <w:szCs w:val="26"/>
          <w:lang w:val="vi-VN"/>
        </w:rPr>
        <w:t>HALICO</w:t>
      </w:r>
      <w:r w:rsidRPr="00D90C5B">
        <w:rPr>
          <w:color w:val="auto"/>
          <w:sz w:val="26"/>
          <w:szCs w:val="26"/>
          <w:lang w:val="vi-VN"/>
        </w:rPr>
        <w:t xml:space="preserve">. </w:t>
      </w:r>
    </w:p>
    <w:p w14:paraId="010F506A" w14:textId="058B7C28" w:rsidR="000E5CF6" w:rsidRPr="007C09EA"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6. Trường hợp Ban kiểm soát không triệu tập họp Đại hội đồng cổ đông theo quy định tại khoản 5 Điều này thì cổ đông hoặc nhóm cổ đông quy định tại </w:t>
      </w:r>
      <w:r w:rsidR="00E31E73" w:rsidRPr="00430A43">
        <w:rPr>
          <w:color w:val="auto"/>
          <w:sz w:val="26"/>
          <w:szCs w:val="26"/>
          <w:lang w:val="nl-NL"/>
        </w:rPr>
        <w:t xml:space="preserve">Khoản </w:t>
      </w:r>
      <w:r w:rsidR="00080C0C" w:rsidRPr="00430A43">
        <w:rPr>
          <w:color w:val="auto"/>
          <w:sz w:val="26"/>
          <w:szCs w:val="26"/>
          <w:lang w:val="nl-NL"/>
        </w:rPr>
        <w:t xml:space="preserve">3 </w:t>
      </w:r>
      <w:r w:rsidR="00E31E73" w:rsidRPr="00430A43">
        <w:rPr>
          <w:color w:val="auto"/>
          <w:sz w:val="26"/>
          <w:szCs w:val="26"/>
          <w:lang w:val="nl-NL"/>
        </w:rPr>
        <w:t xml:space="preserve">Điều </w:t>
      </w:r>
      <w:r w:rsidR="00080C0C" w:rsidRPr="00430A43">
        <w:rPr>
          <w:color w:val="auto"/>
          <w:sz w:val="26"/>
          <w:szCs w:val="26"/>
          <w:lang w:val="nl-NL"/>
        </w:rPr>
        <w:t>29 Điều lệ này</w:t>
      </w:r>
      <w:r w:rsidR="00E31E73" w:rsidRPr="00430A43">
        <w:rPr>
          <w:color w:val="auto"/>
          <w:sz w:val="26"/>
          <w:szCs w:val="26"/>
          <w:lang w:val="nl-NL"/>
        </w:rPr>
        <w:t xml:space="preserve"> có quyền đại diện công ty triệu tập họp Đại hội đồng cổ đông theo quy định của Luật </w:t>
      </w:r>
      <w:r w:rsidR="00E31E73" w:rsidRPr="00430A43">
        <w:rPr>
          <w:color w:val="auto"/>
          <w:sz w:val="26"/>
          <w:szCs w:val="26"/>
          <w:lang w:val="vi-VN"/>
        </w:rPr>
        <w:t xml:space="preserve">Doanh nghiệp. Trong trường hợp này, cổ đông hoặc nhóm cổ đông triệu tập họp Đại hội đồng cổ đông có thể đề nghị cơ quan đăng ký kinh doanh giám sát việc triệu tập và tiến hành họp nếu xét thấy cần thiết. </w:t>
      </w:r>
    </w:p>
    <w:p w14:paraId="438C93DA" w14:textId="77777777"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7. Người triệu tập phải lập danh sách cổ đông có quyền dự họp Đại hội đồng cổ đông, cung cấp thông tin và giải quyết khiếu nại liên quan đến danh sách cổ đông, lập chương </w:t>
      </w:r>
      <w:r w:rsidRPr="00D90C5B">
        <w:rPr>
          <w:color w:val="auto"/>
          <w:sz w:val="26"/>
          <w:szCs w:val="26"/>
          <w:lang w:val="vi-VN"/>
        </w:rPr>
        <w:lastRenderedPageBreak/>
        <w:t xml:space="preserve">trình và nội dung cuộc họp, chuẩn bị tài liệu, xác định thời gian và địa điểm họp, gửi thông báo mời họp đến từng cổ đông có quyền dự họp theo quy định của Điều lệ này. </w:t>
      </w:r>
    </w:p>
    <w:p w14:paraId="0310E585" w14:textId="2D648E94"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8. Chi phí cho việc triệu tập và tiến hành họp Đại hội đồng cổ đông theo quy định tại các khoản 4, 5 và 6 của Điều này sẽ được </w:t>
      </w:r>
      <w:r w:rsidR="000211CE">
        <w:rPr>
          <w:color w:val="auto"/>
          <w:sz w:val="26"/>
          <w:szCs w:val="26"/>
          <w:lang w:val="vi-VN"/>
        </w:rPr>
        <w:t>HALICO</w:t>
      </w:r>
      <w:r w:rsidRPr="00D90C5B">
        <w:rPr>
          <w:color w:val="auto"/>
          <w:sz w:val="26"/>
          <w:szCs w:val="26"/>
          <w:lang w:val="vi-VN"/>
        </w:rPr>
        <w:t xml:space="preserve"> hoàn lại. Chi phí này không bao gồm những chi phí do các cổ đông tự chi tiêu, chi phí ăn, ở và đi lại khi tham dự Đại hội đồng cổ đông. </w:t>
      </w:r>
    </w:p>
    <w:p w14:paraId="3A41DDA8" w14:textId="77777777" w:rsidR="000E5CF6" w:rsidRPr="00D90C5B" w:rsidRDefault="00AC36AC" w:rsidP="000E5CF6">
      <w:pPr>
        <w:pStyle w:val="Default"/>
        <w:spacing w:before="120" w:line="340" w:lineRule="exact"/>
        <w:jc w:val="both"/>
        <w:outlineLvl w:val="1"/>
        <w:rPr>
          <w:color w:val="auto"/>
          <w:sz w:val="26"/>
          <w:szCs w:val="26"/>
          <w:lang w:val="vi-VN"/>
        </w:rPr>
      </w:pPr>
      <w:bookmarkStart w:id="49" w:name="_Toc356457875"/>
      <w:r w:rsidRPr="00D90C5B">
        <w:rPr>
          <w:b/>
          <w:bCs/>
          <w:color w:val="auto"/>
          <w:sz w:val="26"/>
          <w:szCs w:val="26"/>
          <w:lang w:val="vi-VN"/>
        </w:rPr>
        <w:t>Điều 34. Danh sách cổ đông có quyền dự họp Đại hội đồng cổ đông</w:t>
      </w:r>
      <w:bookmarkEnd w:id="49"/>
    </w:p>
    <w:p w14:paraId="0BE154AC" w14:textId="78950450"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1. Danh sách cổ đông có quyền dự họp Đại hội đồng cổ đông được lập dựa trên sổ đăng ký cổ đông của </w:t>
      </w:r>
      <w:r w:rsidR="000211CE">
        <w:rPr>
          <w:color w:val="auto"/>
          <w:sz w:val="26"/>
          <w:szCs w:val="26"/>
          <w:lang w:val="vi-VN"/>
        </w:rPr>
        <w:t>HALICO</w:t>
      </w:r>
      <w:r w:rsidRPr="00D90C5B">
        <w:rPr>
          <w:color w:val="auto"/>
          <w:sz w:val="26"/>
          <w:szCs w:val="26"/>
          <w:lang w:val="vi-VN"/>
        </w:rPr>
        <w:t xml:space="preserve">. Danh sách cổ đông có quyền dự họp Đại hội đồng cổ đông được lập </w:t>
      </w:r>
      <w:r w:rsidR="006B37A4">
        <w:rPr>
          <w:color w:val="auto"/>
          <w:sz w:val="26"/>
          <w:szCs w:val="26"/>
        </w:rPr>
        <w:t>không sớm hơn năm (05) ngày trước ngày gửi thông báo mời họp Đại hội đồng cổ đông</w:t>
      </w:r>
      <w:r w:rsidRPr="00D90C5B">
        <w:rPr>
          <w:color w:val="auto"/>
          <w:sz w:val="26"/>
          <w:szCs w:val="26"/>
          <w:lang w:val="vi-VN"/>
        </w:rPr>
        <w:t xml:space="preserve">. </w:t>
      </w:r>
    </w:p>
    <w:p w14:paraId="5E79FE68" w14:textId="77777777"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2. Danh sách cổ đông có quyền dự họp Đại hội đồng cổ đông phải có họ, tên, địa chỉ thường trú, quốc tịch, số Thẻ căn cước công dân, Giấy chứng minh nhân dân, Hộ chiếu hoặc chứng thực cá nhân hợp pháp khác của cổ đông là cá nhân; tên, mã số doanh nghiệp hoặc số quyết định thành lập, địa chỉ trụ sở chính của cổ đông là tổ chức; số lượng cổ phần từng loại, số và ngày đăng ký cổ đông của từng cổ đông. </w:t>
      </w:r>
    </w:p>
    <w:p w14:paraId="0921D744" w14:textId="77777777"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3. Cổ đông có quyền kiểm tra, tra cứu, trích lục và sao danh sách cổ đông có quyền dự họp Đại hội đồng cổ đông; yêu cầu sửa đổi những thông tin sai lệch hoặc bổ sung những thông tin cần thiết về mình trong danh sách cổ đông có quyền dự họp Đại hội đồng cổ đông. </w:t>
      </w:r>
    </w:p>
    <w:p w14:paraId="724C0C5D" w14:textId="77777777" w:rsidR="000E5CF6" w:rsidRPr="00D90C5B" w:rsidRDefault="00AC36AC" w:rsidP="000E5CF6">
      <w:pPr>
        <w:pStyle w:val="Default"/>
        <w:spacing w:before="120" w:line="340" w:lineRule="exact"/>
        <w:jc w:val="both"/>
        <w:outlineLvl w:val="1"/>
        <w:rPr>
          <w:color w:val="auto"/>
          <w:sz w:val="26"/>
          <w:szCs w:val="26"/>
          <w:lang w:val="vi-VN"/>
        </w:rPr>
      </w:pPr>
      <w:bookmarkStart w:id="50" w:name="_Toc356457876"/>
      <w:r w:rsidRPr="00D90C5B">
        <w:rPr>
          <w:b/>
          <w:bCs/>
          <w:color w:val="auto"/>
          <w:sz w:val="26"/>
          <w:szCs w:val="26"/>
          <w:lang w:val="vi-VN"/>
        </w:rPr>
        <w:t>Điều 35. Chương trình và nội dung họp Đại hội đồng cổ đông</w:t>
      </w:r>
      <w:bookmarkEnd w:id="50"/>
    </w:p>
    <w:p w14:paraId="6A83429F" w14:textId="77777777"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1. Người triệu tập họp Đại hội đồng cổ đông phải lập danh sách cổ đông có quyền dự họp và biểu quyết; chuẩn bị chương trình, nội dung, tài liệu cuộc họp và dự thảo nghị quyết đối với từng vấn đề trong chương trình họp; xác định thời gian, địa điểm họp và gửi thông báo mời họp đến các cổ đông có quyền dự họp. </w:t>
      </w:r>
    </w:p>
    <w:p w14:paraId="489FAAE6" w14:textId="10FE73A3"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2. Cổ đông hoặc nhóm cổ đông quy định tại khoản 3 Điều 29 của Điều lệ này có quyền kiến nghị vấn đề đưa vào chương trình họp Đại hội đồng cổ đông. Kiến nghị phải bằng văn bản và được gửi đến </w:t>
      </w:r>
      <w:r w:rsidR="000211CE">
        <w:rPr>
          <w:color w:val="auto"/>
          <w:sz w:val="26"/>
          <w:szCs w:val="26"/>
          <w:lang w:val="vi-VN"/>
        </w:rPr>
        <w:t>HALICO</w:t>
      </w:r>
      <w:r w:rsidRPr="00D90C5B">
        <w:rPr>
          <w:color w:val="auto"/>
          <w:sz w:val="26"/>
          <w:szCs w:val="26"/>
          <w:lang w:val="vi-VN"/>
        </w:rPr>
        <w:t xml:space="preserve"> chậm nhất ba </w:t>
      </w:r>
      <w:r w:rsidR="00354CB3">
        <w:rPr>
          <w:color w:val="auto"/>
          <w:sz w:val="26"/>
          <w:szCs w:val="26"/>
        </w:rPr>
        <w:t xml:space="preserve">(03) </w:t>
      </w:r>
      <w:r w:rsidRPr="00D90C5B">
        <w:rPr>
          <w:color w:val="auto"/>
          <w:sz w:val="26"/>
          <w:szCs w:val="26"/>
          <w:lang w:val="vi-VN"/>
        </w:rPr>
        <w:t xml:space="preserve">ngày làm việc trước ngày khai mạc. Kiến nghị phải ghi rõ tên cổ đông, số lượng từng loại cổ phần của cổ đông, số và ngày đăng ký cổ đông tại </w:t>
      </w:r>
      <w:r w:rsidR="000211CE">
        <w:rPr>
          <w:color w:val="auto"/>
          <w:sz w:val="26"/>
          <w:szCs w:val="26"/>
          <w:lang w:val="vi-VN"/>
        </w:rPr>
        <w:t>HALICO</w:t>
      </w:r>
      <w:r w:rsidRPr="00D90C5B">
        <w:rPr>
          <w:color w:val="auto"/>
          <w:sz w:val="26"/>
          <w:szCs w:val="26"/>
          <w:lang w:val="vi-VN"/>
        </w:rPr>
        <w:t xml:space="preserve">, vấn đề kiến nghị đưa vào chương trình họp. </w:t>
      </w:r>
    </w:p>
    <w:p w14:paraId="306C0AEE" w14:textId="77777777"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3. Người triệu tập họp Đại hội đồng cổ đông chỉ có quyền từ chối kiến nghị quy định tại khoản 2 Điều này nếu có một trong các trường hợp sau đây: </w:t>
      </w:r>
    </w:p>
    <w:p w14:paraId="3BEC09FA" w14:textId="77777777"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a. Kiến nghị được gửi đến không đúng thời hạn hoặc không đủ, không đúng nội dung; </w:t>
      </w:r>
    </w:p>
    <w:p w14:paraId="69479A87" w14:textId="77777777"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b. Vấn đề kiến nghị không thuộc thẩm quyền quyết định của Đại hội đồng cổ đông; </w:t>
      </w:r>
    </w:p>
    <w:p w14:paraId="7B001DA8" w14:textId="123CCE6B"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c. Vào thời điểm đề xuất, cổ đông hoặc nhóm cổ đông không có đủ ít nhất </w:t>
      </w:r>
      <w:r w:rsidR="00AC7A0C">
        <w:rPr>
          <w:color w:val="auto"/>
          <w:sz w:val="26"/>
          <w:szCs w:val="26"/>
        </w:rPr>
        <w:t>5</w:t>
      </w:r>
      <w:r w:rsidRPr="00D90C5B">
        <w:rPr>
          <w:color w:val="auto"/>
          <w:sz w:val="26"/>
          <w:szCs w:val="26"/>
          <w:lang w:val="vi-VN"/>
        </w:rPr>
        <w:t xml:space="preserve">% cổ phần phổ thông trong thời gian liên tục từ 6 tháng trở lên; </w:t>
      </w:r>
    </w:p>
    <w:p w14:paraId="4E7EB675" w14:textId="77777777"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lastRenderedPageBreak/>
        <w:t xml:space="preserve">4. Người triệu tập họp Đại hội đồng cổ đông phải chấp nhận và đưa kiến nghị quy định tại khoản 2 Điều này vào dự kiến chương trình và nội dung cuộc họp, trừ trường hợp quy định tại khoản 3 Điều này; kiến nghị được chính thức bổ sung vào chương trình và nội dung cuộc họp nếu được Đại hội đồng cổ đông chấp thuận. </w:t>
      </w:r>
    </w:p>
    <w:p w14:paraId="6E2A8D3A" w14:textId="77777777" w:rsidR="000E5CF6" w:rsidRPr="00D90C5B" w:rsidRDefault="00AC36AC" w:rsidP="000E5CF6">
      <w:pPr>
        <w:pStyle w:val="Default"/>
        <w:spacing w:before="120" w:line="340" w:lineRule="exact"/>
        <w:jc w:val="both"/>
        <w:outlineLvl w:val="1"/>
        <w:rPr>
          <w:color w:val="auto"/>
          <w:sz w:val="26"/>
          <w:szCs w:val="26"/>
          <w:lang w:val="vi-VN"/>
        </w:rPr>
      </w:pPr>
      <w:bookmarkStart w:id="51" w:name="_Toc356457877"/>
      <w:r w:rsidRPr="00D90C5B">
        <w:rPr>
          <w:b/>
          <w:bCs/>
          <w:color w:val="auto"/>
          <w:sz w:val="26"/>
          <w:szCs w:val="26"/>
          <w:lang w:val="vi-VN"/>
        </w:rPr>
        <w:t>Điều 36. Mời họp Đại hội đồng cổ đông</w:t>
      </w:r>
      <w:bookmarkEnd w:id="51"/>
    </w:p>
    <w:p w14:paraId="7178EB65" w14:textId="615CDC76" w:rsidR="007623EB" w:rsidRDefault="007623EB" w:rsidP="00430A43">
      <w:pPr>
        <w:pStyle w:val="Default"/>
        <w:spacing w:before="120" w:line="340" w:lineRule="exact"/>
        <w:jc w:val="both"/>
        <w:rPr>
          <w:iCs/>
          <w:sz w:val="26"/>
          <w:szCs w:val="26"/>
        </w:rPr>
      </w:pPr>
      <w:r>
        <w:rPr>
          <w:iCs/>
          <w:color w:val="auto"/>
          <w:sz w:val="26"/>
          <w:szCs w:val="26"/>
        </w:rPr>
        <w:t xml:space="preserve">1. </w:t>
      </w:r>
      <w:r w:rsidR="00AC36AC" w:rsidRPr="00430A43">
        <w:rPr>
          <w:iCs/>
          <w:color w:val="auto"/>
          <w:sz w:val="26"/>
          <w:szCs w:val="26"/>
          <w:lang w:val="vi-VN"/>
        </w:rPr>
        <w:t>Người triệu tập họp Đại hội đồng cổ đông Thông báo họp Đại hội đồng cổ đông cho tất cả các cổ đông</w:t>
      </w:r>
      <w:r w:rsidR="00BA23D6" w:rsidRPr="00430A43">
        <w:rPr>
          <w:iCs/>
          <w:color w:val="auto"/>
          <w:sz w:val="26"/>
          <w:szCs w:val="26"/>
          <w:lang w:val="vi-VN"/>
        </w:rPr>
        <w:t xml:space="preserve"> có quyền dự họp</w:t>
      </w:r>
      <w:r w:rsidR="00AC36AC" w:rsidRPr="00430A43">
        <w:rPr>
          <w:iCs/>
          <w:color w:val="auto"/>
          <w:sz w:val="26"/>
          <w:szCs w:val="26"/>
          <w:lang w:val="vi-VN"/>
        </w:rPr>
        <w:t xml:space="preserve">, đồng thời công bố trên phương tiện thông tin của </w:t>
      </w:r>
      <w:r w:rsidR="00BA23D6" w:rsidRPr="00430A43">
        <w:rPr>
          <w:iCs/>
          <w:color w:val="auto"/>
          <w:sz w:val="26"/>
          <w:szCs w:val="26"/>
          <w:lang w:val="vi-VN"/>
        </w:rPr>
        <w:t xml:space="preserve">Ủy ban chứng khoán Nhà nước và </w:t>
      </w:r>
      <w:r w:rsidR="00AC36AC" w:rsidRPr="00430A43">
        <w:rPr>
          <w:iCs/>
          <w:color w:val="auto"/>
          <w:sz w:val="26"/>
          <w:szCs w:val="26"/>
          <w:lang w:val="vi-VN"/>
        </w:rPr>
        <w:t xml:space="preserve">Sở giao dịch chứng khoán; trên trang thông </w:t>
      </w:r>
      <w:r w:rsidR="00F10024">
        <w:rPr>
          <w:iCs/>
          <w:color w:val="auto"/>
          <w:sz w:val="26"/>
          <w:szCs w:val="26"/>
          <w:lang w:val="vi-VN"/>
        </w:rPr>
        <w:t>tin điện tử (website) của C</w:t>
      </w:r>
      <w:r w:rsidR="00AC36AC" w:rsidRPr="00430A43">
        <w:rPr>
          <w:iCs/>
          <w:color w:val="auto"/>
          <w:sz w:val="26"/>
          <w:szCs w:val="26"/>
          <w:lang w:val="vi-VN"/>
        </w:rPr>
        <w:t xml:space="preserve">ông ty. Thông báo họp Đại hội đồng cổ đông phải được gửi </w:t>
      </w:r>
      <w:r w:rsidR="00310610" w:rsidRPr="00430A43">
        <w:rPr>
          <w:iCs/>
          <w:color w:val="auto"/>
          <w:sz w:val="26"/>
          <w:szCs w:val="26"/>
          <w:lang w:val="vi-VN"/>
        </w:rPr>
        <w:t xml:space="preserve">chậm </w:t>
      </w:r>
      <w:r w:rsidR="00AC36AC" w:rsidRPr="00430A43">
        <w:rPr>
          <w:iCs/>
          <w:color w:val="auto"/>
          <w:sz w:val="26"/>
          <w:szCs w:val="26"/>
          <w:lang w:val="vi-VN"/>
        </w:rPr>
        <w:t xml:space="preserve">nhất mười lăm (15) ngày trước ngày </w:t>
      </w:r>
      <w:r w:rsidR="00310610" w:rsidRPr="00430A43">
        <w:rPr>
          <w:iCs/>
          <w:color w:val="auto"/>
          <w:sz w:val="26"/>
          <w:szCs w:val="26"/>
          <w:lang w:val="vi-VN"/>
        </w:rPr>
        <w:t xml:space="preserve">khai mạc cuộc họp </w:t>
      </w:r>
      <w:r w:rsidR="00AC36AC" w:rsidRPr="00430A43">
        <w:rPr>
          <w:iCs/>
          <w:color w:val="auto"/>
          <w:sz w:val="26"/>
          <w:szCs w:val="26"/>
          <w:lang w:val="vi-VN"/>
        </w:rPr>
        <w:t xml:space="preserve">Đại Hội đồng cổ đông (tính từ ngày mà </w:t>
      </w:r>
      <w:r w:rsidR="00310610" w:rsidRPr="00430A43">
        <w:rPr>
          <w:iCs/>
          <w:color w:val="auto"/>
          <w:sz w:val="26"/>
          <w:szCs w:val="26"/>
          <w:lang w:val="vi-VN"/>
        </w:rPr>
        <w:t>thông báo được gửi hoặc được chuyển đi một cách hợp lệ, được trả cước phí hoặc được bỏ vào hòm thư</w:t>
      </w:r>
      <w:r w:rsidR="00AC36AC" w:rsidRPr="00430A43">
        <w:rPr>
          <w:iCs/>
          <w:color w:val="auto"/>
          <w:sz w:val="26"/>
          <w:szCs w:val="26"/>
          <w:lang w:val="vi-VN"/>
        </w:rPr>
        <w:t>). Thông báo được gửi bằng phương thức bảo đảm đến tay hoặc địa chỉ đăng ký của cổ đông. Chương trình họp Đại hội đồng cổ đông, các tài liệu liên quan đến các vấn đề sẽ được biểu quyết tại Đại hội được gửi cho các cổ đông hoặc/ và đăng trên tr</w:t>
      </w:r>
      <w:r w:rsidR="00C95D6D">
        <w:rPr>
          <w:iCs/>
          <w:color w:val="auto"/>
          <w:sz w:val="26"/>
          <w:szCs w:val="26"/>
          <w:lang w:val="vi-VN"/>
        </w:rPr>
        <w:t>ang thông tin điện tử của C</w:t>
      </w:r>
      <w:r w:rsidR="00AC36AC" w:rsidRPr="00430A43">
        <w:rPr>
          <w:iCs/>
          <w:color w:val="auto"/>
          <w:sz w:val="26"/>
          <w:szCs w:val="26"/>
          <w:lang w:val="vi-VN"/>
        </w:rPr>
        <w:t xml:space="preserve">ông ty. Trong trường hợp tài liệu không được gửi kèm theo thông báo họp Đại hội đồng cổ đông, thông báo mời họp phải nêu rõ </w:t>
      </w:r>
      <w:r w:rsidRPr="00430A43">
        <w:rPr>
          <w:iCs/>
          <w:color w:val="auto"/>
          <w:sz w:val="26"/>
          <w:szCs w:val="26"/>
          <w:lang w:val="vi-VN"/>
        </w:rPr>
        <w:t>đường dẫn tới toàn bộ tài liệu họp để các cổ đông có thể tiếp cận, bao gồm:</w:t>
      </w:r>
    </w:p>
    <w:p w14:paraId="46EB6F50" w14:textId="77777777" w:rsidR="007623EB" w:rsidRDefault="007623EB" w:rsidP="007623EB">
      <w:pPr>
        <w:pStyle w:val="Default"/>
        <w:spacing w:before="120" w:line="340" w:lineRule="exact"/>
        <w:jc w:val="both"/>
        <w:rPr>
          <w:sz w:val="26"/>
          <w:szCs w:val="26"/>
        </w:rPr>
      </w:pPr>
      <w:r>
        <w:rPr>
          <w:sz w:val="26"/>
          <w:szCs w:val="26"/>
        </w:rPr>
        <w:t>a. Chương trình họp, các tài liệu sử dụng trong cuộc họp;</w:t>
      </w:r>
    </w:p>
    <w:p w14:paraId="511A2003" w14:textId="5DBAE59D" w:rsidR="007623EB" w:rsidRDefault="007623EB" w:rsidP="007623EB">
      <w:pPr>
        <w:pStyle w:val="Default"/>
        <w:spacing w:before="120" w:line="340" w:lineRule="exact"/>
        <w:jc w:val="both"/>
        <w:rPr>
          <w:sz w:val="26"/>
          <w:szCs w:val="26"/>
        </w:rPr>
      </w:pPr>
      <w:r>
        <w:rPr>
          <w:sz w:val="26"/>
          <w:szCs w:val="26"/>
        </w:rPr>
        <w:t>b. Danh sách và thông tin chi tiết của các ứng viên trong trường hợp bầu</w:t>
      </w:r>
      <w:r w:rsidR="00F10024">
        <w:rPr>
          <w:sz w:val="26"/>
          <w:szCs w:val="26"/>
        </w:rPr>
        <w:t>/thay thế</w:t>
      </w:r>
      <w:r>
        <w:rPr>
          <w:sz w:val="26"/>
          <w:szCs w:val="26"/>
        </w:rPr>
        <w:t xml:space="preserve"> thành viên Hội đồng quản trị, Kiểm soát viên;</w:t>
      </w:r>
    </w:p>
    <w:p w14:paraId="724AE5A8" w14:textId="77777777" w:rsidR="007623EB" w:rsidRDefault="007623EB" w:rsidP="007623EB">
      <w:pPr>
        <w:pStyle w:val="Default"/>
        <w:spacing w:before="120" w:line="340" w:lineRule="exact"/>
        <w:jc w:val="both"/>
        <w:rPr>
          <w:sz w:val="26"/>
          <w:szCs w:val="26"/>
        </w:rPr>
      </w:pPr>
      <w:r>
        <w:rPr>
          <w:sz w:val="26"/>
          <w:szCs w:val="26"/>
        </w:rPr>
        <w:t>c. Phiếu biểu quyết;</w:t>
      </w:r>
    </w:p>
    <w:p w14:paraId="3E5964AE" w14:textId="77777777" w:rsidR="007623EB" w:rsidRDefault="007623EB" w:rsidP="007623EB">
      <w:pPr>
        <w:pStyle w:val="Default"/>
        <w:spacing w:before="120" w:line="340" w:lineRule="exact"/>
        <w:jc w:val="both"/>
        <w:rPr>
          <w:sz w:val="26"/>
          <w:szCs w:val="26"/>
        </w:rPr>
      </w:pPr>
      <w:r>
        <w:rPr>
          <w:sz w:val="26"/>
          <w:szCs w:val="26"/>
        </w:rPr>
        <w:t>d. Mẫu chỉ định đại diện theo ủy quyền dự họp;</w:t>
      </w:r>
    </w:p>
    <w:p w14:paraId="06782A6D" w14:textId="77777777" w:rsidR="007623EB" w:rsidRDefault="007623EB" w:rsidP="007623EB">
      <w:pPr>
        <w:pStyle w:val="Default"/>
        <w:spacing w:before="120" w:line="340" w:lineRule="exact"/>
        <w:jc w:val="both"/>
        <w:rPr>
          <w:sz w:val="26"/>
          <w:szCs w:val="26"/>
        </w:rPr>
      </w:pPr>
      <w:r>
        <w:rPr>
          <w:sz w:val="26"/>
          <w:szCs w:val="26"/>
        </w:rPr>
        <w:t>e. Dự thảo nghị quyết đối với từng vấn đề trong chương trình họp.</w:t>
      </w:r>
    </w:p>
    <w:p w14:paraId="3F090B9E" w14:textId="36661479" w:rsidR="000E5CF6" w:rsidRPr="00D90C5B" w:rsidRDefault="00AC36AC" w:rsidP="000E5CF6">
      <w:pPr>
        <w:pStyle w:val="Default"/>
        <w:spacing w:before="120" w:line="340" w:lineRule="exact"/>
        <w:jc w:val="both"/>
        <w:rPr>
          <w:color w:val="auto"/>
          <w:sz w:val="26"/>
          <w:szCs w:val="26"/>
          <w:lang w:val="vi-VN"/>
        </w:rPr>
      </w:pPr>
      <w:r w:rsidRPr="00D90C5B">
        <w:rPr>
          <w:iCs/>
          <w:color w:val="auto"/>
          <w:sz w:val="26"/>
          <w:szCs w:val="26"/>
          <w:lang w:val="vi-VN"/>
        </w:rPr>
        <w:t>2.</w:t>
      </w:r>
      <w:r w:rsidR="00AC7A0C">
        <w:rPr>
          <w:iCs/>
          <w:color w:val="auto"/>
          <w:sz w:val="26"/>
          <w:szCs w:val="26"/>
        </w:rPr>
        <w:t xml:space="preserve"> </w:t>
      </w:r>
      <w:r w:rsidRPr="00D90C5B">
        <w:rPr>
          <w:color w:val="auto"/>
          <w:sz w:val="26"/>
          <w:szCs w:val="26"/>
          <w:lang w:val="vi-VN"/>
        </w:rPr>
        <w:t xml:space="preserve">Kèm theo thông báo mời họp phải có mẫu chỉ định đại diện theo uỷ quyền dự họp, chương trình họp, phiếu biểu quyết, dự thảo nghị quyết đối với từng vấn đề trong chương trình họp. </w:t>
      </w:r>
    </w:p>
    <w:p w14:paraId="590F93E0" w14:textId="77777777" w:rsidR="000E5CF6" w:rsidRPr="00D90C5B" w:rsidRDefault="00AC36AC" w:rsidP="000E5CF6">
      <w:pPr>
        <w:pStyle w:val="Default"/>
        <w:spacing w:before="120" w:line="340" w:lineRule="exact"/>
        <w:jc w:val="both"/>
        <w:rPr>
          <w:b/>
          <w:color w:val="auto"/>
          <w:sz w:val="26"/>
          <w:szCs w:val="26"/>
          <w:lang w:val="nl-NL"/>
        </w:rPr>
      </w:pPr>
      <w:bookmarkStart w:id="52" w:name="_Toc356457878"/>
      <w:r w:rsidRPr="00D90C5B">
        <w:rPr>
          <w:b/>
          <w:bCs/>
          <w:color w:val="auto"/>
          <w:sz w:val="26"/>
          <w:szCs w:val="26"/>
          <w:lang w:val="vi-VN"/>
        </w:rPr>
        <w:t xml:space="preserve">Điều 37. </w:t>
      </w:r>
      <w:r w:rsidRPr="00D90C5B">
        <w:rPr>
          <w:b/>
          <w:color w:val="auto"/>
          <w:sz w:val="26"/>
          <w:szCs w:val="26"/>
          <w:lang w:val="nl-NL"/>
        </w:rPr>
        <w:t>Quyền dự họp Đại hội đồng cổ đông</w:t>
      </w:r>
      <w:bookmarkEnd w:id="52"/>
    </w:p>
    <w:p w14:paraId="45A8CC4B" w14:textId="77777777" w:rsidR="000E5CF6" w:rsidRPr="00326175" w:rsidRDefault="00E31E73" w:rsidP="000E5CF6">
      <w:pPr>
        <w:spacing w:after="0" w:line="340" w:lineRule="exact"/>
        <w:jc w:val="both"/>
        <w:rPr>
          <w:sz w:val="26"/>
          <w:szCs w:val="28"/>
          <w:lang w:val="nl-NL"/>
        </w:rPr>
      </w:pPr>
      <w:r w:rsidRPr="00430A43">
        <w:rPr>
          <w:sz w:val="26"/>
          <w:szCs w:val="28"/>
          <w:lang w:val="nl-NL"/>
        </w:rPr>
        <w:t>1.</w:t>
      </w:r>
      <w:r w:rsidR="00DC7705" w:rsidRPr="00430A43">
        <w:rPr>
          <w:sz w:val="26"/>
          <w:szCs w:val="28"/>
          <w:lang w:val="nl-NL"/>
        </w:rPr>
        <w:t>Các cổ đông có quyền tham dự cuộc họp Đại hội đồng cổ đông theo quy định của pháp luật.</w:t>
      </w:r>
      <w:r w:rsidR="007E25A7" w:rsidRPr="00430A43">
        <w:rPr>
          <w:sz w:val="26"/>
          <w:szCs w:val="28"/>
          <w:lang w:val="nl-NL"/>
        </w:rPr>
        <w:t xml:space="preserve"> </w:t>
      </w:r>
      <w:r w:rsidRPr="00430A43">
        <w:rPr>
          <w:sz w:val="26"/>
          <w:szCs w:val="28"/>
          <w:lang w:val="nl-NL"/>
        </w:rPr>
        <w:t xml:space="preserve"> Cổ đông là cá nhân, người đại diện theo uỷ quyền của cổ đông là tổ chức trực tiếp hoặc uỷ quyền bằng văn bản cho một người khác dự họp Đại hội đồng cổ đông. Trường hợp cổ đông là tổ chức không có người đại diện theo uỷ quyền theo quy định tại khoản 3 Điều 32 của Điều lệ này thì uỷ quyền người khác dự họp Đại hội đồng cổ đông. </w:t>
      </w:r>
    </w:p>
    <w:p w14:paraId="77B243DE" w14:textId="77777777" w:rsidR="000E5CF6" w:rsidRPr="00326175" w:rsidRDefault="00E31E73" w:rsidP="000E5CF6">
      <w:pPr>
        <w:spacing w:after="0" w:line="340" w:lineRule="exact"/>
        <w:jc w:val="both"/>
        <w:rPr>
          <w:sz w:val="26"/>
          <w:szCs w:val="28"/>
          <w:lang w:val="nl-NL"/>
        </w:rPr>
      </w:pPr>
      <w:r w:rsidRPr="00430A43">
        <w:rPr>
          <w:sz w:val="26"/>
          <w:szCs w:val="28"/>
          <w:lang w:val="nl-NL"/>
        </w:rPr>
        <w:t xml:space="preserve">2. Từ Đại hội lần thứ hai trở đi, Hội đồng quản trị căn cứ số lượng cổ đông để xác định số lượng sở hữu cổ phần của cổ đông và nhóm cổ đông tham dự Đại hội đồng cổ đông cho phù hợp với điều kiện tổ chức Đại hội. </w:t>
      </w:r>
    </w:p>
    <w:p w14:paraId="0CE287B3" w14:textId="7BED8DA1" w:rsidR="000E5CF6" w:rsidRPr="00326175" w:rsidRDefault="00E31E73" w:rsidP="000E5CF6">
      <w:pPr>
        <w:spacing w:after="0" w:line="340" w:lineRule="exact"/>
        <w:jc w:val="both"/>
        <w:rPr>
          <w:sz w:val="26"/>
          <w:szCs w:val="28"/>
          <w:lang w:val="nl-NL"/>
        </w:rPr>
      </w:pPr>
      <w:r w:rsidRPr="00430A43">
        <w:rPr>
          <w:sz w:val="26"/>
          <w:szCs w:val="28"/>
          <w:lang w:val="nl-NL"/>
        </w:rPr>
        <w:lastRenderedPageBreak/>
        <w:t xml:space="preserve">3. Việc uỷ quyền cho người đại diện dự họp Đại hội đồng cổ đông phải lập thành văn bản theo mẫu của </w:t>
      </w:r>
      <w:r w:rsidR="000211CE">
        <w:rPr>
          <w:sz w:val="26"/>
          <w:szCs w:val="28"/>
          <w:lang w:val="nl-NL"/>
        </w:rPr>
        <w:t>HALICO</w:t>
      </w:r>
      <w:r w:rsidRPr="00430A43">
        <w:rPr>
          <w:sz w:val="26"/>
          <w:szCs w:val="28"/>
          <w:lang w:val="nl-NL"/>
        </w:rPr>
        <w:t xml:space="preserve"> và phải có chữ ký theo quy định sau đây: </w:t>
      </w:r>
    </w:p>
    <w:p w14:paraId="697C8ECE" w14:textId="77777777" w:rsidR="000E5CF6" w:rsidRPr="00326175" w:rsidRDefault="00E31E73" w:rsidP="000E5CF6">
      <w:pPr>
        <w:spacing w:after="0" w:line="340" w:lineRule="exact"/>
        <w:jc w:val="both"/>
        <w:rPr>
          <w:sz w:val="26"/>
          <w:lang w:val="nl-NL"/>
        </w:rPr>
      </w:pPr>
      <w:r w:rsidRPr="00430A43">
        <w:rPr>
          <w:sz w:val="26"/>
          <w:szCs w:val="16"/>
          <w:lang w:val="nl-NL"/>
        </w:rPr>
        <w:t>a. Trường hợp cổ đông là cá nhân là người uỷ quyền thì phải có chữ ký của cổ đông đó và người được uỷ quyền dự họp;</w:t>
      </w:r>
    </w:p>
    <w:p w14:paraId="6A7F5830" w14:textId="77777777" w:rsidR="000E5CF6" w:rsidRPr="00326175" w:rsidRDefault="00E31E73" w:rsidP="000E5CF6">
      <w:pPr>
        <w:spacing w:after="0" w:line="340" w:lineRule="exact"/>
        <w:jc w:val="both"/>
        <w:rPr>
          <w:sz w:val="26"/>
          <w:lang w:val="nl-NL"/>
        </w:rPr>
      </w:pPr>
      <w:r w:rsidRPr="00430A43">
        <w:rPr>
          <w:sz w:val="26"/>
          <w:szCs w:val="16"/>
          <w:lang w:val="nl-NL"/>
        </w:rPr>
        <w:t>b. Trường hợp người đại diện theo uỷ quyền của cổ đông là tổ chức là người uỷ quyền thì phải có chữ ký của người đại diện theo uỷ quyền, người đại diện theo pháp luật của cổ đông và người được uỷ quyền dự họp;</w:t>
      </w:r>
    </w:p>
    <w:p w14:paraId="32672419" w14:textId="77777777" w:rsidR="000E5CF6" w:rsidRPr="00326175" w:rsidRDefault="00E31E73" w:rsidP="000E5CF6">
      <w:pPr>
        <w:spacing w:after="0" w:line="340" w:lineRule="exact"/>
        <w:jc w:val="both"/>
        <w:rPr>
          <w:sz w:val="26"/>
          <w:lang w:val="nl-NL"/>
        </w:rPr>
      </w:pPr>
      <w:r w:rsidRPr="00430A43">
        <w:rPr>
          <w:sz w:val="26"/>
          <w:szCs w:val="16"/>
          <w:lang w:val="nl-NL"/>
        </w:rPr>
        <w:t>c. Trong trường hợp khác thì phải có chữ ký của người đại diện theo pháp luật của cổ đông và người được uỷ quyền dự họp;</w:t>
      </w:r>
    </w:p>
    <w:p w14:paraId="39E093D2" w14:textId="77777777" w:rsidR="000E5CF6" w:rsidRPr="00326175" w:rsidRDefault="00E31E73" w:rsidP="000E5CF6">
      <w:pPr>
        <w:spacing w:after="0" w:line="340" w:lineRule="exact"/>
        <w:jc w:val="both"/>
        <w:rPr>
          <w:sz w:val="26"/>
          <w:lang w:val="nl-NL"/>
        </w:rPr>
      </w:pPr>
      <w:r w:rsidRPr="00430A43">
        <w:rPr>
          <w:sz w:val="26"/>
          <w:szCs w:val="16"/>
          <w:lang w:val="nl-NL"/>
        </w:rPr>
        <w:t>d. Người được uỷ quyền dự họp Đại hội đồng cổ đông phải nộp văn bản uỷ quyền trước khi vào phòng họp.</w:t>
      </w:r>
    </w:p>
    <w:p w14:paraId="7793B6BA" w14:textId="4EF4E7B2" w:rsidR="00562650" w:rsidRPr="00430A43" w:rsidRDefault="00562650" w:rsidP="000E5CF6">
      <w:pPr>
        <w:spacing w:after="0" w:line="340" w:lineRule="exact"/>
        <w:jc w:val="both"/>
        <w:rPr>
          <w:sz w:val="26"/>
          <w:szCs w:val="16"/>
          <w:lang w:val="nl-NL"/>
        </w:rPr>
      </w:pPr>
      <w:r w:rsidRPr="00430A43">
        <w:rPr>
          <w:sz w:val="26"/>
          <w:szCs w:val="16"/>
          <w:lang w:val="nl-NL"/>
        </w:rPr>
        <w:t>4.Trường hợp luật sư thay mặt cho người ủy quyền ký giấy chỉ định người đại diện, việc chỉ định người đại diện trong trường hợp này chỉ được coi là có hiệu lực nếu giấy chỉ định người đại diện đó được xuất trình cùng với giấy ủy quyền cho luật sư (nếu trước đ</w:t>
      </w:r>
      <w:r w:rsidR="00F10024">
        <w:rPr>
          <w:sz w:val="26"/>
          <w:szCs w:val="16"/>
          <w:lang w:val="nl-NL"/>
        </w:rPr>
        <w:t>ó chưa đăng ký với C</w:t>
      </w:r>
      <w:r w:rsidR="00BB0D0A" w:rsidRPr="00430A43">
        <w:rPr>
          <w:sz w:val="26"/>
          <w:szCs w:val="16"/>
          <w:lang w:val="nl-NL"/>
        </w:rPr>
        <w:t>ông ty).</w:t>
      </w:r>
    </w:p>
    <w:p w14:paraId="78D5FCCC" w14:textId="0CD4CF94" w:rsidR="000E5CF6" w:rsidRPr="00326175" w:rsidRDefault="00562650" w:rsidP="000E5CF6">
      <w:pPr>
        <w:spacing w:after="0" w:line="340" w:lineRule="exact"/>
        <w:jc w:val="both"/>
        <w:rPr>
          <w:sz w:val="26"/>
          <w:lang w:val="nl-NL"/>
        </w:rPr>
      </w:pPr>
      <w:r w:rsidRPr="00430A43">
        <w:rPr>
          <w:sz w:val="26"/>
          <w:szCs w:val="16"/>
          <w:lang w:val="nl-NL"/>
        </w:rPr>
        <w:t>5</w:t>
      </w:r>
      <w:r w:rsidR="00E31E73" w:rsidRPr="00430A43">
        <w:rPr>
          <w:sz w:val="26"/>
          <w:szCs w:val="16"/>
          <w:lang w:val="nl-NL"/>
        </w:rPr>
        <w:t>.</w:t>
      </w:r>
      <w:r w:rsidR="00E31E73" w:rsidRPr="00430A43">
        <w:rPr>
          <w:sz w:val="26"/>
          <w:szCs w:val="28"/>
          <w:lang w:val="nl-NL"/>
        </w:rPr>
        <w:t xml:space="preserve">Trừ trường hợp quy định tại khoản </w:t>
      </w:r>
      <w:r w:rsidR="00352B1C">
        <w:rPr>
          <w:sz w:val="26"/>
          <w:szCs w:val="28"/>
          <w:lang w:val="nl-NL"/>
        </w:rPr>
        <w:t>4</w:t>
      </w:r>
      <w:r w:rsidR="00352B1C" w:rsidRPr="00430A43">
        <w:rPr>
          <w:sz w:val="26"/>
          <w:szCs w:val="28"/>
          <w:lang w:val="nl-NL"/>
        </w:rPr>
        <w:t xml:space="preserve"> </w:t>
      </w:r>
      <w:r w:rsidR="00E31E73" w:rsidRPr="00430A43">
        <w:rPr>
          <w:sz w:val="26"/>
          <w:szCs w:val="28"/>
          <w:lang w:val="nl-NL"/>
        </w:rPr>
        <w:t>Điều này, phiếu biểu quyết của người được uỷ quyền dự họp trong phạm vi được uỷ quyền vẫn có hiệu lực khi có một trong các trường hợp sau đây:</w:t>
      </w:r>
    </w:p>
    <w:p w14:paraId="4450086F" w14:textId="77777777" w:rsidR="000E5CF6" w:rsidRPr="00326175" w:rsidRDefault="00E31E73" w:rsidP="000E5CF6">
      <w:pPr>
        <w:spacing w:after="0" w:line="340" w:lineRule="exact"/>
        <w:jc w:val="both"/>
        <w:rPr>
          <w:sz w:val="26"/>
          <w:lang w:val="nl-NL"/>
        </w:rPr>
      </w:pPr>
      <w:r w:rsidRPr="00430A43">
        <w:rPr>
          <w:sz w:val="26"/>
          <w:szCs w:val="16"/>
          <w:lang w:val="nl-NL"/>
        </w:rPr>
        <w:t xml:space="preserve">a. Người uỷ quyền đã chết, bị hạn chế năng lực hành vi dân sự hoặc bị mất năng lực hành vi dân sự; </w:t>
      </w:r>
    </w:p>
    <w:p w14:paraId="4D605A92" w14:textId="5B2C1F7B" w:rsidR="000E5CF6" w:rsidRPr="00430A43" w:rsidRDefault="00E31E73" w:rsidP="000E5CF6">
      <w:pPr>
        <w:spacing w:after="0" w:line="340" w:lineRule="exact"/>
        <w:jc w:val="both"/>
        <w:rPr>
          <w:sz w:val="26"/>
          <w:szCs w:val="28"/>
          <w:lang w:val="nl-NL"/>
        </w:rPr>
      </w:pPr>
      <w:r w:rsidRPr="00430A43">
        <w:rPr>
          <w:sz w:val="26"/>
          <w:szCs w:val="16"/>
          <w:lang w:val="nl-NL"/>
        </w:rPr>
        <w:t xml:space="preserve">b. Người uỷ quyền đã </w:t>
      </w:r>
      <w:r w:rsidR="00BC3649" w:rsidRPr="00430A43">
        <w:rPr>
          <w:sz w:val="26"/>
          <w:szCs w:val="16"/>
          <w:lang w:val="nl-NL"/>
        </w:rPr>
        <w:t>hủy bỏ việc chỉ định</w:t>
      </w:r>
      <w:r w:rsidRPr="00430A43">
        <w:rPr>
          <w:sz w:val="26"/>
          <w:szCs w:val="16"/>
          <w:lang w:val="nl-NL"/>
        </w:rPr>
        <w:t xml:space="preserve"> uỷ quyền</w:t>
      </w:r>
      <w:r w:rsidRPr="00430A43">
        <w:rPr>
          <w:sz w:val="26"/>
          <w:szCs w:val="28"/>
          <w:lang w:val="nl-NL"/>
        </w:rPr>
        <w:t>.</w:t>
      </w:r>
    </w:p>
    <w:p w14:paraId="047F817D" w14:textId="77777777" w:rsidR="00BC3649" w:rsidRPr="00430A43" w:rsidRDefault="00BC3649" w:rsidP="000E5CF6">
      <w:pPr>
        <w:spacing w:after="0" w:line="340" w:lineRule="exact"/>
        <w:jc w:val="both"/>
        <w:rPr>
          <w:sz w:val="26"/>
          <w:szCs w:val="28"/>
          <w:lang w:val="nl-NL"/>
        </w:rPr>
      </w:pPr>
      <w:r w:rsidRPr="00430A43">
        <w:rPr>
          <w:sz w:val="26"/>
          <w:szCs w:val="28"/>
          <w:lang w:val="nl-NL"/>
        </w:rPr>
        <w:t>c. Người ủy quyền đã hủy bỏ thẩm quyền của người thực hiện việc ủy quyền.</w:t>
      </w:r>
    </w:p>
    <w:p w14:paraId="07C5E678" w14:textId="5D84BBA9" w:rsidR="000E5CF6" w:rsidRPr="00326175" w:rsidRDefault="006B37A4" w:rsidP="000E5CF6">
      <w:pPr>
        <w:spacing w:after="0" w:line="340" w:lineRule="exact"/>
        <w:jc w:val="both"/>
        <w:rPr>
          <w:sz w:val="26"/>
          <w:szCs w:val="28"/>
          <w:lang w:val="nl-NL"/>
        </w:rPr>
      </w:pPr>
      <w:r w:rsidRPr="00430A43">
        <w:rPr>
          <w:sz w:val="26"/>
          <w:szCs w:val="28"/>
          <w:lang w:val="nl-NL"/>
        </w:rPr>
        <w:t>6</w:t>
      </w:r>
      <w:r w:rsidR="00E31E73" w:rsidRPr="00430A43">
        <w:rPr>
          <w:sz w:val="26"/>
          <w:szCs w:val="28"/>
          <w:lang w:val="nl-NL"/>
        </w:rPr>
        <w:t xml:space="preserve">. Quy định tại khoản 2 Điều này không áp dụng nếu </w:t>
      </w:r>
      <w:r w:rsidR="000211CE">
        <w:rPr>
          <w:sz w:val="26"/>
          <w:szCs w:val="28"/>
          <w:lang w:val="nl-NL"/>
        </w:rPr>
        <w:t>HALICO</w:t>
      </w:r>
      <w:r w:rsidR="00E31E73" w:rsidRPr="00430A43">
        <w:rPr>
          <w:sz w:val="26"/>
          <w:szCs w:val="28"/>
          <w:lang w:val="nl-NL"/>
        </w:rPr>
        <w:t xml:space="preserve"> nhận được thông báo bằng văn bản về một trong các trường hợp quy định tại khoản 3 Điều này chậm nhất hai mươi tư giờ trước giờ khai mạc cuộc họp của Đại hội đồng cổ đông.</w:t>
      </w:r>
    </w:p>
    <w:p w14:paraId="4E274BC1" w14:textId="63E64327" w:rsidR="007F2F2C" w:rsidRPr="00430A43" w:rsidRDefault="006B37A4" w:rsidP="000E5CF6">
      <w:pPr>
        <w:spacing w:after="0" w:line="340" w:lineRule="exact"/>
        <w:jc w:val="both"/>
        <w:rPr>
          <w:sz w:val="26"/>
          <w:szCs w:val="28"/>
          <w:lang w:val="nl-NL"/>
        </w:rPr>
      </w:pPr>
      <w:r w:rsidRPr="00430A43">
        <w:rPr>
          <w:sz w:val="26"/>
          <w:szCs w:val="28"/>
          <w:lang w:val="nl-NL"/>
        </w:rPr>
        <w:t>7</w:t>
      </w:r>
      <w:r w:rsidR="00E31E73" w:rsidRPr="00430A43">
        <w:rPr>
          <w:sz w:val="26"/>
          <w:szCs w:val="28"/>
          <w:lang w:val="nl-NL"/>
        </w:rPr>
        <w:t>. Trường hợp cổ phần được chuyển nhượng trong thời gian từ ngày lập xong danh sách cổ đông đến ngày khai mạc họp Đại hội đồng cổ đông thì người nhận chuyển nhượng nếu đủ điều kiện có quyền dự họp Đại hội đồng cổ đông thay thế cho người chuyển nhượng đối với số cổ phần đã chuyển nhượng.</w:t>
      </w:r>
    </w:p>
    <w:p w14:paraId="549213DD" w14:textId="77777777" w:rsidR="002252B0" w:rsidRPr="00326175" w:rsidRDefault="002252B0" w:rsidP="002252B0">
      <w:pPr>
        <w:spacing w:after="0" w:line="340" w:lineRule="exact"/>
        <w:jc w:val="both"/>
        <w:rPr>
          <w:sz w:val="26"/>
          <w:szCs w:val="28"/>
          <w:lang w:val="nl-NL"/>
        </w:rPr>
      </w:pPr>
      <w:r w:rsidRPr="00326175">
        <w:rPr>
          <w:sz w:val="26"/>
          <w:szCs w:val="28"/>
          <w:lang w:val="nl-NL"/>
        </w:rPr>
        <w:t>8. Cổ đông được coi là tham dự và biểu quyết tại cuộc họp Đại hội đồng cổ đông trong những trường hợp sau đây:</w:t>
      </w:r>
    </w:p>
    <w:p w14:paraId="0310DC95" w14:textId="77777777" w:rsidR="002252B0" w:rsidRPr="00326175" w:rsidRDefault="002252B0" w:rsidP="002252B0">
      <w:pPr>
        <w:spacing w:after="0" w:line="340" w:lineRule="exact"/>
        <w:jc w:val="both"/>
        <w:rPr>
          <w:sz w:val="26"/>
          <w:szCs w:val="28"/>
          <w:lang w:val="nl-NL"/>
        </w:rPr>
      </w:pPr>
      <w:r w:rsidRPr="00326175">
        <w:rPr>
          <w:sz w:val="26"/>
          <w:szCs w:val="28"/>
          <w:lang w:val="nl-NL"/>
        </w:rPr>
        <w:t>a, Tham dự và biểu quyết trực tiếp tại cuộc họp;</w:t>
      </w:r>
    </w:p>
    <w:p w14:paraId="38EAE4B2" w14:textId="77777777" w:rsidR="002252B0" w:rsidRPr="00326175" w:rsidRDefault="002252B0" w:rsidP="002252B0">
      <w:pPr>
        <w:spacing w:after="0" w:line="340" w:lineRule="exact"/>
        <w:jc w:val="both"/>
        <w:rPr>
          <w:sz w:val="26"/>
          <w:szCs w:val="28"/>
          <w:lang w:val="nl-NL"/>
        </w:rPr>
      </w:pPr>
      <w:r w:rsidRPr="00326175">
        <w:rPr>
          <w:sz w:val="26"/>
          <w:szCs w:val="28"/>
          <w:lang w:val="nl-NL"/>
        </w:rPr>
        <w:t>b, Ủy quyền cho một người khác tham dự và biểu quyết tại cuộc họp;</w:t>
      </w:r>
    </w:p>
    <w:p w14:paraId="26544CB8" w14:textId="77777777" w:rsidR="002252B0" w:rsidRPr="00326175" w:rsidRDefault="002252B0" w:rsidP="002252B0">
      <w:pPr>
        <w:spacing w:after="0" w:line="340" w:lineRule="exact"/>
        <w:jc w:val="both"/>
        <w:rPr>
          <w:sz w:val="26"/>
          <w:szCs w:val="28"/>
          <w:lang w:val="nl-NL"/>
        </w:rPr>
      </w:pPr>
      <w:r w:rsidRPr="00326175">
        <w:rPr>
          <w:sz w:val="26"/>
          <w:szCs w:val="28"/>
          <w:lang w:val="nl-NL"/>
        </w:rPr>
        <w:t>c, Tham dự và biểu quyết thông qua hội nghị trực tuyến, bỏ phiếu điện tử hoặc hình thức điện tử khác;</w:t>
      </w:r>
    </w:p>
    <w:p w14:paraId="0B100756" w14:textId="77777777" w:rsidR="002252B0" w:rsidRPr="00326175" w:rsidRDefault="002252B0" w:rsidP="002252B0">
      <w:pPr>
        <w:spacing w:after="0" w:line="340" w:lineRule="exact"/>
        <w:jc w:val="both"/>
        <w:rPr>
          <w:sz w:val="26"/>
          <w:szCs w:val="28"/>
          <w:lang w:val="nl-NL"/>
        </w:rPr>
      </w:pPr>
      <w:r w:rsidRPr="00326175">
        <w:rPr>
          <w:sz w:val="26"/>
          <w:szCs w:val="28"/>
          <w:lang w:val="nl-NL"/>
        </w:rPr>
        <w:lastRenderedPageBreak/>
        <w:t>d, Gửi phiếu biểu quyết đến cuộc họp thông qua gửi thư, fax, thư điện tử.</w:t>
      </w:r>
    </w:p>
    <w:p w14:paraId="00721F40" w14:textId="77777777" w:rsidR="000E5CF6" w:rsidRPr="00D90C5B" w:rsidRDefault="00AC36AC" w:rsidP="000E5CF6">
      <w:pPr>
        <w:pStyle w:val="Default"/>
        <w:spacing w:before="120" w:line="340" w:lineRule="exact"/>
        <w:jc w:val="both"/>
        <w:outlineLvl w:val="1"/>
        <w:rPr>
          <w:color w:val="auto"/>
          <w:sz w:val="26"/>
          <w:szCs w:val="26"/>
          <w:lang w:val="nl-NL"/>
        </w:rPr>
      </w:pPr>
      <w:bookmarkStart w:id="53" w:name="_Toc356457879"/>
      <w:r w:rsidRPr="00D90C5B">
        <w:rPr>
          <w:b/>
          <w:bCs/>
          <w:color w:val="auto"/>
          <w:sz w:val="26"/>
          <w:szCs w:val="26"/>
          <w:lang w:val="nl-NL"/>
        </w:rPr>
        <w:t>Điều 38</w:t>
      </w:r>
      <w:r w:rsidRPr="00D90C5B">
        <w:rPr>
          <w:bCs/>
          <w:color w:val="auto"/>
          <w:sz w:val="26"/>
          <w:szCs w:val="26"/>
          <w:lang w:val="nl-NL"/>
        </w:rPr>
        <w:t xml:space="preserve">. </w:t>
      </w:r>
      <w:r w:rsidRPr="00D90C5B">
        <w:rPr>
          <w:b/>
          <w:bCs/>
          <w:color w:val="auto"/>
          <w:sz w:val="26"/>
          <w:szCs w:val="26"/>
          <w:lang w:val="nl-NL"/>
        </w:rPr>
        <w:t>Điều kiện tiến hành họp Đại hội đồng cổ đông</w:t>
      </w:r>
      <w:bookmarkEnd w:id="53"/>
    </w:p>
    <w:p w14:paraId="35257B5F" w14:textId="4AC66EAB" w:rsidR="000E5CF6" w:rsidRPr="00D90C5B" w:rsidRDefault="00AC36AC" w:rsidP="000E5CF6">
      <w:pPr>
        <w:pStyle w:val="Default"/>
        <w:spacing w:before="120" w:line="340" w:lineRule="exact"/>
        <w:jc w:val="both"/>
        <w:rPr>
          <w:color w:val="auto"/>
          <w:sz w:val="26"/>
          <w:szCs w:val="26"/>
          <w:lang w:val="nl-NL"/>
        </w:rPr>
      </w:pPr>
      <w:r w:rsidRPr="00D90C5B">
        <w:rPr>
          <w:color w:val="auto"/>
          <w:sz w:val="26"/>
          <w:szCs w:val="26"/>
          <w:lang w:val="nl-NL"/>
        </w:rPr>
        <w:t xml:space="preserve">1. Cuộc họp Đại hội đồng cổ đông được tiến hành khi có số cổ đông dự họp đại diện ít nhất </w:t>
      </w:r>
      <w:r w:rsidR="00371841">
        <w:rPr>
          <w:color w:val="auto"/>
          <w:sz w:val="26"/>
          <w:szCs w:val="26"/>
          <w:lang w:val="vi-VN"/>
        </w:rPr>
        <w:t>65</w:t>
      </w:r>
      <w:r w:rsidRPr="00D90C5B">
        <w:rPr>
          <w:color w:val="auto"/>
          <w:sz w:val="26"/>
          <w:szCs w:val="26"/>
          <w:lang w:val="nl-NL"/>
        </w:rPr>
        <w:t xml:space="preserve">% tổng số cổ phần có quyền biểu quyết. </w:t>
      </w:r>
    </w:p>
    <w:p w14:paraId="79FAB56C" w14:textId="77777777" w:rsidR="000E5CF6" w:rsidRPr="00D90C5B" w:rsidRDefault="00AC36AC" w:rsidP="000E5CF6">
      <w:pPr>
        <w:pStyle w:val="Default"/>
        <w:spacing w:before="120" w:line="340" w:lineRule="exact"/>
        <w:jc w:val="both"/>
        <w:rPr>
          <w:color w:val="auto"/>
          <w:sz w:val="26"/>
          <w:szCs w:val="26"/>
          <w:lang w:val="nl-NL"/>
        </w:rPr>
      </w:pPr>
      <w:r w:rsidRPr="00D90C5B">
        <w:rPr>
          <w:color w:val="auto"/>
          <w:sz w:val="26"/>
          <w:szCs w:val="26"/>
          <w:lang w:val="nl-NL"/>
        </w:rPr>
        <w:t xml:space="preserve">2. </w:t>
      </w:r>
      <w:r w:rsidR="00352B4C">
        <w:rPr>
          <w:color w:val="auto"/>
          <w:sz w:val="26"/>
          <w:szCs w:val="26"/>
          <w:lang w:val="nl-NL"/>
        </w:rPr>
        <w:t xml:space="preserve">Trường hợp không có đủ số lượng đại biểu cần thiết trong vòng ba mươi (30) phút </w:t>
      </w:r>
      <w:r w:rsidR="003954E3">
        <w:rPr>
          <w:color w:val="auto"/>
          <w:sz w:val="26"/>
          <w:szCs w:val="26"/>
          <w:lang w:val="nl-NL"/>
        </w:rPr>
        <w:t>k</w:t>
      </w:r>
      <w:r w:rsidR="00352B4C">
        <w:rPr>
          <w:color w:val="auto"/>
          <w:sz w:val="26"/>
          <w:szCs w:val="26"/>
          <w:lang w:val="nl-NL"/>
        </w:rPr>
        <w:t xml:space="preserve">ể từ thời điểm xác định khai mạc đại hội, người triệu tập họp hủy cuộc họp. </w:t>
      </w:r>
      <w:r w:rsidRPr="00D90C5B">
        <w:rPr>
          <w:color w:val="auto"/>
          <w:sz w:val="26"/>
          <w:szCs w:val="26"/>
          <w:lang w:val="nl-NL"/>
        </w:rPr>
        <w:t xml:space="preserve">Trường hợp cuộc họp lần thứ nhất không đủ điều kiện tiến hành theo quy định tại khoản 1 Điều này thì được triệu tập họp lần thứ hai </w:t>
      </w:r>
      <w:r w:rsidR="00D25F2D">
        <w:rPr>
          <w:color w:val="auto"/>
          <w:sz w:val="26"/>
          <w:szCs w:val="26"/>
          <w:lang w:val="nl-NL"/>
        </w:rPr>
        <w:t xml:space="preserve">(02) </w:t>
      </w:r>
      <w:r w:rsidRPr="00D90C5B">
        <w:rPr>
          <w:color w:val="auto"/>
          <w:sz w:val="26"/>
          <w:szCs w:val="26"/>
          <w:lang w:val="nl-NL"/>
        </w:rPr>
        <w:t xml:space="preserve">trong thời hạn ba mươi </w:t>
      </w:r>
      <w:r w:rsidR="003954E3">
        <w:rPr>
          <w:color w:val="auto"/>
          <w:sz w:val="26"/>
          <w:szCs w:val="26"/>
          <w:lang w:val="nl-NL"/>
        </w:rPr>
        <w:t xml:space="preserve">(30) </w:t>
      </w:r>
      <w:r w:rsidRPr="00D90C5B">
        <w:rPr>
          <w:color w:val="auto"/>
          <w:sz w:val="26"/>
          <w:szCs w:val="26"/>
          <w:lang w:val="nl-NL"/>
        </w:rPr>
        <w:t xml:space="preserve">ngày, kể từ ngày dự định họp lần thứ nhất. Cuộc họp của Đại hội đồng cổ đông triệu tập lần thứ hai được tiến hành khi có số cổ đông dự họp đại diện ít nhất </w:t>
      </w:r>
      <w:r w:rsidRPr="00D90C5B">
        <w:rPr>
          <w:color w:val="auto"/>
          <w:sz w:val="26"/>
          <w:szCs w:val="26"/>
          <w:lang w:val="vi-VN"/>
        </w:rPr>
        <w:t>33</w:t>
      </w:r>
      <w:r w:rsidRPr="00D90C5B">
        <w:rPr>
          <w:color w:val="auto"/>
          <w:sz w:val="26"/>
          <w:szCs w:val="26"/>
          <w:lang w:val="nl-NL"/>
        </w:rPr>
        <w:t xml:space="preserve">% tổng số cổ phần có quyền biểu quyết. </w:t>
      </w:r>
    </w:p>
    <w:p w14:paraId="220EF3D9" w14:textId="77777777" w:rsidR="000E5CF6" w:rsidRPr="00D90C5B" w:rsidRDefault="00AC36AC" w:rsidP="000E5CF6">
      <w:pPr>
        <w:pStyle w:val="Default"/>
        <w:spacing w:before="120" w:line="340" w:lineRule="exact"/>
        <w:jc w:val="both"/>
        <w:rPr>
          <w:color w:val="auto"/>
          <w:sz w:val="26"/>
          <w:szCs w:val="26"/>
          <w:lang w:val="nl-NL"/>
        </w:rPr>
      </w:pPr>
      <w:r w:rsidRPr="00D90C5B">
        <w:rPr>
          <w:color w:val="auto"/>
          <w:sz w:val="26"/>
          <w:szCs w:val="26"/>
          <w:lang w:val="nl-NL"/>
        </w:rPr>
        <w:t xml:space="preserve">3. </w:t>
      </w:r>
      <w:r w:rsidR="003954E3">
        <w:rPr>
          <w:color w:val="auto"/>
          <w:sz w:val="26"/>
          <w:szCs w:val="26"/>
          <w:lang w:val="nl-NL"/>
        </w:rPr>
        <w:t>Trường hợp đại hội lần thứ 2 không có đủ số lượng đại biểu cần thiết trong vòng ba mươi (30) phút kể từ thời điểm xác định khai mạc đại hội, người triệu tập họp hủy cuộc họp</w:t>
      </w:r>
      <w:r w:rsidR="003954E3" w:rsidRPr="00D90C5B">
        <w:rPr>
          <w:color w:val="auto"/>
          <w:sz w:val="26"/>
          <w:szCs w:val="26"/>
          <w:lang w:val="nl-NL"/>
        </w:rPr>
        <w:t xml:space="preserve"> </w:t>
      </w:r>
      <w:r w:rsidR="003954E3">
        <w:rPr>
          <w:color w:val="auto"/>
          <w:sz w:val="26"/>
          <w:szCs w:val="26"/>
          <w:lang w:val="nl-NL"/>
        </w:rPr>
        <w:t>.</w:t>
      </w:r>
      <w:r w:rsidRPr="00D90C5B">
        <w:rPr>
          <w:color w:val="auto"/>
          <w:sz w:val="26"/>
          <w:szCs w:val="26"/>
          <w:lang w:val="nl-NL"/>
        </w:rPr>
        <w:t>Trường hợp cuộc họp triệu tập lần thứ hai không đủ điều kiện tiến hành theo quy định tại khoản 2 Điều này thì được triệu tập họp lần thứ ba</w:t>
      </w:r>
      <w:r w:rsidR="00D25F2D">
        <w:rPr>
          <w:color w:val="auto"/>
          <w:sz w:val="26"/>
          <w:szCs w:val="26"/>
          <w:lang w:val="nl-NL"/>
        </w:rPr>
        <w:t xml:space="preserve"> (03)</w:t>
      </w:r>
      <w:r w:rsidRPr="00D90C5B">
        <w:rPr>
          <w:color w:val="auto"/>
          <w:sz w:val="26"/>
          <w:szCs w:val="26"/>
          <w:lang w:val="nl-NL"/>
        </w:rPr>
        <w:t xml:space="preserve"> trong thời hạn hai mươi</w:t>
      </w:r>
      <w:r w:rsidR="003954E3">
        <w:rPr>
          <w:color w:val="auto"/>
          <w:sz w:val="26"/>
          <w:szCs w:val="26"/>
          <w:lang w:val="nl-NL"/>
        </w:rPr>
        <w:t xml:space="preserve"> (20)</w:t>
      </w:r>
      <w:r w:rsidRPr="00D90C5B">
        <w:rPr>
          <w:color w:val="auto"/>
          <w:sz w:val="26"/>
          <w:szCs w:val="26"/>
          <w:lang w:val="nl-NL"/>
        </w:rPr>
        <w:t xml:space="preserve"> ngày, kể từ ngày dự định họp lần thứ hai. Trong trường hợp này, cuộc họp của Đại hội đồng cổ đông được tiến hành không phụ thuộc vào số cổ đông dự họp và tỷ lệ số cổ phần có quyền biểu quyết của các cổ đông dự họp</w:t>
      </w:r>
      <w:r w:rsidR="003954E3">
        <w:rPr>
          <w:color w:val="auto"/>
          <w:sz w:val="26"/>
          <w:szCs w:val="26"/>
          <w:lang w:val="nl-NL"/>
        </w:rPr>
        <w:t>, được coi là hợp lệ và có quyền biểu quyết quyết định tất cả các vấn đề dự kiến được phê chuẩn tại cuộc họp Đại hội đồng cổ đông lần thứ nhất</w:t>
      </w:r>
      <w:r w:rsidRPr="00D90C5B">
        <w:rPr>
          <w:color w:val="auto"/>
          <w:sz w:val="26"/>
          <w:szCs w:val="26"/>
          <w:lang w:val="nl-NL"/>
        </w:rPr>
        <w:t xml:space="preserve">. </w:t>
      </w:r>
    </w:p>
    <w:p w14:paraId="32AD9497" w14:textId="77777777" w:rsidR="000E5CF6" w:rsidRPr="00D90C5B" w:rsidRDefault="00AC36AC" w:rsidP="000E5CF6">
      <w:pPr>
        <w:pStyle w:val="Default"/>
        <w:spacing w:before="120" w:line="340" w:lineRule="exact"/>
        <w:jc w:val="both"/>
        <w:rPr>
          <w:color w:val="auto"/>
          <w:sz w:val="26"/>
          <w:szCs w:val="26"/>
          <w:lang w:val="nl-NL"/>
        </w:rPr>
      </w:pPr>
      <w:r w:rsidRPr="00D90C5B">
        <w:rPr>
          <w:color w:val="auto"/>
          <w:sz w:val="26"/>
          <w:szCs w:val="26"/>
          <w:lang w:val="nl-NL"/>
        </w:rPr>
        <w:t xml:space="preserve">4. Chỉ có Đại hội đồng cổ đông mới có quyền thay đổi chương trình họp đã được gửi kèm theo thông báo mời họp theo quy định tại Điều 35 của Điều lệ này. </w:t>
      </w:r>
    </w:p>
    <w:p w14:paraId="482A26A4" w14:textId="77777777" w:rsidR="000E5CF6" w:rsidRPr="00D90C5B" w:rsidRDefault="00AC36AC" w:rsidP="000E5CF6">
      <w:pPr>
        <w:pStyle w:val="Default"/>
        <w:spacing w:before="120" w:line="340" w:lineRule="exact"/>
        <w:outlineLvl w:val="1"/>
        <w:rPr>
          <w:color w:val="auto"/>
          <w:sz w:val="26"/>
          <w:szCs w:val="26"/>
          <w:lang w:val="nl-NL"/>
        </w:rPr>
      </w:pPr>
      <w:bookmarkStart w:id="54" w:name="_Toc356457880"/>
      <w:r w:rsidRPr="00D90C5B">
        <w:rPr>
          <w:b/>
          <w:bCs/>
          <w:color w:val="auto"/>
          <w:sz w:val="26"/>
          <w:szCs w:val="26"/>
          <w:lang w:val="nl-NL"/>
        </w:rPr>
        <w:t xml:space="preserve">Điều 39. Thể thức tiến hành họp và biểu quyết tại </w:t>
      </w:r>
      <w:r w:rsidR="00680B50">
        <w:rPr>
          <w:b/>
          <w:bCs/>
          <w:color w:val="auto"/>
          <w:sz w:val="26"/>
          <w:szCs w:val="26"/>
          <w:lang w:val="nl-NL"/>
        </w:rPr>
        <w:t xml:space="preserve">cuộc họp </w:t>
      </w:r>
      <w:r w:rsidRPr="00D90C5B">
        <w:rPr>
          <w:b/>
          <w:bCs/>
          <w:color w:val="auto"/>
          <w:sz w:val="26"/>
          <w:szCs w:val="26"/>
          <w:lang w:val="nl-NL"/>
        </w:rPr>
        <w:t>Đại hội đồng cổ đông</w:t>
      </w:r>
      <w:bookmarkEnd w:id="54"/>
    </w:p>
    <w:p w14:paraId="14194DDA" w14:textId="17CA6337" w:rsidR="000E5CF6" w:rsidRPr="00D90C5B" w:rsidRDefault="00AC36AC" w:rsidP="000E5CF6">
      <w:pPr>
        <w:pStyle w:val="Default"/>
        <w:spacing w:before="120" w:line="340" w:lineRule="exact"/>
        <w:jc w:val="both"/>
        <w:rPr>
          <w:color w:val="auto"/>
          <w:sz w:val="26"/>
          <w:szCs w:val="26"/>
          <w:lang w:val="nl-NL"/>
        </w:rPr>
      </w:pPr>
      <w:r w:rsidRPr="00D90C5B">
        <w:rPr>
          <w:color w:val="auto"/>
          <w:sz w:val="26"/>
          <w:szCs w:val="26"/>
          <w:lang w:val="nl-NL"/>
        </w:rPr>
        <w:t xml:space="preserve">1. Vào ngày tổ chức Đại hội đồng cổ đông, </w:t>
      </w:r>
      <w:r w:rsidR="00425ECB">
        <w:rPr>
          <w:color w:val="auto"/>
          <w:sz w:val="26"/>
          <w:szCs w:val="26"/>
          <w:lang w:val="nl-NL"/>
        </w:rPr>
        <w:t xml:space="preserve">trước khi khai mạc cuộc họp </w:t>
      </w:r>
      <w:r w:rsidR="000211CE">
        <w:rPr>
          <w:color w:val="auto"/>
          <w:sz w:val="26"/>
          <w:szCs w:val="26"/>
          <w:lang w:val="nl-NL"/>
        </w:rPr>
        <w:t>HALICO</w:t>
      </w:r>
      <w:r w:rsidRPr="00D90C5B">
        <w:rPr>
          <w:color w:val="auto"/>
          <w:sz w:val="26"/>
          <w:szCs w:val="26"/>
          <w:lang w:val="nl-NL"/>
        </w:rPr>
        <w:t xml:space="preserve"> phải thực hiện thủ tục đăng ký cổ đông và phải thực hiện việc đăng ký cho đến khi các cổ đông có quyền dự họp có mặt đăng ký hết. </w:t>
      </w:r>
    </w:p>
    <w:p w14:paraId="29CC69BB" w14:textId="04FCF0FB" w:rsidR="000E5CF6" w:rsidRPr="00D90C5B" w:rsidRDefault="00AC36AC" w:rsidP="000E5CF6">
      <w:pPr>
        <w:pStyle w:val="Default"/>
        <w:spacing w:before="120" w:line="340" w:lineRule="exact"/>
        <w:jc w:val="both"/>
        <w:rPr>
          <w:color w:val="auto"/>
          <w:sz w:val="26"/>
          <w:szCs w:val="26"/>
          <w:lang w:val="nl-NL"/>
        </w:rPr>
      </w:pPr>
      <w:r w:rsidRPr="00D90C5B">
        <w:rPr>
          <w:color w:val="auto"/>
          <w:sz w:val="26"/>
          <w:szCs w:val="26"/>
          <w:lang w:val="nl-NL"/>
        </w:rPr>
        <w:t xml:space="preserve">2. Khi tiến hành đăng ký cổ đông, </w:t>
      </w:r>
      <w:r w:rsidR="000211CE">
        <w:rPr>
          <w:color w:val="auto"/>
          <w:sz w:val="26"/>
          <w:szCs w:val="26"/>
          <w:lang w:val="nl-NL"/>
        </w:rPr>
        <w:t>HALICO</w:t>
      </w:r>
      <w:r w:rsidRPr="00D90C5B">
        <w:rPr>
          <w:color w:val="auto"/>
          <w:sz w:val="26"/>
          <w:szCs w:val="26"/>
          <w:lang w:val="nl-NL"/>
        </w:rPr>
        <w:t xml:space="preserve"> sẽ cấp cho từng cổ đông hoặc đại diện được uỷ quyền có quyền biểu quyết một thẻ biểu quyết, trên đó có ghi số đăng ký, họ và tên của cổ đông, họ và tên đại diện được uỷ quyền và số phiếu biểu quyết của cổ đông đó. Khi tiến hành biểu quyết tại đại hội, số thẻ ủng hộ nghị quyết được thu trước, số thẻ phản đối nghị quyết được thu sau, cuối cùng đếm tổng số phiếu tán thành hay phản đối để quyết định. Tổng số phiếu tán thành, phản đối từng vấn đề hoặc bỏ phiếu trắng, sẽ được Chủ toạ thông báo ngay sau khi tiến hành biểu quyết vấn đề đó. Đại hội sẽ tự chọn trong số đại biểu những người chịu trách nhiệm kiểm phiếu hoặc giám sát kiểm phiếu và nếu đại hội không chọn thì Chủ tọa sẽ chọn những người đó. </w:t>
      </w:r>
    </w:p>
    <w:p w14:paraId="2200F3FE" w14:textId="2F5F075F" w:rsidR="000E5CF6" w:rsidRPr="00D90C5B" w:rsidRDefault="00AC36AC" w:rsidP="000E5CF6">
      <w:pPr>
        <w:pStyle w:val="Default"/>
        <w:spacing w:before="120" w:line="340" w:lineRule="exact"/>
        <w:jc w:val="both"/>
        <w:rPr>
          <w:color w:val="auto"/>
          <w:sz w:val="26"/>
          <w:szCs w:val="26"/>
          <w:lang w:val="nl-NL"/>
        </w:rPr>
      </w:pPr>
      <w:r w:rsidRPr="00D90C5B">
        <w:rPr>
          <w:color w:val="auto"/>
          <w:sz w:val="26"/>
          <w:szCs w:val="26"/>
          <w:lang w:val="nl-NL"/>
        </w:rPr>
        <w:t xml:space="preserve">3. </w:t>
      </w:r>
      <w:r w:rsidR="0025341A" w:rsidRPr="00D90C5B">
        <w:rPr>
          <w:color w:val="auto"/>
          <w:sz w:val="26"/>
          <w:szCs w:val="26"/>
          <w:lang w:val="nl-NL"/>
        </w:rPr>
        <w:t xml:space="preserve">Cổ đông </w:t>
      </w:r>
      <w:r w:rsidR="0025341A">
        <w:rPr>
          <w:color w:val="auto"/>
          <w:sz w:val="26"/>
          <w:szCs w:val="26"/>
          <w:lang w:val="nl-NL"/>
        </w:rPr>
        <w:t xml:space="preserve">hoặc đại diện được ủy quyền </w:t>
      </w:r>
      <w:r w:rsidR="0025341A" w:rsidRPr="00D90C5B">
        <w:rPr>
          <w:color w:val="auto"/>
          <w:sz w:val="26"/>
          <w:szCs w:val="26"/>
          <w:lang w:val="nl-NL"/>
        </w:rPr>
        <w:t xml:space="preserve">đến dự cuộc họp Đại hội đồng cổ đông </w:t>
      </w:r>
      <w:r w:rsidR="0025341A">
        <w:rPr>
          <w:color w:val="auto"/>
          <w:sz w:val="26"/>
          <w:szCs w:val="26"/>
          <w:lang w:val="nl-NL"/>
        </w:rPr>
        <w:t>sau khi cuộc họp đã khai mạc</w:t>
      </w:r>
      <w:r w:rsidR="0025341A" w:rsidRPr="00D90C5B">
        <w:rPr>
          <w:color w:val="auto"/>
          <w:sz w:val="26"/>
          <w:szCs w:val="26"/>
          <w:lang w:val="nl-NL"/>
        </w:rPr>
        <w:t xml:space="preserve"> có quyền đăng ký ngay và sau đó </w:t>
      </w:r>
      <w:r w:rsidR="0025341A">
        <w:rPr>
          <w:color w:val="auto"/>
          <w:sz w:val="26"/>
          <w:szCs w:val="26"/>
          <w:lang w:val="nl-NL"/>
        </w:rPr>
        <w:t xml:space="preserve">có quyền </w:t>
      </w:r>
      <w:r w:rsidR="0025341A" w:rsidRPr="00D90C5B">
        <w:rPr>
          <w:color w:val="auto"/>
          <w:sz w:val="26"/>
          <w:szCs w:val="26"/>
          <w:lang w:val="nl-NL"/>
        </w:rPr>
        <w:t xml:space="preserve">tham gia và biểu quyết </w:t>
      </w:r>
      <w:r w:rsidR="0025341A" w:rsidRPr="00D90C5B">
        <w:rPr>
          <w:color w:val="auto"/>
          <w:sz w:val="26"/>
          <w:szCs w:val="26"/>
          <w:lang w:val="nl-NL"/>
        </w:rPr>
        <w:lastRenderedPageBreak/>
        <w:t>tại đại hội</w:t>
      </w:r>
      <w:r w:rsidR="0025341A">
        <w:rPr>
          <w:color w:val="auto"/>
          <w:sz w:val="26"/>
          <w:szCs w:val="26"/>
          <w:lang w:val="nl-NL"/>
        </w:rPr>
        <w:t xml:space="preserve"> ngay sau khi đăng ký</w:t>
      </w:r>
      <w:r w:rsidR="0025341A" w:rsidRPr="00D90C5B">
        <w:rPr>
          <w:color w:val="auto"/>
          <w:sz w:val="26"/>
          <w:szCs w:val="26"/>
          <w:lang w:val="nl-NL"/>
        </w:rPr>
        <w:t xml:space="preserve">. Chủ toạ không có trách nhiệm dừng đại hội để cho cổ đông </w:t>
      </w:r>
      <w:r w:rsidR="0025341A">
        <w:rPr>
          <w:color w:val="auto"/>
          <w:sz w:val="26"/>
          <w:szCs w:val="26"/>
          <w:lang w:val="nl-NL"/>
        </w:rPr>
        <w:t xml:space="preserve">hoặc đại diện được ủy quyền </w:t>
      </w:r>
      <w:r w:rsidR="0025341A" w:rsidRPr="00D90C5B">
        <w:rPr>
          <w:color w:val="auto"/>
          <w:sz w:val="26"/>
          <w:szCs w:val="26"/>
          <w:lang w:val="nl-NL"/>
        </w:rPr>
        <w:t xml:space="preserve">đến muộn đăng ký và hiệu lực của </w:t>
      </w:r>
      <w:r w:rsidR="0025341A">
        <w:rPr>
          <w:color w:val="auto"/>
          <w:sz w:val="26"/>
          <w:szCs w:val="26"/>
          <w:lang w:val="nl-NL"/>
        </w:rPr>
        <w:t>của những nội dung đã được</w:t>
      </w:r>
      <w:r w:rsidR="0025341A" w:rsidRPr="00D90C5B">
        <w:rPr>
          <w:color w:val="auto"/>
          <w:sz w:val="26"/>
          <w:szCs w:val="26"/>
          <w:lang w:val="nl-NL"/>
        </w:rPr>
        <w:t xml:space="preserve"> biểu quyết </w:t>
      </w:r>
      <w:r w:rsidR="0025341A">
        <w:rPr>
          <w:color w:val="auto"/>
          <w:sz w:val="26"/>
          <w:szCs w:val="26"/>
          <w:lang w:val="nl-NL"/>
        </w:rPr>
        <w:t xml:space="preserve">trước đó </w:t>
      </w:r>
      <w:r w:rsidR="0025341A" w:rsidRPr="00D90C5B">
        <w:rPr>
          <w:color w:val="auto"/>
          <w:sz w:val="26"/>
          <w:szCs w:val="26"/>
          <w:lang w:val="nl-NL"/>
        </w:rPr>
        <w:t xml:space="preserve">không </w:t>
      </w:r>
      <w:r w:rsidR="0025341A">
        <w:rPr>
          <w:color w:val="auto"/>
          <w:sz w:val="26"/>
          <w:szCs w:val="26"/>
          <w:lang w:val="nl-NL"/>
        </w:rPr>
        <w:t>thay đổi</w:t>
      </w:r>
      <w:r w:rsidRPr="00D90C5B">
        <w:rPr>
          <w:color w:val="auto"/>
          <w:sz w:val="26"/>
          <w:szCs w:val="26"/>
          <w:lang w:val="nl-NL"/>
        </w:rPr>
        <w:t xml:space="preserve">. </w:t>
      </w:r>
    </w:p>
    <w:p w14:paraId="199D0E93" w14:textId="7F871E26" w:rsidR="000E5CF6" w:rsidRPr="00D90C5B" w:rsidRDefault="00AC36AC" w:rsidP="000E5CF6">
      <w:pPr>
        <w:pStyle w:val="Default"/>
        <w:spacing w:before="120" w:line="340" w:lineRule="exact"/>
        <w:jc w:val="both"/>
        <w:rPr>
          <w:color w:val="auto"/>
          <w:sz w:val="26"/>
          <w:szCs w:val="26"/>
          <w:lang w:val="nl-NL"/>
        </w:rPr>
      </w:pPr>
      <w:r w:rsidRPr="00D90C5B">
        <w:rPr>
          <w:color w:val="auto"/>
          <w:sz w:val="26"/>
          <w:szCs w:val="26"/>
          <w:lang w:val="nl-NL"/>
        </w:rPr>
        <w:t xml:space="preserve">4. </w:t>
      </w:r>
      <w:r w:rsidR="00C506FE">
        <w:rPr>
          <w:color w:val="auto"/>
          <w:sz w:val="26"/>
          <w:szCs w:val="26"/>
          <w:lang w:val="nl-NL"/>
        </w:rPr>
        <w:t>Chủ tịch Hội đồng quản trị làm chủ tọa các cuộc họp do Hội đồng quản trị triệu tập</w:t>
      </w:r>
      <w:r w:rsidRPr="00D90C5B">
        <w:rPr>
          <w:color w:val="auto"/>
          <w:sz w:val="26"/>
          <w:szCs w:val="26"/>
          <w:lang w:val="nl-NL"/>
        </w:rPr>
        <w:t xml:space="preserve">, trường hợp Chủ tịch Hội đồng quản trị vắng mặt hoặc tạm thời mất khả năng làm việc thì các thành viên </w:t>
      </w:r>
      <w:r w:rsidR="0000318B">
        <w:rPr>
          <w:color w:val="auto"/>
          <w:sz w:val="26"/>
          <w:szCs w:val="26"/>
          <w:lang w:val="nl-NL"/>
        </w:rPr>
        <w:t xml:space="preserve">Hội đồng quản trị </w:t>
      </w:r>
      <w:r w:rsidRPr="00D90C5B">
        <w:rPr>
          <w:color w:val="auto"/>
          <w:sz w:val="26"/>
          <w:szCs w:val="26"/>
          <w:lang w:val="nl-NL"/>
        </w:rPr>
        <w:t>còn lại bầu một người trong số họ làm chủ toạ cuộc họp</w:t>
      </w:r>
      <w:r w:rsidR="006E195D">
        <w:rPr>
          <w:color w:val="auto"/>
          <w:sz w:val="26"/>
          <w:szCs w:val="26"/>
          <w:lang w:val="nl-NL"/>
        </w:rPr>
        <w:t xml:space="preserve"> theo nguyên tắc đa số</w:t>
      </w:r>
      <w:r w:rsidRPr="00D90C5B">
        <w:rPr>
          <w:color w:val="auto"/>
          <w:sz w:val="26"/>
          <w:szCs w:val="26"/>
          <w:lang w:val="nl-NL"/>
        </w:rPr>
        <w:t xml:space="preserve">; trường hợp không </w:t>
      </w:r>
      <w:r w:rsidR="006E195D">
        <w:rPr>
          <w:color w:val="auto"/>
          <w:sz w:val="26"/>
          <w:szCs w:val="26"/>
          <w:lang w:val="nl-NL"/>
        </w:rPr>
        <w:t>bầu được người làm chủ tọa, Trưởng Ban kiểm soát điều khiển để Đại hội đồng cổ đông bầu chủ tọa cuộc họp trong số những người dự họp và người có phiếu bầu cao nhất làm chủ tọa cuộc họp</w:t>
      </w:r>
      <w:r w:rsidRPr="00D90C5B">
        <w:rPr>
          <w:color w:val="auto"/>
          <w:sz w:val="26"/>
          <w:szCs w:val="26"/>
          <w:lang w:val="nl-NL"/>
        </w:rPr>
        <w:t xml:space="preserve">. </w:t>
      </w:r>
    </w:p>
    <w:p w14:paraId="3944D2D4" w14:textId="77777777" w:rsidR="000E5CF6" w:rsidRPr="00D90C5B" w:rsidRDefault="00AC36AC" w:rsidP="000E5CF6">
      <w:pPr>
        <w:pStyle w:val="Default"/>
        <w:spacing w:before="120" w:line="340" w:lineRule="exact"/>
        <w:jc w:val="both"/>
        <w:rPr>
          <w:color w:val="auto"/>
          <w:sz w:val="26"/>
          <w:szCs w:val="26"/>
          <w:lang w:val="nl-NL"/>
        </w:rPr>
      </w:pPr>
      <w:r w:rsidRPr="00D90C5B">
        <w:rPr>
          <w:color w:val="auto"/>
          <w:sz w:val="26"/>
          <w:szCs w:val="26"/>
          <w:lang w:val="nl-NL"/>
        </w:rPr>
        <w:t xml:space="preserve">Trong trường hợp khác, người ký tên triệu tập họp Đại hội đồng cổ đông điều khiển để Đại hội đồng cổ đông bầu chủ toạ cuộc họp và người có phiếu cao nhất sẽ làm chủ toạ cuộc họp; </w:t>
      </w:r>
    </w:p>
    <w:p w14:paraId="2058D60D" w14:textId="78BD3649" w:rsidR="000E5CF6" w:rsidRPr="00D90C5B" w:rsidRDefault="00AC36AC" w:rsidP="000E5CF6">
      <w:pPr>
        <w:pStyle w:val="Default"/>
        <w:spacing w:before="120" w:line="340" w:lineRule="exact"/>
        <w:jc w:val="both"/>
        <w:rPr>
          <w:color w:val="auto"/>
          <w:sz w:val="26"/>
          <w:szCs w:val="26"/>
          <w:lang w:val="nl-NL"/>
        </w:rPr>
      </w:pPr>
      <w:r w:rsidRPr="00D90C5B">
        <w:rPr>
          <w:color w:val="auto"/>
          <w:sz w:val="26"/>
          <w:szCs w:val="26"/>
          <w:lang w:val="nl-NL"/>
        </w:rPr>
        <w:t xml:space="preserve">Chủ tọa </w:t>
      </w:r>
      <w:r w:rsidR="002252B0" w:rsidRPr="00D90C5B">
        <w:rPr>
          <w:color w:val="auto"/>
          <w:sz w:val="26"/>
          <w:szCs w:val="26"/>
          <w:lang w:val="nl-NL"/>
        </w:rPr>
        <w:t>cử</w:t>
      </w:r>
      <w:r w:rsidR="002252B0">
        <w:rPr>
          <w:color w:val="auto"/>
          <w:sz w:val="26"/>
          <w:szCs w:val="26"/>
          <w:lang w:val="nl-NL"/>
        </w:rPr>
        <w:t xml:space="preserve"> một hoặc một số người làm </w:t>
      </w:r>
      <w:r w:rsidRPr="00D90C5B">
        <w:rPr>
          <w:color w:val="auto"/>
          <w:sz w:val="26"/>
          <w:szCs w:val="26"/>
          <w:lang w:val="nl-NL"/>
        </w:rPr>
        <w:t xml:space="preserve">thư ký </w:t>
      </w:r>
      <w:r w:rsidR="002252B0">
        <w:rPr>
          <w:color w:val="auto"/>
          <w:sz w:val="26"/>
          <w:szCs w:val="26"/>
          <w:lang w:val="nl-NL"/>
        </w:rPr>
        <w:t>cuộc họp</w:t>
      </w:r>
      <w:r w:rsidRPr="00D90C5B">
        <w:rPr>
          <w:color w:val="auto"/>
          <w:sz w:val="26"/>
          <w:szCs w:val="26"/>
          <w:lang w:val="nl-NL"/>
        </w:rPr>
        <w:t xml:space="preserve">; </w:t>
      </w:r>
    </w:p>
    <w:p w14:paraId="0B186BB2" w14:textId="4597FB98" w:rsidR="000E5CF6" w:rsidRPr="00D90C5B" w:rsidRDefault="00AC36AC" w:rsidP="000E5CF6">
      <w:pPr>
        <w:pStyle w:val="Default"/>
        <w:spacing w:before="120" w:line="340" w:lineRule="exact"/>
        <w:jc w:val="both"/>
        <w:rPr>
          <w:color w:val="auto"/>
          <w:sz w:val="26"/>
          <w:szCs w:val="26"/>
          <w:lang w:val="nl-NL"/>
        </w:rPr>
      </w:pPr>
      <w:r w:rsidRPr="00D90C5B">
        <w:rPr>
          <w:color w:val="auto"/>
          <w:sz w:val="26"/>
          <w:szCs w:val="26"/>
          <w:lang w:val="nl-NL"/>
        </w:rPr>
        <w:t xml:space="preserve">Đại hội đồng cô đông bầu Ban kiểm phiếu theo đề nghị của </w:t>
      </w:r>
      <w:r w:rsidR="00150827">
        <w:rPr>
          <w:color w:val="auto"/>
          <w:sz w:val="26"/>
          <w:szCs w:val="26"/>
          <w:lang w:val="nl-NL"/>
        </w:rPr>
        <w:t>C</w:t>
      </w:r>
      <w:r w:rsidR="00150827" w:rsidRPr="00D90C5B">
        <w:rPr>
          <w:color w:val="auto"/>
          <w:sz w:val="26"/>
          <w:szCs w:val="26"/>
          <w:lang w:val="nl-NL"/>
        </w:rPr>
        <w:t xml:space="preserve">hủ </w:t>
      </w:r>
      <w:r w:rsidRPr="00D90C5B">
        <w:rPr>
          <w:color w:val="auto"/>
          <w:sz w:val="26"/>
          <w:szCs w:val="26"/>
          <w:lang w:val="nl-NL"/>
        </w:rPr>
        <w:t xml:space="preserve">tọa cuộc họp. </w:t>
      </w:r>
    </w:p>
    <w:p w14:paraId="42E83D44" w14:textId="77777777" w:rsidR="000E5CF6" w:rsidRPr="00D90C5B" w:rsidRDefault="00AC36AC" w:rsidP="000E5CF6">
      <w:pPr>
        <w:pStyle w:val="Default"/>
        <w:spacing w:before="120" w:line="340" w:lineRule="exact"/>
        <w:jc w:val="both"/>
        <w:rPr>
          <w:color w:val="auto"/>
          <w:sz w:val="26"/>
          <w:szCs w:val="26"/>
          <w:lang w:val="nl-NL"/>
        </w:rPr>
      </w:pPr>
      <w:r w:rsidRPr="00D90C5B">
        <w:rPr>
          <w:color w:val="auto"/>
          <w:sz w:val="26"/>
          <w:szCs w:val="26"/>
          <w:lang w:val="nl-NL"/>
        </w:rPr>
        <w:t xml:space="preserve">5. Quyết định của Chủ toạ về trình tự, thủ tục hoặc các sự kiện phát sinh ngoài chương trình của Đại hội đồng cổ đông sẽ mang tính phán quyết cao nhất. </w:t>
      </w:r>
    </w:p>
    <w:p w14:paraId="62833CFB" w14:textId="77777777" w:rsidR="000E5CF6" w:rsidRPr="00D90C5B" w:rsidRDefault="00AC36AC" w:rsidP="000E5CF6">
      <w:pPr>
        <w:pStyle w:val="Default"/>
        <w:spacing w:before="120" w:line="340" w:lineRule="exact"/>
        <w:jc w:val="both"/>
        <w:rPr>
          <w:color w:val="auto"/>
          <w:sz w:val="26"/>
          <w:szCs w:val="26"/>
          <w:lang w:val="nl-NL"/>
        </w:rPr>
      </w:pPr>
      <w:r w:rsidRPr="00D90C5B">
        <w:rPr>
          <w:color w:val="auto"/>
          <w:sz w:val="26"/>
          <w:szCs w:val="26"/>
          <w:lang w:val="nl-NL"/>
        </w:rPr>
        <w:t xml:space="preserve">6. Chủ toạ Đại hội đồng cổ đông có thể hoãn họp Đại hội ngay cả trong trường hợp đã có đủ số đại biểu cần thiết đến một thời điểm khác và tại một địa điểm do chủ toạ quyết định mà không cần lấy ý kiến của Đại hội nếu nhận thấy rằng (a) các thành viên tham dự không thể có chỗ ngồi thuận tiện ở địa điểm tổ chức Đại hội, (b) hành vi của những người có mặt làm mất trật tự hoặc có khả năng làm mất trật tự của cuộc họp hoặc (c) sự trì hoãn là cần thiết để các công việc của Đại hội được tiến hành một cách hợp lệ. Ngoài ra, Chủ toạ Đại hội có thể hoãn Đại hội khi có sự nhất trí hoặc yêu cầu của Đại hội đồng cổ đông đã có đủ số lượng đại biểu dự họp cần thiết. Thời gian hoãn tối đa không quá ba </w:t>
      </w:r>
      <w:r w:rsidR="001347AB">
        <w:rPr>
          <w:color w:val="auto"/>
          <w:sz w:val="26"/>
          <w:szCs w:val="26"/>
          <w:lang w:val="nl-NL"/>
        </w:rPr>
        <w:t xml:space="preserve">(03) </w:t>
      </w:r>
      <w:r w:rsidRPr="00D90C5B">
        <w:rPr>
          <w:color w:val="auto"/>
          <w:sz w:val="26"/>
          <w:szCs w:val="26"/>
          <w:lang w:val="nl-NL"/>
        </w:rPr>
        <w:t xml:space="preserve">ngày kể từ ngày dự định khai mạc Đại hội. Đại hội họp lại sẽ chỉ xem xét các công việc lẽ ra đã được giải quyết hợp pháp tại đại hội bị trì hoãn trước đó. </w:t>
      </w:r>
    </w:p>
    <w:p w14:paraId="5FC75CDF" w14:textId="60416D55" w:rsidR="000E5CF6" w:rsidRPr="00D90C5B" w:rsidRDefault="00AC36AC" w:rsidP="000E5CF6">
      <w:pPr>
        <w:pStyle w:val="Default"/>
        <w:spacing w:before="120" w:line="340" w:lineRule="exact"/>
        <w:jc w:val="both"/>
        <w:rPr>
          <w:color w:val="auto"/>
          <w:sz w:val="26"/>
          <w:szCs w:val="26"/>
          <w:lang w:val="nl-NL"/>
        </w:rPr>
      </w:pPr>
      <w:r w:rsidRPr="00D90C5B">
        <w:rPr>
          <w:color w:val="auto"/>
          <w:sz w:val="26"/>
          <w:szCs w:val="26"/>
          <w:lang w:val="nl-NL"/>
        </w:rPr>
        <w:t xml:space="preserve">7. Trường hợp </w:t>
      </w:r>
      <w:r w:rsidR="00D52F0C">
        <w:rPr>
          <w:color w:val="auto"/>
          <w:sz w:val="26"/>
          <w:szCs w:val="26"/>
          <w:lang w:val="nl-NL"/>
        </w:rPr>
        <w:t>C</w:t>
      </w:r>
      <w:r w:rsidR="00D52F0C" w:rsidRPr="00D90C5B">
        <w:rPr>
          <w:color w:val="auto"/>
          <w:sz w:val="26"/>
          <w:szCs w:val="26"/>
          <w:lang w:val="nl-NL"/>
        </w:rPr>
        <w:t xml:space="preserve">hủ </w:t>
      </w:r>
      <w:r w:rsidRPr="00D90C5B">
        <w:rPr>
          <w:color w:val="auto"/>
          <w:sz w:val="26"/>
          <w:szCs w:val="26"/>
          <w:lang w:val="nl-NL"/>
        </w:rPr>
        <w:t xml:space="preserve">tọa hoãn hoặc tạm dừng Đại hội đồng cổ đông trái với quy định tại Điều lệ này, Đại hội đồng cổ đông bầu một người khác trong số những thành viên tham dự để thay thế </w:t>
      </w:r>
      <w:r w:rsidR="00D52F0C">
        <w:rPr>
          <w:color w:val="auto"/>
          <w:sz w:val="26"/>
          <w:szCs w:val="26"/>
          <w:lang w:val="nl-NL"/>
        </w:rPr>
        <w:t>C</w:t>
      </w:r>
      <w:r w:rsidR="00D52F0C" w:rsidRPr="00D90C5B">
        <w:rPr>
          <w:color w:val="auto"/>
          <w:sz w:val="26"/>
          <w:szCs w:val="26"/>
          <w:lang w:val="nl-NL"/>
        </w:rPr>
        <w:t xml:space="preserve">hủ </w:t>
      </w:r>
      <w:r w:rsidRPr="00D90C5B">
        <w:rPr>
          <w:color w:val="auto"/>
          <w:sz w:val="26"/>
          <w:szCs w:val="26"/>
          <w:lang w:val="nl-NL"/>
        </w:rPr>
        <w:t xml:space="preserve">tọa điều hành cuộc họp cho đến lúc kết thúc và hiệu lực các biểu quyết tại cuộc họp đó không bị ảnh hưởng. </w:t>
      </w:r>
    </w:p>
    <w:p w14:paraId="7E42C23B" w14:textId="77777777" w:rsidR="000E5CF6" w:rsidRPr="00D90C5B" w:rsidRDefault="00AC36AC" w:rsidP="000E5CF6">
      <w:pPr>
        <w:pStyle w:val="Default"/>
        <w:spacing w:before="120" w:line="340" w:lineRule="exact"/>
        <w:jc w:val="both"/>
        <w:rPr>
          <w:color w:val="auto"/>
          <w:sz w:val="26"/>
          <w:szCs w:val="26"/>
          <w:lang w:val="nl-NL"/>
        </w:rPr>
      </w:pPr>
      <w:r w:rsidRPr="00D90C5B">
        <w:rPr>
          <w:color w:val="auto"/>
          <w:sz w:val="26"/>
          <w:szCs w:val="26"/>
          <w:lang w:val="nl-NL"/>
        </w:rPr>
        <w:t xml:space="preserve">8. Chủ toạ của Đại hội hoặc Thư ký Đại hội có thể tiến hành các hoạt động mà họ thấy cần thiết để điều khiển Đại hội đồng cổ đông một cách hợp lệ và có trật tự; hoặc để Đại hội phản ánh được mong muốn của đa số tham dự. </w:t>
      </w:r>
    </w:p>
    <w:p w14:paraId="62224EDD" w14:textId="77777777" w:rsidR="000E5CF6" w:rsidRPr="00D90C5B" w:rsidRDefault="00AC36AC" w:rsidP="000E5CF6">
      <w:pPr>
        <w:pStyle w:val="Default"/>
        <w:spacing w:before="120" w:line="340" w:lineRule="exact"/>
        <w:jc w:val="both"/>
        <w:rPr>
          <w:color w:val="auto"/>
          <w:sz w:val="26"/>
          <w:szCs w:val="26"/>
          <w:lang w:val="nl-NL"/>
        </w:rPr>
      </w:pPr>
      <w:r w:rsidRPr="00D90C5B">
        <w:rPr>
          <w:color w:val="auto"/>
          <w:sz w:val="26"/>
          <w:szCs w:val="26"/>
          <w:lang w:val="nl-NL"/>
        </w:rPr>
        <w:t xml:space="preserve">9. Hội đồng quản trị có thể yêu cầu các cổ đông hoặc đại diện được uỷ quyền tham dự Đại hội đồng cổ đông chịu sự kiểm tra hoặc các biện pháp an ninh mà Hội đồng quản trị cho là thích hợp. Trường hợp có cổ đông hoặc đại diện được uỷ quyền không chịu tuân thủ những quy định về kiểm tra hoặc các biện pháp an ninh nói trên, Hội đồng quản trị </w:t>
      </w:r>
      <w:r w:rsidRPr="00D90C5B">
        <w:rPr>
          <w:color w:val="auto"/>
          <w:sz w:val="26"/>
          <w:szCs w:val="26"/>
          <w:lang w:val="nl-NL"/>
        </w:rPr>
        <w:lastRenderedPageBreak/>
        <w:t xml:space="preserve">sau khi xem xét một cách cẩn trọng có thể từ chối hoặc trục xuất cổ đông hoặc đại diện nói trên tham gia Đại hội. </w:t>
      </w:r>
    </w:p>
    <w:p w14:paraId="593850D2" w14:textId="77777777" w:rsidR="000E5CF6" w:rsidRPr="00D90C5B" w:rsidRDefault="00AC36AC" w:rsidP="000E5CF6">
      <w:pPr>
        <w:pStyle w:val="Default"/>
        <w:spacing w:before="120" w:line="340" w:lineRule="exact"/>
        <w:jc w:val="both"/>
        <w:rPr>
          <w:color w:val="auto"/>
          <w:sz w:val="26"/>
          <w:szCs w:val="26"/>
          <w:lang w:val="nl-NL"/>
        </w:rPr>
      </w:pPr>
      <w:r w:rsidRPr="00D90C5B">
        <w:rPr>
          <w:color w:val="auto"/>
          <w:sz w:val="26"/>
          <w:szCs w:val="26"/>
          <w:lang w:val="nl-NL"/>
        </w:rPr>
        <w:t xml:space="preserve">10. Hội đồng quản trị, sau khi đã xem xét một cách cẩn trọng, có thể tiến hành các biện pháp được Hội đồng quản trị cho là thích hợp để: </w:t>
      </w:r>
    </w:p>
    <w:p w14:paraId="60816EA4" w14:textId="77777777" w:rsidR="000E5CF6" w:rsidRPr="00D90C5B" w:rsidRDefault="00AC36AC" w:rsidP="000E5CF6">
      <w:pPr>
        <w:pStyle w:val="Default"/>
        <w:spacing w:before="120" w:line="340" w:lineRule="exact"/>
        <w:jc w:val="both"/>
        <w:rPr>
          <w:color w:val="auto"/>
          <w:sz w:val="26"/>
          <w:szCs w:val="26"/>
          <w:lang w:val="nl-NL"/>
        </w:rPr>
      </w:pPr>
      <w:r w:rsidRPr="00D90C5B">
        <w:rPr>
          <w:color w:val="auto"/>
          <w:sz w:val="26"/>
          <w:szCs w:val="26"/>
          <w:lang w:val="nl-NL"/>
        </w:rPr>
        <w:t xml:space="preserve">a. Điều chỉnh số người có mặt tại địa điểm chính họp Đại hội đồng cổ đông; </w:t>
      </w:r>
    </w:p>
    <w:p w14:paraId="607E6810" w14:textId="77777777" w:rsidR="000E5CF6" w:rsidRPr="00D90C5B" w:rsidRDefault="00AC36AC" w:rsidP="000E5CF6">
      <w:pPr>
        <w:pStyle w:val="Default"/>
        <w:spacing w:before="120" w:line="340" w:lineRule="exact"/>
        <w:jc w:val="both"/>
        <w:rPr>
          <w:color w:val="auto"/>
          <w:sz w:val="26"/>
          <w:szCs w:val="26"/>
          <w:lang w:val="nl-NL"/>
        </w:rPr>
      </w:pPr>
      <w:r w:rsidRPr="00D90C5B">
        <w:rPr>
          <w:color w:val="auto"/>
          <w:sz w:val="26"/>
          <w:szCs w:val="26"/>
          <w:lang w:val="nl-NL"/>
        </w:rPr>
        <w:t xml:space="preserve">b. Bảo đảm an toàn cho mọi người có mặt tại địa điểm đó; </w:t>
      </w:r>
    </w:p>
    <w:p w14:paraId="6C6B0986" w14:textId="77777777" w:rsidR="000E5CF6" w:rsidRPr="00D90C5B" w:rsidRDefault="00AC36AC" w:rsidP="000E5CF6">
      <w:pPr>
        <w:pStyle w:val="Default"/>
        <w:spacing w:before="120" w:line="340" w:lineRule="exact"/>
        <w:jc w:val="both"/>
        <w:rPr>
          <w:color w:val="auto"/>
          <w:sz w:val="26"/>
          <w:szCs w:val="26"/>
          <w:lang w:val="nl-NL"/>
        </w:rPr>
      </w:pPr>
      <w:r w:rsidRPr="00D90C5B">
        <w:rPr>
          <w:color w:val="auto"/>
          <w:sz w:val="26"/>
          <w:szCs w:val="26"/>
          <w:lang w:val="nl-NL"/>
        </w:rPr>
        <w:t xml:space="preserve">c. Tạo điều kiện cho cổ đông tham dự (hoặc tiếp tục tham dự) Đại hội. </w:t>
      </w:r>
    </w:p>
    <w:p w14:paraId="6159401B" w14:textId="77777777" w:rsidR="000E5CF6" w:rsidRPr="00D90C5B" w:rsidRDefault="00AC36AC" w:rsidP="000E5CF6">
      <w:pPr>
        <w:pStyle w:val="Default"/>
        <w:spacing w:before="120" w:line="340" w:lineRule="exact"/>
        <w:jc w:val="both"/>
        <w:rPr>
          <w:color w:val="auto"/>
          <w:sz w:val="26"/>
          <w:szCs w:val="26"/>
          <w:lang w:val="nl-NL"/>
        </w:rPr>
      </w:pPr>
      <w:r w:rsidRPr="00D90C5B">
        <w:rPr>
          <w:color w:val="auto"/>
          <w:sz w:val="26"/>
          <w:szCs w:val="26"/>
          <w:lang w:val="nl-NL"/>
        </w:rPr>
        <w:t xml:space="preserve">Hội đồng quản trị có toàn quyền thay đổi những biện pháp nêu trên và áp dụng tất cả các biện pháp nếu Hội đồng quản trị thấy cần thiết. Các biện pháp áp dụng có thể là cấp giấy vào cửa hoặc sử dụng những hình thức lựa chọn khác. </w:t>
      </w:r>
    </w:p>
    <w:p w14:paraId="37FD3156" w14:textId="77777777" w:rsidR="000E5CF6" w:rsidRPr="00D90C5B" w:rsidRDefault="00AC36AC" w:rsidP="000E5CF6">
      <w:pPr>
        <w:pStyle w:val="Default"/>
        <w:spacing w:before="120" w:line="340" w:lineRule="exact"/>
        <w:jc w:val="both"/>
        <w:rPr>
          <w:color w:val="auto"/>
          <w:sz w:val="26"/>
          <w:szCs w:val="26"/>
          <w:lang w:val="nl-NL"/>
        </w:rPr>
      </w:pPr>
      <w:r w:rsidRPr="00D90C5B">
        <w:rPr>
          <w:color w:val="auto"/>
          <w:sz w:val="26"/>
          <w:szCs w:val="26"/>
          <w:lang w:val="nl-NL"/>
        </w:rPr>
        <w:t xml:space="preserve">11. Trong trường hợp tại Đại hội đồng cổ đông có áp dụng các biện pháp nói trên, Hội đồng quản trị khi xác định địa điểm Đại hội có thể: </w:t>
      </w:r>
    </w:p>
    <w:p w14:paraId="075A8ECE" w14:textId="77777777" w:rsidR="000E5CF6" w:rsidRPr="00D90C5B" w:rsidRDefault="00AC36AC" w:rsidP="000E5CF6">
      <w:pPr>
        <w:pStyle w:val="Default"/>
        <w:spacing w:before="120" w:line="340" w:lineRule="exact"/>
        <w:jc w:val="both"/>
        <w:rPr>
          <w:color w:val="auto"/>
          <w:sz w:val="26"/>
          <w:szCs w:val="26"/>
          <w:lang w:val="nl-NL"/>
        </w:rPr>
      </w:pPr>
      <w:r w:rsidRPr="00D90C5B">
        <w:rPr>
          <w:color w:val="auto"/>
          <w:sz w:val="26"/>
          <w:szCs w:val="26"/>
          <w:lang w:val="nl-NL"/>
        </w:rPr>
        <w:t xml:space="preserve">a. Thông báo rằng Đại hội sẽ được tiến hành tại địa điểm ghi trong thông báo và Chủ toạ Đại hội sẽ có mặt tại đó (“Địa điểm chính của Đại hội”); </w:t>
      </w:r>
    </w:p>
    <w:p w14:paraId="38253127" w14:textId="77777777" w:rsidR="000E5CF6" w:rsidRPr="00D90C5B" w:rsidRDefault="00AC36AC" w:rsidP="000E5CF6">
      <w:pPr>
        <w:pStyle w:val="Default"/>
        <w:spacing w:before="120" w:line="340" w:lineRule="exact"/>
        <w:jc w:val="both"/>
        <w:rPr>
          <w:color w:val="auto"/>
          <w:sz w:val="26"/>
          <w:szCs w:val="26"/>
          <w:lang w:val="nl-NL"/>
        </w:rPr>
      </w:pPr>
      <w:r w:rsidRPr="00D90C5B">
        <w:rPr>
          <w:color w:val="auto"/>
          <w:sz w:val="26"/>
          <w:szCs w:val="26"/>
          <w:lang w:val="nl-NL"/>
        </w:rPr>
        <w:t xml:space="preserve">b. Bố trí, tổ chức để những cổ đông hoặc đại diện được uỷ quyền không dự họp được theo Điều khoản này hoặc những người muốn tham gia ở địa điểm khác với địa điểm chính của Đại hội có thể đồng thời tham dự Đại hội; </w:t>
      </w:r>
    </w:p>
    <w:p w14:paraId="05DB877A" w14:textId="77777777" w:rsidR="000E5CF6" w:rsidRPr="00D90C5B" w:rsidRDefault="00AC36AC" w:rsidP="000E5CF6">
      <w:pPr>
        <w:pStyle w:val="Default"/>
        <w:spacing w:before="120" w:line="340" w:lineRule="exact"/>
        <w:jc w:val="both"/>
        <w:rPr>
          <w:color w:val="auto"/>
          <w:sz w:val="26"/>
          <w:szCs w:val="26"/>
          <w:lang w:val="nl-NL"/>
        </w:rPr>
      </w:pPr>
      <w:r w:rsidRPr="00D90C5B">
        <w:rPr>
          <w:color w:val="auto"/>
          <w:sz w:val="26"/>
          <w:szCs w:val="26"/>
          <w:lang w:val="nl-NL"/>
        </w:rPr>
        <w:t xml:space="preserve">Thông báo về việc tổ chức Đại hội không cần nêu chi tiết những biện pháp tổ chức theo Điều khoản này. </w:t>
      </w:r>
    </w:p>
    <w:p w14:paraId="51E912C9" w14:textId="77777777" w:rsidR="000E5CF6" w:rsidRPr="00D90C5B" w:rsidRDefault="00AC36AC" w:rsidP="000E5CF6">
      <w:pPr>
        <w:pStyle w:val="Default"/>
        <w:spacing w:before="120" w:line="340" w:lineRule="exact"/>
        <w:jc w:val="both"/>
        <w:rPr>
          <w:color w:val="auto"/>
          <w:sz w:val="26"/>
          <w:szCs w:val="26"/>
          <w:lang w:val="nl-NL"/>
        </w:rPr>
      </w:pPr>
      <w:r w:rsidRPr="00D90C5B">
        <w:rPr>
          <w:color w:val="auto"/>
          <w:sz w:val="26"/>
          <w:szCs w:val="26"/>
          <w:lang w:val="nl-NL"/>
        </w:rPr>
        <w:t xml:space="preserve">12. Trong Điều lệ này (trừ khi hoàn cảnh yêu cầu khác), mọi cổ đông sẽ được coi là tham gia Đại hội ở địa điểm chính của Đại hội. </w:t>
      </w:r>
    </w:p>
    <w:p w14:paraId="75827D16" w14:textId="2A5DD8DB" w:rsidR="000E5CF6" w:rsidRPr="00D90C5B" w:rsidRDefault="00AC36AC" w:rsidP="000E5CF6">
      <w:pPr>
        <w:pStyle w:val="Default"/>
        <w:spacing w:before="120" w:line="340" w:lineRule="exact"/>
        <w:jc w:val="both"/>
        <w:rPr>
          <w:color w:val="auto"/>
          <w:sz w:val="26"/>
          <w:szCs w:val="26"/>
          <w:lang w:val="nl-NL"/>
        </w:rPr>
      </w:pPr>
      <w:r w:rsidRPr="00D90C5B">
        <w:rPr>
          <w:color w:val="auto"/>
          <w:sz w:val="26"/>
          <w:szCs w:val="26"/>
          <w:lang w:val="nl-NL"/>
        </w:rPr>
        <w:t xml:space="preserve">Hàng năm, </w:t>
      </w:r>
      <w:r w:rsidR="000211CE">
        <w:rPr>
          <w:color w:val="auto"/>
          <w:sz w:val="26"/>
          <w:szCs w:val="26"/>
          <w:lang w:val="nl-NL"/>
        </w:rPr>
        <w:t>HALICO</w:t>
      </w:r>
      <w:r w:rsidRPr="00D90C5B">
        <w:rPr>
          <w:color w:val="auto"/>
          <w:sz w:val="26"/>
          <w:szCs w:val="26"/>
          <w:lang w:val="nl-NL"/>
        </w:rPr>
        <w:t xml:space="preserve"> phải tổ chức họp Đại hội đồng cổ</w:t>
      </w:r>
      <w:r w:rsidR="001347AB">
        <w:rPr>
          <w:color w:val="auto"/>
          <w:sz w:val="26"/>
          <w:szCs w:val="26"/>
          <w:lang w:val="nl-NL"/>
        </w:rPr>
        <w:t xml:space="preserve"> </w:t>
      </w:r>
      <w:r w:rsidRPr="00D90C5B">
        <w:rPr>
          <w:color w:val="auto"/>
          <w:sz w:val="26"/>
          <w:szCs w:val="26"/>
          <w:lang w:val="nl-NL"/>
        </w:rPr>
        <w:t xml:space="preserve">đông ít nhất một lần. Đại hội đồng cổ đông thường niên không được tổ chức dưới hình thức lấy ý kiến bằng văn bản. </w:t>
      </w:r>
    </w:p>
    <w:p w14:paraId="36DFDE1A" w14:textId="77777777" w:rsidR="000E5CF6" w:rsidRPr="00D90C5B" w:rsidRDefault="00AC36AC" w:rsidP="000E5CF6">
      <w:pPr>
        <w:pStyle w:val="Default"/>
        <w:spacing w:before="120" w:line="340" w:lineRule="exact"/>
        <w:jc w:val="both"/>
        <w:outlineLvl w:val="1"/>
        <w:rPr>
          <w:color w:val="auto"/>
          <w:sz w:val="26"/>
          <w:szCs w:val="26"/>
          <w:lang w:val="nl-NL"/>
        </w:rPr>
      </w:pPr>
      <w:bookmarkStart w:id="55" w:name="_Toc356457881"/>
      <w:r w:rsidRPr="00D90C5B">
        <w:rPr>
          <w:b/>
          <w:bCs/>
          <w:color w:val="auto"/>
          <w:sz w:val="26"/>
          <w:szCs w:val="26"/>
          <w:lang w:val="nl-NL"/>
        </w:rPr>
        <w:t xml:space="preserve">Điều 40. </w:t>
      </w:r>
      <w:r w:rsidRPr="00D90C5B">
        <w:rPr>
          <w:b/>
          <w:bCs/>
          <w:color w:val="auto"/>
          <w:sz w:val="26"/>
          <w:szCs w:val="26"/>
          <w:lang w:val="vi-VN"/>
        </w:rPr>
        <w:t>Hình thức t</w:t>
      </w:r>
      <w:r w:rsidRPr="00D90C5B">
        <w:rPr>
          <w:b/>
          <w:bCs/>
          <w:color w:val="auto"/>
          <w:sz w:val="26"/>
          <w:szCs w:val="26"/>
          <w:lang w:val="nl-NL"/>
        </w:rPr>
        <w:t>hông qua</w:t>
      </w:r>
      <w:r w:rsidRPr="00D90C5B">
        <w:rPr>
          <w:b/>
          <w:bCs/>
          <w:color w:val="auto"/>
          <w:sz w:val="26"/>
          <w:szCs w:val="26"/>
          <w:lang w:val="vi-VN"/>
        </w:rPr>
        <w:t xml:space="preserve"> nghị</w:t>
      </w:r>
      <w:r w:rsidRPr="00D90C5B">
        <w:rPr>
          <w:b/>
          <w:bCs/>
          <w:color w:val="auto"/>
          <w:sz w:val="26"/>
          <w:szCs w:val="26"/>
          <w:lang w:val="nl-NL"/>
        </w:rPr>
        <w:t xml:space="preserve"> quyết của Đại hội đồng cổ đông</w:t>
      </w:r>
      <w:bookmarkEnd w:id="55"/>
    </w:p>
    <w:p w14:paraId="45586A28" w14:textId="77777777" w:rsidR="000E5CF6" w:rsidRPr="00D90C5B" w:rsidRDefault="00AC36AC" w:rsidP="000E5CF6">
      <w:pPr>
        <w:pStyle w:val="Default"/>
        <w:spacing w:before="120" w:line="340" w:lineRule="exact"/>
        <w:jc w:val="both"/>
        <w:rPr>
          <w:color w:val="auto"/>
          <w:sz w:val="26"/>
          <w:szCs w:val="26"/>
          <w:lang w:val="nl-NL"/>
        </w:rPr>
      </w:pPr>
      <w:r w:rsidRPr="00D90C5B">
        <w:rPr>
          <w:color w:val="auto"/>
          <w:sz w:val="26"/>
          <w:szCs w:val="26"/>
          <w:lang w:val="nl-NL"/>
        </w:rPr>
        <w:t xml:space="preserve">1. Đại hội đồng cổ đông thông qua các quyết định thuộc thẩm quyền bằng hình thức biểu quyết, bỏ phiếu tại cuộc họp hoặc lấy ý kiến bằng văn bản. </w:t>
      </w:r>
    </w:p>
    <w:p w14:paraId="6BED4AC8" w14:textId="76BFD2C9" w:rsidR="000E5CF6" w:rsidRPr="00D90C5B" w:rsidRDefault="00AC36AC" w:rsidP="000E5CF6">
      <w:pPr>
        <w:pStyle w:val="Default"/>
        <w:spacing w:before="120" w:line="340" w:lineRule="exact"/>
        <w:jc w:val="both"/>
        <w:rPr>
          <w:color w:val="auto"/>
          <w:sz w:val="26"/>
          <w:szCs w:val="26"/>
          <w:lang w:val="nl-NL"/>
        </w:rPr>
      </w:pPr>
      <w:r w:rsidRPr="00D90C5B">
        <w:rPr>
          <w:color w:val="auto"/>
          <w:sz w:val="26"/>
          <w:szCs w:val="26"/>
          <w:lang w:val="nl-NL"/>
        </w:rPr>
        <w:t>2. Quyết định của Đại hội đồng cổ đông về các vấn đề sau đây được thông qua bằng hình thức biểu quyết tại cuộc họp Đại hội đồng cổ đông</w:t>
      </w:r>
      <w:r w:rsidR="00C07AF2">
        <w:rPr>
          <w:color w:val="auto"/>
          <w:sz w:val="26"/>
          <w:szCs w:val="26"/>
          <w:lang w:val="nl-NL"/>
        </w:rPr>
        <w:t>, bỏ phiếu tại cuộc họp hoặc lấy ý kiến bằng văn bản</w:t>
      </w:r>
      <w:r w:rsidRPr="00D90C5B">
        <w:rPr>
          <w:color w:val="auto"/>
          <w:sz w:val="26"/>
          <w:szCs w:val="26"/>
          <w:lang w:val="nl-NL"/>
        </w:rPr>
        <w:t xml:space="preserve">: </w:t>
      </w:r>
    </w:p>
    <w:p w14:paraId="095ADB16" w14:textId="27EC810E" w:rsidR="000E5CF6" w:rsidRPr="00D90C5B" w:rsidRDefault="00AC36AC" w:rsidP="000E5CF6">
      <w:pPr>
        <w:pStyle w:val="Default"/>
        <w:spacing w:before="120" w:line="340" w:lineRule="exact"/>
        <w:jc w:val="both"/>
        <w:rPr>
          <w:color w:val="auto"/>
          <w:sz w:val="26"/>
          <w:szCs w:val="26"/>
          <w:lang w:val="nl-NL"/>
        </w:rPr>
      </w:pPr>
      <w:r w:rsidRPr="00D90C5B">
        <w:rPr>
          <w:color w:val="auto"/>
          <w:sz w:val="26"/>
          <w:szCs w:val="26"/>
          <w:lang w:val="nl-NL"/>
        </w:rPr>
        <w:t xml:space="preserve">a. Sửa đổi, bổ sung Điều lệ </w:t>
      </w:r>
      <w:r w:rsidR="000211CE">
        <w:rPr>
          <w:color w:val="auto"/>
          <w:sz w:val="26"/>
          <w:szCs w:val="26"/>
          <w:lang w:val="nl-NL"/>
        </w:rPr>
        <w:t>HALICO</w:t>
      </w:r>
      <w:r w:rsidRPr="00D90C5B">
        <w:rPr>
          <w:color w:val="auto"/>
          <w:sz w:val="26"/>
          <w:szCs w:val="26"/>
          <w:lang w:val="nl-NL"/>
        </w:rPr>
        <w:t xml:space="preserve">; </w:t>
      </w:r>
    </w:p>
    <w:p w14:paraId="7D939B5A" w14:textId="595635D5" w:rsidR="000E5CF6" w:rsidRPr="00D90C5B" w:rsidRDefault="00AC36AC" w:rsidP="000E5CF6">
      <w:pPr>
        <w:pStyle w:val="Default"/>
        <w:spacing w:before="120" w:line="340" w:lineRule="exact"/>
        <w:jc w:val="both"/>
        <w:rPr>
          <w:color w:val="auto"/>
          <w:sz w:val="26"/>
          <w:szCs w:val="26"/>
          <w:lang w:val="nl-NL"/>
        </w:rPr>
      </w:pPr>
      <w:r w:rsidRPr="00D90C5B">
        <w:rPr>
          <w:color w:val="auto"/>
          <w:sz w:val="26"/>
          <w:szCs w:val="26"/>
          <w:lang w:val="nl-NL"/>
        </w:rPr>
        <w:t xml:space="preserve">b. Thông qua định hướng phát triển </w:t>
      </w:r>
      <w:r w:rsidR="000211CE">
        <w:rPr>
          <w:color w:val="auto"/>
          <w:sz w:val="26"/>
          <w:szCs w:val="26"/>
          <w:lang w:val="nl-NL"/>
        </w:rPr>
        <w:t>HALICO</w:t>
      </w:r>
      <w:r w:rsidRPr="00D90C5B">
        <w:rPr>
          <w:color w:val="auto"/>
          <w:sz w:val="26"/>
          <w:szCs w:val="26"/>
          <w:lang w:val="nl-NL"/>
        </w:rPr>
        <w:t xml:space="preserve">; </w:t>
      </w:r>
    </w:p>
    <w:p w14:paraId="22BBCD06" w14:textId="77777777" w:rsidR="000E5CF6" w:rsidRPr="00D90C5B" w:rsidRDefault="00AC36AC" w:rsidP="000E5CF6">
      <w:pPr>
        <w:pStyle w:val="Default"/>
        <w:spacing w:before="120" w:line="340" w:lineRule="exact"/>
        <w:jc w:val="both"/>
        <w:rPr>
          <w:color w:val="auto"/>
          <w:sz w:val="26"/>
          <w:szCs w:val="26"/>
          <w:lang w:val="nl-NL"/>
        </w:rPr>
      </w:pPr>
      <w:r w:rsidRPr="00D90C5B">
        <w:rPr>
          <w:color w:val="auto"/>
          <w:sz w:val="26"/>
          <w:szCs w:val="26"/>
          <w:lang w:val="nl-NL"/>
        </w:rPr>
        <w:t xml:space="preserve">c. Quyết định loại cổ phần và tổng số cổ phần của từng loại được quyền chào bán; </w:t>
      </w:r>
    </w:p>
    <w:p w14:paraId="19B52670" w14:textId="7378CEBF" w:rsidR="000E5CF6" w:rsidRPr="00D90C5B" w:rsidRDefault="00AC36AC" w:rsidP="000E5CF6">
      <w:pPr>
        <w:pStyle w:val="Default"/>
        <w:spacing w:before="120" w:line="340" w:lineRule="exact"/>
        <w:jc w:val="both"/>
        <w:rPr>
          <w:color w:val="auto"/>
          <w:sz w:val="26"/>
          <w:szCs w:val="26"/>
          <w:lang w:val="nl-NL"/>
        </w:rPr>
      </w:pPr>
      <w:r w:rsidRPr="00D90C5B">
        <w:rPr>
          <w:color w:val="auto"/>
          <w:sz w:val="26"/>
          <w:szCs w:val="26"/>
          <w:lang w:val="nl-NL"/>
        </w:rPr>
        <w:t>d. Quyết định</w:t>
      </w:r>
      <w:r w:rsidR="00267F74">
        <w:rPr>
          <w:color w:val="auto"/>
          <w:sz w:val="26"/>
          <w:szCs w:val="26"/>
          <w:lang w:val="nl-NL"/>
        </w:rPr>
        <w:t xml:space="preserve"> bầu, miễn nhiệm, bãi nhiệm</w:t>
      </w:r>
      <w:r w:rsidRPr="00D90C5B">
        <w:rPr>
          <w:color w:val="auto"/>
          <w:sz w:val="26"/>
          <w:szCs w:val="26"/>
          <w:lang w:val="nl-NL"/>
        </w:rPr>
        <w:t xml:space="preserve"> thành viên Hội đồng quản trị và Ban kiểm soát </w:t>
      </w:r>
      <w:r w:rsidR="000211CE">
        <w:rPr>
          <w:color w:val="auto"/>
          <w:sz w:val="26"/>
          <w:szCs w:val="26"/>
          <w:lang w:val="nl-NL"/>
        </w:rPr>
        <w:t>HALICO</w:t>
      </w:r>
      <w:r w:rsidRPr="00D90C5B">
        <w:rPr>
          <w:color w:val="auto"/>
          <w:sz w:val="26"/>
          <w:szCs w:val="26"/>
          <w:lang w:val="nl-NL"/>
        </w:rPr>
        <w:t xml:space="preserve">; </w:t>
      </w:r>
    </w:p>
    <w:p w14:paraId="5590668F" w14:textId="7EEBD43C" w:rsidR="000E5CF6" w:rsidRPr="00D90C5B" w:rsidRDefault="00AC36AC" w:rsidP="000E5CF6">
      <w:pPr>
        <w:pStyle w:val="Default"/>
        <w:spacing w:before="120" w:line="340" w:lineRule="exact"/>
        <w:jc w:val="both"/>
        <w:rPr>
          <w:color w:val="auto"/>
          <w:sz w:val="26"/>
          <w:szCs w:val="26"/>
          <w:lang w:val="nl-NL"/>
        </w:rPr>
      </w:pPr>
      <w:r w:rsidRPr="00D90C5B">
        <w:rPr>
          <w:color w:val="auto"/>
          <w:sz w:val="26"/>
          <w:szCs w:val="26"/>
          <w:lang w:val="nl-NL"/>
        </w:rPr>
        <w:lastRenderedPageBreak/>
        <w:t xml:space="preserve">e. Quyết định đầu tư hoặc bán số tài sản có giá trị </w:t>
      </w:r>
      <w:r w:rsidR="00F10024">
        <w:rPr>
          <w:color w:val="auto"/>
          <w:sz w:val="26"/>
          <w:szCs w:val="26"/>
          <w:lang w:val="nl-NL"/>
        </w:rPr>
        <w:t>từ 100 tỷ đồng trở lên;</w:t>
      </w:r>
      <w:r w:rsidRPr="00D90C5B">
        <w:rPr>
          <w:color w:val="auto"/>
          <w:sz w:val="26"/>
          <w:szCs w:val="26"/>
          <w:lang w:val="nl-NL"/>
        </w:rPr>
        <w:t xml:space="preserve"> </w:t>
      </w:r>
    </w:p>
    <w:p w14:paraId="1FBB6DEB" w14:textId="77777777" w:rsidR="000E5CF6" w:rsidRPr="00D90C5B" w:rsidRDefault="00AC36AC" w:rsidP="000E5CF6">
      <w:pPr>
        <w:pStyle w:val="Default"/>
        <w:spacing w:before="120" w:line="340" w:lineRule="exact"/>
        <w:jc w:val="both"/>
        <w:rPr>
          <w:color w:val="auto"/>
          <w:sz w:val="26"/>
          <w:szCs w:val="26"/>
          <w:lang w:val="nl-NL"/>
        </w:rPr>
      </w:pPr>
      <w:r w:rsidRPr="00D90C5B">
        <w:rPr>
          <w:color w:val="auto"/>
          <w:sz w:val="26"/>
          <w:szCs w:val="26"/>
          <w:lang w:val="nl-NL"/>
        </w:rPr>
        <w:t xml:space="preserve">g. Thông qua báo cáo tài chính hằng năm; </w:t>
      </w:r>
    </w:p>
    <w:p w14:paraId="74748E69" w14:textId="5B96D944"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nl-NL"/>
        </w:rPr>
        <w:t xml:space="preserve">h. Tổ chức lại, giải thể </w:t>
      </w:r>
      <w:r w:rsidR="000211CE">
        <w:rPr>
          <w:color w:val="auto"/>
          <w:sz w:val="26"/>
          <w:szCs w:val="26"/>
          <w:lang w:val="nl-NL"/>
        </w:rPr>
        <w:t>HALICO</w:t>
      </w:r>
      <w:r w:rsidRPr="00D90C5B">
        <w:rPr>
          <w:color w:val="auto"/>
          <w:sz w:val="26"/>
          <w:szCs w:val="26"/>
          <w:lang w:val="nl-NL"/>
        </w:rPr>
        <w:t xml:space="preserve">. </w:t>
      </w:r>
    </w:p>
    <w:p w14:paraId="36883B45" w14:textId="77777777" w:rsidR="000E5CF6" w:rsidRPr="00D90C5B" w:rsidRDefault="00AC36AC" w:rsidP="000E5CF6">
      <w:pPr>
        <w:pStyle w:val="Default"/>
        <w:spacing w:before="120" w:line="340" w:lineRule="exact"/>
        <w:jc w:val="both"/>
        <w:rPr>
          <w:color w:val="auto"/>
          <w:sz w:val="26"/>
          <w:szCs w:val="26"/>
          <w:lang w:val="vi-VN"/>
        </w:rPr>
      </w:pPr>
      <w:r w:rsidRPr="00D90C5B">
        <w:rPr>
          <w:color w:val="auto"/>
          <w:sz w:val="26"/>
          <w:szCs w:val="26"/>
          <w:lang w:val="vi-VN"/>
        </w:rPr>
        <w:t xml:space="preserve">3. Nghị quyết về nội dung sau đây được thông qua nếu được số cổ đông đại diện ít nhất 65% tổng số phiếu biểu quyết của tất cả cổ đông dự họp tán thành: </w:t>
      </w:r>
    </w:p>
    <w:p w14:paraId="235699EA" w14:textId="77777777" w:rsidR="000E5CF6" w:rsidRDefault="00AC36AC" w:rsidP="000E5CF6">
      <w:pPr>
        <w:pStyle w:val="Default"/>
        <w:spacing w:before="120" w:line="340" w:lineRule="exact"/>
        <w:jc w:val="both"/>
        <w:rPr>
          <w:color w:val="auto"/>
          <w:sz w:val="26"/>
          <w:szCs w:val="26"/>
        </w:rPr>
      </w:pPr>
      <w:r w:rsidRPr="00D90C5B">
        <w:rPr>
          <w:color w:val="auto"/>
          <w:sz w:val="26"/>
          <w:szCs w:val="26"/>
          <w:lang w:val="vi-VN"/>
        </w:rPr>
        <w:t xml:space="preserve">a. Loại cổ phần và tổng số cổ phần của từng loại; </w:t>
      </w:r>
    </w:p>
    <w:p w14:paraId="4C5B634C" w14:textId="77777777" w:rsidR="00F068A2" w:rsidRDefault="00F068A2" w:rsidP="000E5CF6">
      <w:pPr>
        <w:pStyle w:val="Default"/>
        <w:spacing w:before="120" w:line="340" w:lineRule="exact"/>
        <w:jc w:val="both"/>
        <w:rPr>
          <w:color w:val="auto"/>
          <w:sz w:val="26"/>
          <w:szCs w:val="26"/>
        </w:rPr>
      </w:pPr>
      <w:r>
        <w:rPr>
          <w:color w:val="auto"/>
          <w:sz w:val="26"/>
          <w:szCs w:val="26"/>
        </w:rPr>
        <w:t>b. Thay đổi ngành nghề và lĩnh vực kinh doanh;</w:t>
      </w:r>
    </w:p>
    <w:p w14:paraId="68FD4AC6" w14:textId="383A01B3" w:rsidR="00F068A2" w:rsidRPr="00430A43" w:rsidRDefault="00F068A2" w:rsidP="000E5CF6">
      <w:pPr>
        <w:pStyle w:val="Default"/>
        <w:spacing w:before="120" w:line="340" w:lineRule="exact"/>
        <w:jc w:val="both"/>
        <w:rPr>
          <w:color w:val="auto"/>
          <w:sz w:val="26"/>
          <w:szCs w:val="26"/>
        </w:rPr>
      </w:pPr>
      <w:r>
        <w:rPr>
          <w:color w:val="auto"/>
          <w:sz w:val="26"/>
          <w:szCs w:val="26"/>
        </w:rPr>
        <w:t>c.</w:t>
      </w:r>
      <w:r w:rsidR="00F10024">
        <w:rPr>
          <w:color w:val="auto"/>
          <w:sz w:val="26"/>
          <w:szCs w:val="26"/>
        </w:rPr>
        <w:t xml:space="preserve"> </w:t>
      </w:r>
      <w:r>
        <w:rPr>
          <w:color w:val="auto"/>
          <w:sz w:val="26"/>
          <w:szCs w:val="26"/>
        </w:rPr>
        <w:t xml:space="preserve">Thay đổi cơ cấu tổ chức quản lý </w:t>
      </w:r>
      <w:r w:rsidR="000211CE">
        <w:rPr>
          <w:color w:val="auto"/>
          <w:sz w:val="26"/>
          <w:szCs w:val="26"/>
        </w:rPr>
        <w:t>HALICO</w:t>
      </w:r>
      <w:r>
        <w:rPr>
          <w:color w:val="auto"/>
          <w:sz w:val="26"/>
          <w:szCs w:val="26"/>
        </w:rPr>
        <w:t>;</w:t>
      </w:r>
    </w:p>
    <w:p w14:paraId="29B77646" w14:textId="47F46EAE" w:rsidR="00AC66DA" w:rsidRPr="00D90C5B" w:rsidRDefault="00AC66DA" w:rsidP="00AC66DA">
      <w:pPr>
        <w:pStyle w:val="Default"/>
        <w:spacing w:before="120" w:line="340" w:lineRule="exact"/>
        <w:jc w:val="both"/>
        <w:rPr>
          <w:color w:val="auto"/>
          <w:sz w:val="26"/>
          <w:szCs w:val="26"/>
          <w:lang w:val="vi-VN"/>
        </w:rPr>
      </w:pPr>
      <w:r w:rsidRPr="00D90C5B">
        <w:rPr>
          <w:color w:val="auto"/>
          <w:sz w:val="26"/>
          <w:szCs w:val="26"/>
          <w:lang w:val="vi-VN"/>
        </w:rPr>
        <w:t xml:space="preserve">d. </w:t>
      </w:r>
      <w:r w:rsidR="00F36943">
        <w:rPr>
          <w:color w:val="auto"/>
          <w:sz w:val="26"/>
          <w:szCs w:val="26"/>
        </w:rPr>
        <w:t xml:space="preserve">Dự án đầu tư hoặc bán tài sản có giá trị </w:t>
      </w:r>
      <w:r w:rsidR="00F10024">
        <w:rPr>
          <w:color w:val="auto"/>
          <w:sz w:val="26"/>
          <w:szCs w:val="26"/>
          <w:lang w:val="nl-NL"/>
        </w:rPr>
        <w:t>từ 100 tỷ đồng trở lên;</w:t>
      </w:r>
    </w:p>
    <w:p w14:paraId="7E4119B1" w14:textId="13C295CB" w:rsidR="00AC66DA" w:rsidRPr="00D90C5B" w:rsidRDefault="007D36F6" w:rsidP="00AC66DA">
      <w:pPr>
        <w:pStyle w:val="Default"/>
        <w:spacing w:before="120" w:line="340" w:lineRule="exact"/>
        <w:jc w:val="both"/>
        <w:rPr>
          <w:color w:val="auto"/>
          <w:sz w:val="26"/>
          <w:szCs w:val="26"/>
          <w:lang w:val="vi-VN"/>
        </w:rPr>
      </w:pPr>
      <w:r>
        <w:rPr>
          <w:color w:val="auto"/>
          <w:sz w:val="26"/>
          <w:szCs w:val="26"/>
          <w:lang w:val="vi-VN"/>
        </w:rPr>
        <w:t>e</w:t>
      </w:r>
      <w:r w:rsidR="00AC66DA" w:rsidRPr="00D90C5B">
        <w:rPr>
          <w:color w:val="auto"/>
          <w:sz w:val="26"/>
          <w:szCs w:val="26"/>
          <w:lang w:val="vi-VN"/>
        </w:rPr>
        <w:t>. Tổ chức lại</w:t>
      </w:r>
      <w:r w:rsidR="00AC66DA">
        <w:rPr>
          <w:color w:val="auto"/>
          <w:sz w:val="26"/>
          <w:szCs w:val="26"/>
        </w:rPr>
        <w:t xml:space="preserve"> hay</w:t>
      </w:r>
      <w:r w:rsidR="00AC66DA" w:rsidRPr="00D90C5B">
        <w:rPr>
          <w:color w:val="auto"/>
          <w:sz w:val="26"/>
          <w:szCs w:val="26"/>
          <w:lang w:val="vi-VN"/>
        </w:rPr>
        <w:t xml:space="preserve"> giải thể </w:t>
      </w:r>
      <w:r w:rsidR="000211CE">
        <w:rPr>
          <w:color w:val="auto"/>
          <w:sz w:val="26"/>
          <w:szCs w:val="26"/>
        </w:rPr>
        <w:t>HALICO</w:t>
      </w:r>
      <w:r w:rsidR="00AC66DA" w:rsidRPr="00D90C5B">
        <w:rPr>
          <w:color w:val="auto"/>
          <w:sz w:val="26"/>
          <w:szCs w:val="26"/>
          <w:lang w:val="vi-VN"/>
        </w:rPr>
        <w:t xml:space="preserve">; </w:t>
      </w:r>
    </w:p>
    <w:p w14:paraId="22839955" w14:textId="373E5B16" w:rsidR="00221500" w:rsidRDefault="007D36F6" w:rsidP="000E5CF6">
      <w:pPr>
        <w:pStyle w:val="Default"/>
        <w:spacing w:before="120" w:line="340" w:lineRule="exact"/>
        <w:jc w:val="both"/>
        <w:rPr>
          <w:color w:val="auto"/>
          <w:sz w:val="26"/>
          <w:szCs w:val="26"/>
          <w:lang w:val="vi-VN"/>
        </w:rPr>
      </w:pPr>
      <w:r>
        <w:rPr>
          <w:color w:val="auto"/>
          <w:sz w:val="26"/>
          <w:szCs w:val="26"/>
          <w:lang w:val="vi-VN"/>
        </w:rPr>
        <w:t>f</w:t>
      </w:r>
      <w:r w:rsidR="00AC66DA" w:rsidRPr="00D90C5B">
        <w:rPr>
          <w:color w:val="auto"/>
          <w:sz w:val="26"/>
          <w:szCs w:val="26"/>
          <w:lang w:val="vi-VN"/>
        </w:rPr>
        <w:t xml:space="preserve">. </w:t>
      </w:r>
      <w:r w:rsidR="00AC66DA">
        <w:rPr>
          <w:color w:val="auto"/>
          <w:sz w:val="26"/>
          <w:szCs w:val="26"/>
        </w:rPr>
        <w:t>Sửa đổi</w:t>
      </w:r>
      <w:r w:rsidR="00AC66DA" w:rsidRPr="00D90C5B">
        <w:rPr>
          <w:color w:val="auto"/>
          <w:sz w:val="26"/>
          <w:szCs w:val="26"/>
          <w:lang w:val="vi-VN"/>
        </w:rPr>
        <w:t xml:space="preserve">, bổ sung Điều lệ </w:t>
      </w:r>
      <w:r w:rsidR="000211CE">
        <w:rPr>
          <w:color w:val="auto"/>
          <w:sz w:val="26"/>
          <w:szCs w:val="26"/>
        </w:rPr>
        <w:t>HALICO</w:t>
      </w:r>
      <w:r w:rsidR="00221500">
        <w:rPr>
          <w:color w:val="auto"/>
          <w:sz w:val="26"/>
          <w:szCs w:val="26"/>
        </w:rPr>
        <w:t>;</w:t>
      </w:r>
      <w:r w:rsidR="00AC66DA" w:rsidRPr="00D90C5B" w:rsidDel="00456E6D">
        <w:rPr>
          <w:color w:val="auto"/>
          <w:sz w:val="26"/>
          <w:szCs w:val="26"/>
          <w:lang w:val="vi-VN"/>
        </w:rPr>
        <w:t xml:space="preserve"> </w:t>
      </w:r>
    </w:p>
    <w:p w14:paraId="7DCCB1E9" w14:textId="4555A5AC" w:rsidR="007D36F6" w:rsidRPr="00E417DE" w:rsidRDefault="007D36F6" w:rsidP="007D36F6">
      <w:pPr>
        <w:pStyle w:val="Default"/>
        <w:widowControl w:val="0"/>
        <w:spacing w:before="120" w:line="340" w:lineRule="exact"/>
        <w:jc w:val="both"/>
        <w:rPr>
          <w:sz w:val="26"/>
          <w:szCs w:val="26"/>
          <w:lang w:val="vi-VN"/>
        </w:rPr>
      </w:pPr>
      <w:r>
        <w:rPr>
          <w:sz w:val="26"/>
          <w:szCs w:val="26"/>
          <w:lang w:val="nl-NL"/>
        </w:rPr>
        <w:t xml:space="preserve">g. </w:t>
      </w:r>
      <w:r w:rsidRPr="00E417DE">
        <w:rPr>
          <w:sz w:val="26"/>
          <w:szCs w:val="26"/>
          <w:lang w:val="nl-NL"/>
        </w:rPr>
        <w:t xml:space="preserve">Thông qua các </w:t>
      </w:r>
      <w:r w:rsidRPr="00E417DE">
        <w:rPr>
          <w:sz w:val="26"/>
          <w:szCs w:val="26"/>
        </w:rPr>
        <w:t>báo cáo tài chính hàng năm</w:t>
      </w:r>
      <w:r w:rsidR="009563B0">
        <w:rPr>
          <w:sz w:val="26"/>
          <w:szCs w:val="26"/>
        </w:rPr>
        <w:t xml:space="preserve"> đã được kiểm toán</w:t>
      </w:r>
      <w:r>
        <w:rPr>
          <w:sz w:val="26"/>
          <w:szCs w:val="26"/>
        </w:rPr>
        <w:t>;</w:t>
      </w:r>
    </w:p>
    <w:p w14:paraId="30D22B8F" w14:textId="7EAFE8FC" w:rsidR="007D36F6" w:rsidRPr="007D36F6" w:rsidRDefault="007D36F6" w:rsidP="007D36F6">
      <w:pPr>
        <w:pStyle w:val="Default"/>
        <w:widowControl w:val="0"/>
        <w:spacing w:before="120" w:line="340" w:lineRule="exact"/>
        <w:jc w:val="both"/>
        <w:rPr>
          <w:sz w:val="26"/>
          <w:szCs w:val="26"/>
        </w:rPr>
      </w:pPr>
      <w:r>
        <w:rPr>
          <w:sz w:val="26"/>
          <w:szCs w:val="26"/>
        </w:rPr>
        <w:t xml:space="preserve">h. </w:t>
      </w:r>
      <w:r w:rsidRPr="00E417DE">
        <w:rPr>
          <w:sz w:val="26"/>
          <w:szCs w:val="26"/>
        </w:rPr>
        <w:t>Bầu, bãi miễn (miễn nhiệm và bãi nhiệm) và thay thế thành viên Hội đồng quản tr</w:t>
      </w:r>
      <w:r>
        <w:rPr>
          <w:sz w:val="26"/>
          <w:szCs w:val="26"/>
        </w:rPr>
        <w:t>ị và (thành viên) Ban kiểm soát,</w:t>
      </w:r>
    </w:p>
    <w:p w14:paraId="429F075B" w14:textId="73DA9787" w:rsidR="007D36F6" w:rsidRDefault="007D36F6" w:rsidP="007D36F6">
      <w:pPr>
        <w:pStyle w:val="Default"/>
        <w:spacing w:before="120" w:line="340" w:lineRule="exact"/>
        <w:jc w:val="both"/>
        <w:rPr>
          <w:sz w:val="26"/>
          <w:szCs w:val="26"/>
        </w:rPr>
      </w:pPr>
      <w:r>
        <w:rPr>
          <w:sz w:val="26"/>
          <w:szCs w:val="26"/>
          <w:lang w:val="nl-NL"/>
        </w:rPr>
        <w:t xml:space="preserve">i. </w:t>
      </w:r>
      <w:r w:rsidRPr="00E417DE">
        <w:rPr>
          <w:sz w:val="26"/>
          <w:szCs w:val="26"/>
          <w:lang w:val="nl-NL"/>
        </w:rPr>
        <w:t xml:space="preserve">Kế hoạch phát triển ngắn hạn và dài hạn của </w:t>
      </w:r>
      <w:r w:rsidRPr="00E417DE">
        <w:rPr>
          <w:sz w:val="26"/>
          <w:szCs w:val="26"/>
        </w:rPr>
        <w:t>HALICO</w:t>
      </w:r>
      <w:r>
        <w:rPr>
          <w:sz w:val="26"/>
          <w:szCs w:val="26"/>
        </w:rPr>
        <w:t>.</w:t>
      </w:r>
    </w:p>
    <w:p w14:paraId="1B7DE595" w14:textId="77777777" w:rsidR="006A0B3A" w:rsidRPr="006A0B3A" w:rsidRDefault="006A0B3A" w:rsidP="006A0B3A">
      <w:pPr>
        <w:autoSpaceDE w:val="0"/>
        <w:autoSpaceDN w:val="0"/>
        <w:adjustRightInd w:val="0"/>
        <w:spacing w:after="0" w:line="340" w:lineRule="exact"/>
        <w:jc w:val="both"/>
        <w:rPr>
          <w:color w:val="000000"/>
          <w:sz w:val="26"/>
          <w:szCs w:val="26"/>
        </w:rPr>
      </w:pPr>
      <w:r w:rsidRPr="006A0B3A">
        <w:rPr>
          <w:color w:val="000000"/>
          <w:sz w:val="26"/>
          <w:szCs w:val="26"/>
        </w:rPr>
        <w:t>j. Chia cổ tức và mức chia cổ tức cho từng loại cổ phần tương ứng hàng năm, theo quy định của pháp luật.</w:t>
      </w:r>
    </w:p>
    <w:p w14:paraId="505764B8" w14:textId="2446CE70" w:rsidR="000E5CF6" w:rsidRPr="00430A43" w:rsidRDefault="00AC36AC" w:rsidP="000E5CF6">
      <w:pPr>
        <w:pStyle w:val="Default"/>
        <w:spacing w:before="120" w:line="340" w:lineRule="exact"/>
        <w:jc w:val="both"/>
        <w:rPr>
          <w:color w:val="auto"/>
          <w:sz w:val="26"/>
          <w:szCs w:val="26"/>
        </w:rPr>
      </w:pPr>
      <w:r w:rsidRPr="00D90C5B">
        <w:rPr>
          <w:color w:val="auto"/>
          <w:sz w:val="26"/>
          <w:szCs w:val="26"/>
          <w:lang w:val="vi-VN"/>
        </w:rPr>
        <w:t>4. Các nghị quyết khác được thông qua khi được số cổ đông đại diện cho ít nhất 51% tổng số phiếu biểu quyết của tất cả cổ đông dự họp tán thành, trừ trường hợp quy định tại khoản 3 và khoản 5 Điều này</w:t>
      </w:r>
      <w:r w:rsidR="00AC66DA">
        <w:rPr>
          <w:color w:val="auto"/>
          <w:sz w:val="26"/>
          <w:szCs w:val="26"/>
        </w:rPr>
        <w:t>.</w:t>
      </w:r>
    </w:p>
    <w:p w14:paraId="43BFC1E2" w14:textId="022EBAAC" w:rsidR="000E5CF6" w:rsidRPr="00D90C5B" w:rsidRDefault="00AC36AC" w:rsidP="000E5CF6">
      <w:pPr>
        <w:pStyle w:val="Default"/>
        <w:spacing w:before="120" w:line="340" w:lineRule="exact"/>
        <w:jc w:val="both"/>
        <w:rPr>
          <w:color w:val="auto"/>
          <w:sz w:val="26"/>
          <w:szCs w:val="26"/>
          <w:lang w:val="nl-NL"/>
        </w:rPr>
      </w:pPr>
      <w:r w:rsidRPr="00D90C5B">
        <w:rPr>
          <w:color w:val="auto"/>
          <w:sz w:val="26"/>
          <w:szCs w:val="26"/>
          <w:lang w:val="vi-VN"/>
        </w:rPr>
        <w:t>5.</w:t>
      </w:r>
      <w:r w:rsidRPr="00D90C5B">
        <w:rPr>
          <w:color w:val="auto"/>
          <w:sz w:val="26"/>
          <w:szCs w:val="26"/>
          <w:lang w:val="nl-NL"/>
        </w:rPr>
        <w:t xml:space="preserve">Việc biểu quyết bầu thành viên Hội đồng quản trị và Ban kiểm soát phải thực hiện theo phương thức bầu dồn phiếu, theo đó mỗi cổ đông có tổng số phiếu biểu quyết tương ứng với tổng số cổ phần sở hữu nhân với số thành viên được bầu của Hội đồng quản trị hoặc Ban kiểm soát và cổ đông có quyền dồn hết tổng số phiếu bầu của mình cho một hoặc một số ứng cử viên. </w:t>
      </w:r>
      <w:r w:rsidR="00DC76EB">
        <w:rPr>
          <w:color w:val="auto"/>
          <w:sz w:val="26"/>
          <w:szCs w:val="26"/>
          <w:lang w:val="nl-NL"/>
        </w:rPr>
        <w:t xml:space="preserve">Người trúng cử thành viên Hội đồng quản trị Kiểm soát viên được xác định theo số phiếu bầu tính từ cao xuống thấp, bắt đầu từ ứng cử viên có số phiếu bầu cao nhất cho đến khi đủ số thành viên quy định tại Điều lệ </w:t>
      </w:r>
      <w:r w:rsidR="000211CE">
        <w:rPr>
          <w:color w:val="auto"/>
          <w:sz w:val="26"/>
          <w:szCs w:val="26"/>
          <w:lang w:val="nl-NL"/>
        </w:rPr>
        <w:t>HALICO</w:t>
      </w:r>
      <w:r w:rsidR="00DC76EB">
        <w:rPr>
          <w:color w:val="auto"/>
          <w:sz w:val="26"/>
          <w:szCs w:val="26"/>
          <w:lang w:val="nl-NL"/>
        </w:rPr>
        <w:t xml:space="preserve">. Trường hợp có từ 02 ứng viên trở lên đạt cùng số phiếu bầu như nhau cho thành viên cuối cùng của Hội đồng quản trị hoặc Ban kiểm soát thì sẽ tiến hành bầu lại trong số các ứng viên có số phiếu bầu ngang nhau hoặc lựa chọn theo tiêu chí quy chế bầu cử hoặc Điều lệ </w:t>
      </w:r>
      <w:r w:rsidR="000211CE">
        <w:rPr>
          <w:color w:val="auto"/>
          <w:sz w:val="26"/>
          <w:szCs w:val="26"/>
          <w:lang w:val="nl-NL"/>
        </w:rPr>
        <w:t>HALICO</w:t>
      </w:r>
      <w:r w:rsidR="00DC76EB">
        <w:rPr>
          <w:color w:val="auto"/>
          <w:sz w:val="26"/>
          <w:szCs w:val="26"/>
          <w:lang w:val="nl-NL"/>
        </w:rPr>
        <w:t>.</w:t>
      </w:r>
    </w:p>
    <w:p w14:paraId="2E7DC92E" w14:textId="77777777" w:rsidR="000E5CF6" w:rsidRPr="00D90C5B" w:rsidRDefault="00AC36AC" w:rsidP="000E5CF6">
      <w:pPr>
        <w:pStyle w:val="Default"/>
        <w:spacing w:before="120" w:line="340" w:lineRule="exact"/>
        <w:jc w:val="both"/>
        <w:rPr>
          <w:color w:val="auto"/>
          <w:sz w:val="26"/>
          <w:szCs w:val="26"/>
          <w:lang w:val="nl-NL"/>
        </w:rPr>
      </w:pPr>
      <w:r w:rsidRPr="00D90C5B">
        <w:rPr>
          <w:color w:val="auto"/>
          <w:sz w:val="26"/>
          <w:szCs w:val="26"/>
          <w:lang w:val="vi-VN"/>
        </w:rPr>
        <w:t>6.</w:t>
      </w:r>
      <w:r w:rsidRPr="00D90C5B">
        <w:rPr>
          <w:color w:val="auto"/>
          <w:sz w:val="26"/>
          <w:szCs w:val="26"/>
          <w:lang w:val="nl-NL"/>
        </w:rPr>
        <w:t xml:space="preserve"> Các quyết định được thông qua tại cuộc họp Đại hội đồng cổ đông với số cổ đông trực tiếp và uỷ quyền tham dự đại diện 100% tổng số cổ phần có quyền biểu quyết là hợp pháp và có hiệu lực ngay cả khi trình tự và thủ tục triệu tập, nội dung chương trình họp và thể thức tiến hành họp không được thực hiện đúng như quy định. </w:t>
      </w:r>
    </w:p>
    <w:p w14:paraId="2A9BA787" w14:textId="3990737C" w:rsidR="000E5CF6" w:rsidRPr="00D90C5B" w:rsidRDefault="00AC36AC" w:rsidP="000E5CF6">
      <w:pPr>
        <w:pStyle w:val="Default"/>
        <w:spacing w:before="120" w:line="340" w:lineRule="exact"/>
        <w:jc w:val="both"/>
        <w:rPr>
          <w:color w:val="auto"/>
          <w:sz w:val="26"/>
          <w:szCs w:val="26"/>
          <w:lang w:val="nl-NL"/>
        </w:rPr>
      </w:pPr>
      <w:r w:rsidRPr="00D90C5B">
        <w:rPr>
          <w:color w:val="auto"/>
          <w:sz w:val="26"/>
          <w:szCs w:val="26"/>
          <w:lang w:val="vi-VN"/>
        </w:rPr>
        <w:lastRenderedPageBreak/>
        <w:t>7</w:t>
      </w:r>
      <w:r w:rsidR="00371841">
        <w:rPr>
          <w:color w:val="auto"/>
          <w:sz w:val="26"/>
          <w:szCs w:val="26"/>
        </w:rPr>
        <w:t>.</w:t>
      </w:r>
      <w:r w:rsidRPr="00D90C5B">
        <w:rPr>
          <w:color w:val="auto"/>
          <w:sz w:val="26"/>
          <w:szCs w:val="26"/>
          <w:lang w:val="nl-NL"/>
        </w:rPr>
        <w:t xml:space="preserve"> Trường hợp thông qua quyết định dưới hình thức lấy ý kiến bằng văn bản thì quyết định của Đại hội đồng cổ đông được thông qua nếu được số cổ đông đại diện ít nhất </w:t>
      </w:r>
      <w:r w:rsidRPr="00D90C5B">
        <w:rPr>
          <w:color w:val="auto"/>
          <w:sz w:val="26"/>
          <w:szCs w:val="26"/>
          <w:lang w:val="vi-VN"/>
        </w:rPr>
        <w:t>51</w:t>
      </w:r>
      <w:r w:rsidRPr="00D90C5B">
        <w:rPr>
          <w:color w:val="auto"/>
          <w:sz w:val="26"/>
          <w:szCs w:val="26"/>
          <w:lang w:val="nl-NL"/>
        </w:rPr>
        <w:t>% tổng số phiếu biểu quyết chấp thuận.</w:t>
      </w:r>
    </w:p>
    <w:p w14:paraId="3076BA43" w14:textId="77777777" w:rsidR="000E5CF6" w:rsidRPr="00D90C5B" w:rsidRDefault="00AC36AC" w:rsidP="000E5CF6">
      <w:pPr>
        <w:pStyle w:val="Default"/>
        <w:spacing w:before="120" w:line="340" w:lineRule="exact"/>
        <w:jc w:val="both"/>
        <w:rPr>
          <w:color w:val="auto"/>
          <w:sz w:val="26"/>
          <w:szCs w:val="26"/>
          <w:lang w:val="nl-NL"/>
        </w:rPr>
      </w:pPr>
      <w:r w:rsidRPr="00D90C5B">
        <w:rPr>
          <w:color w:val="auto"/>
          <w:sz w:val="26"/>
          <w:szCs w:val="26"/>
          <w:lang w:val="vi-VN"/>
        </w:rPr>
        <w:t>8.Nghị quyết</w:t>
      </w:r>
      <w:r w:rsidRPr="00D90C5B">
        <w:rPr>
          <w:color w:val="auto"/>
          <w:sz w:val="26"/>
          <w:szCs w:val="26"/>
          <w:lang w:val="nl-NL"/>
        </w:rPr>
        <w:t xml:space="preserve"> của Đại hội đồng cổ đông phải được thông báo đến cổ đông có quyền dự họp Đại hội đồng cổ đông trong thời hạn mười lăm </w:t>
      </w:r>
      <w:r w:rsidR="00A56818">
        <w:rPr>
          <w:color w:val="auto"/>
          <w:sz w:val="26"/>
          <w:szCs w:val="26"/>
          <w:lang w:val="nl-NL"/>
        </w:rPr>
        <w:t xml:space="preserve">(15) </w:t>
      </w:r>
      <w:r w:rsidRPr="00D90C5B">
        <w:rPr>
          <w:color w:val="auto"/>
          <w:sz w:val="26"/>
          <w:szCs w:val="26"/>
          <w:lang w:val="nl-NL"/>
        </w:rPr>
        <w:t xml:space="preserve">ngày, kể từ ngày quyết định được thông qua. </w:t>
      </w:r>
    </w:p>
    <w:p w14:paraId="55D47C79" w14:textId="77777777" w:rsidR="000E5CF6" w:rsidRPr="00D90C5B" w:rsidRDefault="00AC36AC" w:rsidP="000E5CF6">
      <w:pPr>
        <w:pStyle w:val="Default"/>
        <w:spacing w:before="120" w:line="340" w:lineRule="exact"/>
        <w:jc w:val="both"/>
        <w:outlineLvl w:val="1"/>
        <w:rPr>
          <w:b/>
          <w:bCs/>
          <w:color w:val="auto"/>
          <w:sz w:val="26"/>
          <w:szCs w:val="26"/>
          <w:lang w:val="nl-NL"/>
        </w:rPr>
      </w:pPr>
      <w:bookmarkStart w:id="56" w:name="_Toc356457882"/>
      <w:r w:rsidRPr="00D90C5B">
        <w:rPr>
          <w:b/>
          <w:bCs/>
          <w:color w:val="auto"/>
          <w:sz w:val="26"/>
          <w:szCs w:val="26"/>
          <w:lang w:val="nl-NL"/>
        </w:rPr>
        <w:t>Điều 41. Thẩm quyền và thể thức lấy ý kiến cổ đông bằng văn bản để thông qua quyết định của Đại hội đồng cổ đông</w:t>
      </w:r>
      <w:bookmarkEnd w:id="56"/>
    </w:p>
    <w:p w14:paraId="53B80985" w14:textId="77777777" w:rsidR="000E5CF6" w:rsidRPr="00D90C5B" w:rsidRDefault="00AC36AC" w:rsidP="000E5CF6">
      <w:pPr>
        <w:pStyle w:val="Default"/>
        <w:spacing w:before="120" w:line="340" w:lineRule="exact"/>
        <w:jc w:val="both"/>
        <w:rPr>
          <w:color w:val="auto"/>
          <w:sz w:val="26"/>
          <w:szCs w:val="26"/>
          <w:lang w:val="nl-NL"/>
        </w:rPr>
      </w:pPr>
      <w:r w:rsidRPr="00D90C5B">
        <w:rPr>
          <w:color w:val="auto"/>
          <w:sz w:val="26"/>
          <w:szCs w:val="26"/>
          <w:lang w:val="nl-NL"/>
        </w:rPr>
        <w:t xml:space="preserve">Thẩm quyền và thể thức lấy ý kiến cổ đông bằng văn bản để thông qua quyết định của Đại hội đồng cổ đông được thực hiện theo quy định sau đây: </w:t>
      </w:r>
    </w:p>
    <w:p w14:paraId="56520BCE" w14:textId="2AA7E818" w:rsidR="000E5CF6" w:rsidRPr="00D90C5B" w:rsidRDefault="00AC36AC" w:rsidP="000E5CF6">
      <w:pPr>
        <w:pStyle w:val="Default"/>
        <w:spacing w:before="120" w:line="340" w:lineRule="exact"/>
        <w:jc w:val="both"/>
        <w:rPr>
          <w:color w:val="auto"/>
          <w:sz w:val="26"/>
          <w:szCs w:val="26"/>
          <w:lang w:val="nl-NL"/>
        </w:rPr>
      </w:pPr>
      <w:r w:rsidRPr="00D90C5B">
        <w:rPr>
          <w:color w:val="auto"/>
          <w:sz w:val="26"/>
          <w:szCs w:val="26"/>
          <w:lang w:val="nl-NL"/>
        </w:rPr>
        <w:t xml:space="preserve">1. Hội đồng quản trị có quyền lấy ý kiến cổ đông bằng văn bản để thông qua quyết định của Đại hội đồng cổ đông bất cứ lúc nào nếu xét thấy cần thiết vì lợi ích của </w:t>
      </w:r>
      <w:r w:rsidR="000211CE">
        <w:rPr>
          <w:color w:val="auto"/>
          <w:sz w:val="26"/>
          <w:szCs w:val="26"/>
          <w:lang w:val="nl-NL"/>
        </w:rPr>
        <w:t>HALICO</w:t>
      </w:r>
      <w:r w:rsidRPr="00D90C5B">
        <w:rPr>
          <w:color w:val="auto"/>
          <w:sz w:val="26"/>
          <w:szCs w:val="26"/>
          <w:lang w:val="nl-NL"/>
        </w:rPr>
        <w:t xml:space="preserve">; </w:t>
      </w:r>
    </w:p>
    <w:p w14:paraId="249BCB88" w14:textId="77777777" w:rsidR="000E5CF6" w:rsidRPr="00D90C5B" w:rsidRDefault="00AC36AC" w:rsidP="000E5CF6">
      <w:pPr>
        <w:pStyle w:val="Default"/>
        <w:spacing w:before="120" w:line="340" w:lineRule="exact"/>
        <w:jc w:val="both"/>
        <w:rPr>
          <w:color w:val="auto"/>
          <w:sz w:val="26"/>
          <w:szCs w:val="26"/>
          <w:lang w:val="nl-NL"/>
        </w:rPr>
      </w:pPr>
      <w:r w:rsidRPr="00D90C5B">
        <w:rPr>
          <w:color w:val="auto"/>
          <w:sz w:val="26"/>
          <w:szCs w:val="26"/>
          <w:lang w:val="nl-NL"/>
        </w:rPr>
        <w:t>2. Hội đồng quản trị phải chuẩn bị phiếu lấy ý kiến, dự thảo quyết định của Đại hội đồng cổ đông và các tài liệu giải trình dự thảo quyết định. Phiếu lấy ý kiến kèm theo dự thảo quyết định và tài liệu giải trình phải được gửi bằng phương thức bảo đảm đến được địa chỉ thường trú của từng cổ đông;</w:t>
      </w:r>
      <w:r w:rsidR="00D618B5">
        <w:rPr>
          <w:color w:val="auto"/>
          <w:sz w:val="26"/>
          <w:szCs w:val="26"/>
          <w:lang w:val="nl-NL"/>
        </w:rPr>
        <w:t xml:space="preserve"> Việc lập danh sách cổ đông lấy ý kiến bằng văn bản thực hiện theo quy định tại khoản 1 và khoản 2 Điều 34 Điều lệ.</w:t>
      </w:r>
    </w:p>
    <w:p w14:paraId="07DBF740" w14:textId="6B1C8907" w:rsidR="000E5CF6" w:rsidRPr="00D90C5B" w:rsidRDefault="00AC36AC" w:rsidP="000E5CF6">
      <w:pPr>
        <w:pStyle w:val="Default"/>
        <w:spacing w:before="120" w:line="340" w:lineRule="exact"/>
        <w:jc w:val="both"/>
        <w:rPr>
          <w:color w:val="auto"/>
          <w:sz w:val="26"/>
          <w:szCs w:val="26"/>
          <w:lang w:val="nl-NL"/>
        </w:rPr>
      </w:pPr>
      <w:r w:rsidRPr="00D90C5B">
        <w:rPr>
          <w:color w:val="auto"/>
          <w:sz w:val="26"/>
          <w:szCs w:val="26"/>
          <w:lang w:val="nl-NL"/>
        </w:rPr>
        <w:t xml:space="preserve">3. Phiếu lấy ý kiến phải có đầy đủ các nội dung quy định tại khoản 3 Điều </w:t>
      </w:r>
      <w:r w:rsidRPr="00D90C5B">
        <w:rPr>
          <w:color w:val="auto"/>
          <w:sz w:val="26"/>
          <w:szCs w:val="26"/>
          <w:lang w:val="vi-VN"/>
        </w:rPr>
        <w:t>145</w:t>
      </w:r>
      <w:r w:rsidRPr="00D90C5B">
        <w:rPr>
          <w:color w:val="auto"/>
          <w:sz w:val="26"/>
          <w:szCs w:val="26"/>
          <w:lang w:val="nl-NL"/>
        </w:rPr>
        <w:t xml:space="preserve"> Luật Doanh nghiệp. Thời hạn cổ đông phải gửi phiếu lấy ý kiến về </w:t>
      </w:r>
      <w:r w:rsidR="000211CE">
        <w:rPr>
          <w:color w:val="auto"/>
          <w:sz w:val="26"/>
          <w:szCs w:val="26"/>
          <w:lang w:val="nl-NL"/>
        </w:rPr>
        <w:t>HALICO</w:t>
      </w:r>
      <w:r w:rsidRPr="00D90C5B">
        <w:rPr>
          <w:color w:val="auto"/>
          <w:sz w:val="26"/>
          <w:szCs w:val="26"/>
          <w:lang w:val="nl-NL"/>
        </w:rPr>
        <w:t xml:space="preserve"> không được quy định ít hơn mười bốn </w:t>
      </w:r>
      <w:r w:rsidR="00023B9C">
        <w:rPr>
          <w:color w:val="auto"/>
          <w:sz w:val="26"/>
          <w:szCs w:val="26"/>
          <w:lang w:val="nl-NL"/>
        </w:rPr>
        <w:t>(14)</w:t>
      </w:r>
      <w:r w:rsidRPr="00D90C5B">
        <w:rPr>
          <w:color w:val="auto"/>
          <w:sz w:val="26"/>
          <w:szCs w:val="26"/>
          <w:lang w:val="nl-NL"/>
        </w:rPr>
        <w:t xml:space="preserve"> </w:t>
      </w:r>
      <w:r w:rsidR="00625158" w:rsidRPr="00D90C5B">
        <w:rPr>
          <w:color w:val="auto"/>
          <w:sz w:val="26"/>
          <w:szCs w:val="26"/>
          <w:lang w:val="nl-NL"/>
        </w:rPr>
        <w:t>ngày</w:t>
      </w:r>
      <w:r w:rsidR="00625158">
        <w:rPr>
          <w:color w:val="auto"/>
          <w:sz w:val="26"/>
          <w:szCs w:val="26"/>
          <w:lang w:val="nl-NL"/>
        </w:rPr>
        <w:t xml:space="preserve"> </w:t>
      </w:r>
      <w:r w:rsidRPr="00D90C5B">
        <w:rPr>
          <w:color w:val="auto"/>
          <w:sz w:val="26"/>
          <w:szCs w:val="26"/>
          <w:lang w:val="nl-NL"/>
        </w:rPr>
        <w:t xml:space="preserve">kể từ ngày Hội đồng quản trị gửi phiếu đi; </w:t>
      </w:r>
    </w:p>
    <w:p w14:paraId="1CA919BC" w14:textId="6353E3B1" w:rsidR="00E31E73" w:rsidRPr="00625158" w:rsidRDefault="00E31E73" w:rsidP="00430A43">
      <w:pPr>
        <w:pStyle w:val="NormalWeb"/>
        <w:shd w:val="clear" w:color="auto" w:fill="FFFFFF"/>
        <w:spacing w:before="120" w:beforeAutospacing="0" w:after="0" w:afterAutospacing="0" w:line="187" w:lineRule="atLeast"/>
        <w:jc w:val="both"/>
        <w:rPr>
          <w:sz w:val="26"/>
          <w:szCs w:val="26"/>
          <w:lang w:val="nl-NL" w:eastAsia="en-US"/>
        </w:rPr>
      </w:pPr>
      <w:r w:rsidRPr="00430A43">
        <w:rPr>
          <w:sz w:val="26"/>
          <w:szCs w:val="26"/>
          <w:lang w:val="nl-NL" w:eastAsia="en-US"/>
        </w:rPr>
        <w:t xml:space="preserve">4. Cổ đông có thể gửi phiếu lấy ý kiến đã trả lời đến </w:t>
      </w:r>
      <w:r w:rsidR="000211CE">
        <w:rPr>
          <w:sz w:val="26"/>
          <w:szCs w:val="26"/>
        </w:rPr>
        <w:t>HALICO</w:t>
      </w:r>
      <w:r w:rsidR="000A3A0F">
        <w:rPr>
          <w:sz w:val="26"/>
          <w:szCs w:val="26"/>
          <w:lang w:val="en-US"/>
        </w:rPr>
        <w:t xml:space="preserve"> </w:t>
      </w:r>
      <w:r w:rsidRPr="00430A43">
        <w:rPr>
          <w:sz w:val="26"/>
          <w:szCs w:val="26"/>
          <w:lang w:val="nl-NL" w:eastAsia="en-US"/>
        </w:rPr>
        <w:t>theo một trong các hình thức sau đây:</w:t>
      </w:r>
    </w:p>
    <w:p w14:paraId="1E4CFFB7" w14:textId="77777777" w:rsidR="00E31E73" w:rsidRPr="00625158" w:rsidRDefault="00E31E73" w:rsidP="00430A43">
      <w:pPr>
        <w:pStyle w:val="NormalWeb"/>
        <w:shd w:val="clear" w:color="auto" w:fill="FFFFFF"/>
        <w:spacing w:before="120" w:beforeAutospacing="0" w:after="0" w:afterAutospacing="0" w:line="187" w:lineRule="atLeast"/>
        <w:jc w:val="both"/>
        <w:rPr>
          <w:sz w:val="26"/>
          <w:szCs w:val="26"/>
          <w:lang w:val="nl-NL" w:eastAsia="en-US"/>
        </w:rPr>
      </w:pPr>
      <w:r w:rsidRPr="00430A43">
        <w:rPr>
          <w:sz w:val="26"/>
          <w:szCs w:val="26"/>
          <w:lang w:val="nl-NL" w:eastAsia="en-US"/>
        </w:rPr>
        <w:t>a</w:t>
      </w:r>
      <w:r w:rsidRPr="00430A43">
        <w:rPr>
          <w:sz w:val="26"/>
          <w:szCs w:val="26"/>
          <w:lang w:eastAsia="en-US"/>
        </w:rPr>
        <w:t xml:space="preserve">. </w:t>
      </w:r>
      <w:r w:rsidRPr="00430A43">
        <w:rPr>
          <w:sz w:val="26"/>
          <w:szCs w:val="26"/>
          <w:lang w:val="nl-NL" w:eastAsia="en-US"/>
        </w:rPr>
        <w:t>Gửi thư. Phiếu lấy ý kiến đã được trả lời phải có chữ ký của cổ đông là cá nhân, của người đại diện theo ủy quyền hoặc người đại diện theo pháp luật của cổ đông là tổ chức. Phiếu lấy ý kiến gửi về công ty phải được đựng trong phong bì dán kín và không ai được quyền mở trước khi kiểm phiếu;</w:t>
      </w:r>
    </w:p>
    <w:p w14:paraId="0AFACEB9" w14:textId="1A816154" w:rsidR="00E31E73" w:rsidRPr="00625158" w:rsidRDefault="00E31E73" w:rsidP="00430A43">
      <w:pPr>
        <w:pStyle w:val="NormalWeb"/>
        <w:shd w:val="clear" w:color="auto" w:fill="FFFFFF"/>
        <w:spacing w:before="120" w:beforeAutospacing="0" w:after="0" w:afterAutospacing="0" w:line="187" w:lineRule="atLeast"/>
        <w:jc w:val="both"/>
        <w:rPr>
          <w:sz w:val="26"/>
          <w:szCs w:val="26"/>
          <w:lang w:val="nl-NL" w:eastAsia="en-US"/>
        </w:rPr>
      </w:pPr>
      <w:r w:rsidRPr="00430A43">
        <w:rPr>
          <w:sz w:val="26"/>
          <w:szCs w:val="26"/>
          <w:lang w:val="nl-NL" w:eastAsia="en-US"/>
        </w:rPr>
        <w:t>b</w:t>
      </w:r>
      <w:r w:rsidRPr="00430A43">
        <w:rPr>
          <w:sz w:val="26"/>
          <w:szCs w:val="26"/>
          <w:lang w:eastAsia="en-US"/>
        </w:rPr>
        <w:t>.</w:t>
      </w:r>
      <w:r w:rsidRPr="00430A43">
        <w:rPr>
          <w:sz w:val="26"/>
          <w:szCs w:val="26"/>
          <w:lang w:val="nl-NL" w:eastAsia="en-US"/>
        </w:rPr>
        <w:t xml:space="preserve"> Gửi fax hoặc thư điện tử. Phiếu lấy ý kiến gửi về </w:t>
      </w:r>
      <w:r w:rsidR="000211CE">
        <w:rPr>
          <w:sz w:val="26"/>
          <w:szCs w:val="26"/>
        </w:rPr>
        <w:t>HALICO</w:t>
      </w:r>
      <w:r w:rsidR="004A2E5D">
        <w:rPr>
          <w:sz w:val="26"/>
          <w:szCs w:val="26"/>
          <w:lang w:val="en-US"/>
        </w:rPr>
        <w:t xml:space="preserve"> </w:t>
      </w:r>
      <w:r w:rsidRPr="00430A43">
        <w:rPr>
          <w:sz w:val="26"/>
          <w:szCs w:val="26"/>
          <w:lang w:val="nl-NL" w:eastAsia="en-US"/>
        </w:rPr>
        <w:t>qua fax hoặc thư điện tử phải được giữ bí mật đến thời điểm kiểm phiếu.</w:t>
      </w:r>
    </w:p>
    <w:p w14:paraId="52D94E5F" w14:textId="6967590D" w:rsidR="00E31E73" w:rsidRPr="00625158" w:rsidRDefault="00E31E73" w:rsidP="00430A43">
      <w:pPr>
        <w:pStyle w:val="NormalWeb"/>
        <w:shd w:val="clear" w:color="auto" w:fill="FFFFFF"/>
        <w:spacing w:before="120" w:beforeAutospacing="0" w:after="0" w:afterAutospacing="0" w:line="187" w:lineRule="atLeast"/>
        <w:jc w:val="both"/>
        <w:rPr>
          <w:sz w:val="26"/>
          <w:szCs w:val="26"/>
          <w:lang w:val="nl-NL" w:eastAsia="en-US"/>
        </w:rPr>
      </w:pPr>
      <w:r w:rsidRPr="00430A43">
        <w:rPr>
          <w:sz w:val="26"/>
          <w:szCs w:val="26"/>
          <w:lang w:val="nl-NL" w:eastAsia="en-US"/>
        </w:rPr>
        <w:t xml:space="preserve">Các phiếu lấy ý kiến gửi về </w:t>
      </w:r>
      <w:r w:rsidR="000211CE">
        <w:rPr>
          <w:sz w:val="26"/>
          <w:szCs w:val="26"/>
        </w:rPr>
        <w:t>HALICO</w:t>
      </w:r>
      <w:r w:rsidR="004A2E5D">
        <w:rPr>
          <w:sz w:val="26"/>
          <w:szCs w:val="26"/>
          <w:lang w:val="en-US"/>
        </w:rPr>
        <w:t xml:space="preserve"> </w:t>
      </w:r>
      <w:r w:rsidRPr="00430A43">
        <w:rPr>
          <w:sz w:val="26"/>
          <w:szCs w:val="26"/>
          <w:lang w:val="nl-NL" w:eastAsia="en-US"/>
        </w:rPr>
        <w:t>sau thời hạn đã xác định tại nội dung phiếu lấy ý kiến hoặc đã bị mở trong trường hợp gửi thư và bị tiết lộ trong trường hợp gửi fax, thư điện tử là không hợp lệ. Phiếu lấy ý kiến không được gửi về được coi là phiếu không tham gia biểu quyết;</w:t>
      </w:r>
    </w:p>
    <w:p w14:paraId="75A07111" w14:textId="1D41A253" w:rsidR="00E31E73" w:rsidRPr="00625158" w:rsidRDefault="00E31E73" w:rsidP="00430A43">
      <w:pPr>
        <w:pStyle w:val="NormalWeb"/>
        <w:shd w:val="clear" w:color="auto" w:fill="FFFFFF"/>
        <w:spacing w:before="120" w:beforeAutospacing="0" w:after="0" w:afterAutospacing="0" w:line="187" w:lineRule="atLeast"/>
        <w:jc w:val="both"/>
        <w:rPr>
          <w:sz w:val="26"/>
          <w:szCs w:val="26"/>
          <w:lang w:val="nl-NL" w:eastAsia="en-US"/>
        </w:rPr>
      </w:pPr>
      <w:r w:rsidRPr="00430A43">
        <w:rPr>
          <w:sz w:val="26"/>
          <w:szCs w:val="26"/>
          <w:lang w:val="nl-NL" w:eastAsia="en-US"/>
        </w:rPr>
        <w:t xml:space="preserve">5. Hội đồng quản trị tổ chức kiểm phiếu và lập biên bản kiểm phiếu dưới sự chứng kiến của Ban kiểm soát hoặc của cổ đông không nắm giữ chức vụ quản lý </w:t>
      </w:r>
      <w:r w:rsidR="000211CE">
        <w:rPr>
          <w:sz w:val="26"/>
          <w:szCs w:val="26"/>
        </w:rPr>
        <w:t>HALICO</w:t>
      </w:r>
      <w:r w:rsidRPr="00430A43">
        <w:rPr>
          <w:sz w:val="26"/>
          <w:szCs w:val="26"/>
          <w:lang w:val="nl-NL" w:eastAsia="en-US"/>
        </w:rPr>
        <w:t>.</w:t>
      </w:r>
    </w:p>
    <w:p w14:paraId="271EA239" w14:textId="77777777" w:rsidR="00E31E73" w:rsidRPr="00625158" w:rsidRDefault="00E31E73" w:rsidP="00430A43">
      <w:pPr>
        <w:pStyle w:val="NormalWeb"/>
        <w:shd w:val="clear" w:color="auto" w:fill="FFFFFF"/>
        <w:spacing w:before="120" w:beforeAutospacing="0" w:after="0" w:afterAutospacing="0" w:line="187" w:lineRule="atLeast"/>
        <w:jc w:val="both"/>
        <w:rPr>
          <w:sz w:val="26"/>
          <w:szCs w:val="26"/>
          <w:lang w:val="nl-NL" w:eastAsia="en-US"/>
        </w:rPr>
      </w:pPr>
      <w:r w:rsidRPr="00430A43">
        <w:rPr>
          <w:sz w:val="26"/>
          <w:szCs w:val="26"/>
          <w:lang w:val="nl-NL" w:eastAsia="en-US"/>
        </w:rPr>
        <w:t>Biên bản kiểm phiếu phải có các nội dung chủ yếu sau đây:</w:t>
      </w:r>
    </w:p>
    <w:p w14:paraId="5D4220B9" w14:textId="77777777" w:rsidR="00E31E73" w:rsidRPr="00625158" w:rsidRDefault="00E31E73" w:rsidP="00430A43">
      <w:pPr>
        <w:pStyle w:val="NormalWeb"/>
        <w:shd w:val="clear" w:color="auto" w:fill="FFFFFF"/>
        <w:spacing w:before="120" w:beforeAutospacing="0" w:after="0" w:afterAutospacing="0" w:line="187" w:lineRule="atLeast"/>
        <w:jc w:val="both"/>
        <w:rPr>
          <w:sz w:val="26"/>
          <w:szCs w:val="26"/>
          <w:lang w:val="nl-NL" w:eastAsia="en-US"/>
        </w:rPr>
      </w:pPr>
      <w:r w:rsidRPr="00430A43">
        <w:rPr>
          <w:sz w:val="26"/>
          <w:szCs w:val="26"/>
          <w:lang w:val="nl-NL" w:eastAsia="en-US"/>
        </w:rPr>
        <w:t>a</w:t>
      </w:r>
      <w:r w:rsidRPr="00430A43">
        <w:rPr>
          <w:sz w:val="26"/>
          <w:szCs w:val="26"/>
          <w:lang w:eastAsia="en-US"/>
        </w:rPr>
        <w:t>.</w:t>
      </w:r>
      <w:r w:rsidRPr="00430A43">
        <w:rPr>
          <w:sz w:val="26"/>
          <w:szCs w:val="26"/>
          <w:lang w:val="nl-NL" w:eastAsia="en-US"/>
        </w:rPr>
        <w:t xml:space="preserve"> Tên, địa chỉ trụ sở chính, mã số doanh nghiệp;</w:t>
      </w:r>
    </w:p>
    <w:p w14:paraId="4CEE4601" w14:textId="77777777" w:rsidR="00E31E73" w:rsidRPr="00625158" w:rsidRDefault="00E31E73" w:rsidP="00430A43">
      <w:pPr>
        <w:pStyle w:val="NormalWeb"/>
        <w:shd w:val="clear" w:color="auto" w:fill="FFFFFF"/>
        <w:spacing w:before="120" w:beforeAutospacing="0" w:after="0" w:afterAutospacing="0" w:line="187" w:lineRule="atLeast"/>
        <w:jc w:val="both"/>
        <w:rPr>
          <w:sz w:val="26"/>
          <w:szCs w:val="26"/>
          <w:lang w:val="nl-NL" w:eastAsia="en-US"/>
        </w:rPr>
      </w:pPr>
      <w:r w:rsidRPr="00430A43">
        <w:rPr>
          <w:sz w:val="26"/>
          <w:szCs w:val="26"/>
          <w:lang w:val="nl-NL" w:eastAsia="en-US"/>
        </w:rPr>
        <w:t>b</w:t>
      </w:r>
      <w:r w:rsidRPr="00430A43">
        <w:rPr>
          <w:sz w:val="26"/>
          <w:szCs w:val="26"/>
          <w:lang w:eastAsia="en-US"/>
        </w:rPr>
        <w:t>.</w:t>
      </w:r>
      <w:r w:rsidRPr="00430A43">
        <w:rPr>
          <w:sz w:val="26"/>
          <w:szCs w:val="26"/>
          <w:lang w:val="nl-NL" w:eastAsia="en-US"/>
        </w:rPr>
        <w:t xml:space="preserve"> Mục đích và các vấn đề cần lấy ý kiến để thông qua nghị quyết;</w:t>
      </w:r>
    </w:p>
    <w:p w14:paraId="6C00644F" w14:textId="77777777" w:rsidR="00E31E73" w:rsidRPr="00625158" w:rsidRDefault="00E31E73" w:rsidP="00430A43">
      <w:pPr>
        <w:pStyle w:val="NormalWeb"/>
        <w:shd w:val="clear" w:color="auto" w:fill="FFFFFF"/>
        <w:spacing w:before="120" w:beforeAutospacing="0" w:after="0" w:afterAutospacing="0" w:line="187" w:lineRule="atLeast"/>
        <w:jc w:val="both"/>
        <w:rPr>
          <w:sz w:val="26"/>
          <w:szCs w:val="26"/>
          <w:lang w:val="nl-NL" w:eastAsia="en-US"/>
        </w:rPr>
      </w:pPr>
      <w:r w:rsidRPr="00430A43">
        <w:rPr>
          <w:sz w:val="26"/>
          <w:szCs w:val="26"/>
          <w:lang w:val="nl-NL" w:eastAsia="en-US"/>
        </w:rPr>
        <w:lastRenderedPageBreak/>
        <w:t>c</w:t>
      </w:r>
      <w:r w:rsidRPr="00430A43">
        <w:rPr>
          <w:sz w:val="26"/>
          <w:szCs w:val="26"/>
          <w:lang w:eastAsia="en-US"/>
        </w:rPr>
        <w:t>.</w:t>
      </w:r>
      <w:r w:rsidRPr="00430A43">
        <w:rPr>
          <w:sz w:val="26"/>
          <w:szCs w:val="26"/>
          <w:lang w:val="nl-NL" w:eastAsia="en-US"/>
        </w:rPr>
        <w:t xml:space="preserve"> Số cổ đông với tổng số phiếu biểu quyết đã tham gia biểu quyết, trong đó phân biệt số phiếu biểu quyết hợp lệ và số biểu quyết không hợp lệ và phương thức gửi biểu quyết, kèm theo phụ lục danh sách cổ đông tham gia biểu quyết;</w:t>
      </w:r>
    </w:p>
    <w:p w14:paraId="661523A2" w14:textId="77777777" w:rsidR="00E31E73" w:rsidRPr="00625158" w:rsidRDefault="00E31E73" w:rsidP="00430A43">
      <w:pPr>
        <w:pStyle w:val="NormalWeb"/>
        <w:shd w:val="clear" w:color="auto" w:fill="FFFFFF"/>
        <w:spacing w:before="120" w:beforeAutospacing="0" w:after="0" w:afterAutospacing="0" w:line="187" w:lineRule="atLeast"/>
        <w:jc w:val="both"/>
        <w:rPr>
          <w:sz w:val="26"/>
          <w:szCs w:val="26"/>
          <w:lang w:val="nl-NL" w:eastAsia="en-US"/>
        </w:rPr>
      </w:pPr>
      <w:r w:rsidRPr="00430A43">
        <w:rPr>
          <w:sz w:val="26"/>
          <w:szCs w:val="26"/>
          <w:lang w:val="nl-NL" w:eastAsia="en-US"/>
        </w:rPr>
        <w:t>d</w:t>
      </w:r>
      <w:r w:rsidRPr="00430A43">
        <w:rPr>
          <w:sz w:val="26"/>
          <w:szCs w:val="26"/>
          <w:lang w:eastAsia="en-US"/>
        </w:rPr>
        <w:t>.</w:t>
      </w:r>
      <w:r w:rsidRPr="00430A43">
        <w:rPr>
          <w:sz w:val="26"/>
          <w:szCs w:val="26"/>
          <w:lang w:val="nl-NL" w:eastAsia="en-US"/>
        </w:rPr>
        <w:t xml:space="preserve"> Tổng số phiếu tán thành, không tán thành và không có ý kiến đối với từng vấn đề;</w:t>
      </w:r>
    </w:p>
    <w:p w14:paraId="5404DE49" w14:textId="77777777" w:rsidR="00E31E73" w:rsidRPr="00625158" w:rsidRDefault="00E31E73" w:rsidP="00430A43">
      <w:pPr>
        <w:pStyle w:val="NormalWeb"/>
        <w:shd w:val="clear" w:color="auto" w:fill="FFFFFF"/>
        <w:spacing w:before="120" w:beforeAutospacing="0" w:after="0" w:afterAutospacing="0" w:line="187" w:lineRule="atLeast"/>
        <w:jc w:val="both"/>
        <w:rPr>
          <w:sz w:val="26"/>
          <w:szCs w:val="26"/>
          <w:lang w:val="nl-NL" w:eastAsia="en-US"/>
        </w:rPr>
      </w:pPr>
      <w:r w:rsidRPr="00430A43">
        <w:rPr>
          <w:sz w:val="26"/>
          <w:szCs w:val="26"/>
          <w:lang w:val="nl-NL" w:eastAsia="en-US"/>
        </w:rPr>
        <w:t>đ</w:t>
      </w:r>
      <w:r w:rsidRPr="00430A43">
        <w:rPr>
          <w:sz w:val="26"/>
          <w:szCs w:val="26"/>
          <w:lang w:eastAsia="en-US"/>
        </w:rPr>
        <w:t>.</w:t>
      </w:r>
      <w:r w:rsidRPr="00430A43">
        <w:rPr>
          <w:sz w:val="26"/>
          <w:szCs w:val="26"/>
          <w:lang w:val="nl-NL" w:eastAsia="en-US"/>
        </w:rPr>
        <w:t xml:space="preserve"> Các vấn đề đã được thông qua;</w:t>
      </w:r>
    </w:p>
    <w:p w14:paraId="59D06797" w14:textId="66315EC4" w:rsidR="00E31E73" w:rsidRPr="00625158" w:rsidRDefault="00E31E73" w:rsidP="00430A43">
      <w:pPr>
        <w:pStyle w:val="NormalWeb"/>
        <w:shd w:val="clear" w:color="auto" w:fill="FFFFFF"/>
        <w:spacing w:before="120" w:beforeAutospacing="0" w:after="0" w:afterAutospacing="0" w:line="187" w:lineRule="atLeast"/>
        <w:jc w:val="both"/>
        <w:rPr>
          <w:sz w:val="26"/>
          <w:szCs w:val="26"/>
          <w:lang w:val="nl-NL" w:eastAsia="en-US"/>
        </w:rPr>
      </w:pPr>
      <w:r w:rsidRPr="00430A43">
        <w:rPr>
          <w:sz w:val="26"/>
          <w:szCs w:val="26"/>
          <w:lang w:val="nl-NL" w:eastAsia="en-US"/>
        </w:rPr>
        <w:t>e</w:t>
      </w:r>
      <w:r w:rsidRPr="00430A43">
        <w:rPr>
          <w:sz w:val="26"/>
          <w:szCs w:val="26"/>
          <w:lang w:eastAsia="en-US"/>
        </w:rPr>
        <w:t>.</w:t>
      </w:r>
      <w:r w:rsidRPr="00430A43">
        <w:rPr>
          <w:sz w:val="26"/>
          <w:szCs w:val="26"/>
          <w:lang w:val="nl-NL" w:eastAsia="en-US"/>
        </w:rPr>
        <w:t xml:space="preserve"> Họ, tên, chữ ký </w:t>
      </w:r>
      <w:r w:rsidR="007D36F6">
        <w:rPr>
          <w:sz w:val="26"/>
          <w:szCs w:val="26"/>
          <w:lang w:val="nl-NL" w:eastAsia="en-US"/>
        </w:rPr>
        <w:t xml:space="preserve">của Chủ tịch Hội đồng quản trị/ </w:t>
      </w:r>
      <w:r w:rsidRPr="00430A43">
        <w:rPr>
          <w:sz w:val="26"/>
          <w:szCs w:val="26"/>
          <w:lang w:val="nl-NL" w:eastAsia="en-US"/>
        </w:rPr>
        <w:t xml:space="preserve">người đại diện theo pháp luật của </w:t>
      </w:r>
      <w:r w:rsidR="000211CE">
        <w:rPr>
          <w:sz w:val="26"/>
          <w:szCs w:val="26"/>
        </w:rPr>
        <w:t>HALICO</w:t>
      </w:r>
      <w:r w:rsidRPr="00430A43">
        <w:rPr>
          <w:sz w:val="26"/>
          <w:szCs w:val="26"/>
          <w:lang w:val="nl-NL" w:eastAsia="en-US"/>
        </w:rPr>
        <w:t>, người giám sát kiểm phiếu và người kiểm phiếu.</w:t>
      </w:r>
    </w:p>
    <w:p w14:paraId="2B22FA3A" w14:textId="77777777" w:rsidR="00E31E73" w:rsidRPr="00625158" w:rsidRDefault="00E31E73" w:rsidP="00430A43">
      <w:pPr>
        <w:pStyle w:val="NormalWeb"/>
        <w:shd w:val="clear" w:color="auto" w:fill="FFFFFF"/>
        <w:spacing w:before="120" w:beforeAutospacing="0" w:after="0" w:afterAutospacing="0" w:line="187" w:lineRule="atLeast"/>
        <w:jc w:val="both"/>
        <w:rPr>
          <w:sz w:val="26"/>
          <w:szCs w:val="26"/>
          <w:lang w:val="nl-NL" w:eastAsia="en-US"/>
        </w:rPr>
      </w:pPr>
      <w:r w:rsidRPr="00430A43">
        <w:rPr>
          <w:sz w:val="26"/>
          <w:szCs w:val="26"/>
          <w:lang w:val="nl-NL" w:eastAsia="en-US"/>
        </w:rPr>
        <w:t>Các thành viên Hội đồng quản trị, người kiểm phiếu và người giám sát kiểm phiếu phải liên đới chịu trách nhiệm về tính trung thực, chính xác của biên bản kiểm phiếu; liên đới chịu trách nhiệm về các thiệt hại phát sinh từ các quyết định được thông qua do kiểm phiếu không trung thực, không chính xác;</w:t>
      </w:r>
    </w:p>
    <w:p w14:paraId="77E64BE6" w14:textId="4A4B749D" w:rsidR="00E31E73" w:rsidRPr="00625158" w:rsidRDefault="00E31E73" w:rsidP="00430A43">
      <w:pPr>
        <w:pStyle w:val="NormalWeb"/>
        <w:shd w:val="clear" w:color="auto" w:fill="FFFFFF"/>
        <w:spacing w:before="120" w:beforeAutospacing="0" w:after="0" w:afterAutospacing="0" w:line="187" w:lineRule="atLeast"/>
        <w:jc w:val="both"/>
        <w:rPr>
          <w:sz w:val="26"/>
          <w:szCs w:val="26"/>
          <w:lang w:val="nl-NL" w:eastAsia="en-US"/>
        </w:rPr>
      </w:pPr>
      <w:r w:rsidRPr="00430A43">
        <w:rPr>
          <w:sz w:val="26"/>
          <w:szCs w:val="26"/>
          <w:lang w:val="nl-NL" w:eastAsia="en-US"/>
        </w:rPr>
        <w:t xml:space="preserve">6. Biên bản kiểm phiếu phải được đăng tải lên trang thông tin điện tử của </w:t>
      </w:r>
      <w:r w:rsidR="000211CE">
        <w:rPr>
          <w:sz w:val="26"/>
          <w:szCs w:val="26"/>
        </w:rPr>
        <w:t>HALICO</w:t>
      </w:r>
      <w:r w:rsidRPr="00430A43">
        <w:rPr>
          <w:sz w:val="26"/>
          <w:szCs w:val="26"/>
          <w:lang w:val="nl-NL" w:eastAsia="en-US"/>
        </w:rPr>
        <w:t>;</w:t>
      </w:r>
    </w:p>
    <w:p w14:paraId="58FAA5AC" w14:textId="72456587" w:rsidR="00E31E73" w:rsidRPr="00625158" w:rsidRDefault="00E31E73" w:rsidP="00430A43">
      <w:pPr>
        <w:pStyle w:val="NormalWeb"/>
        <w:shd w:val="clear" w:color="auto" w:fill="FFFFFF"/>
        <w:spacing w:before="120" w:beforeAutospacing="0" w:after="0" w:afterAutospacing="0" w:line="187" w:lineRule="atLeast"/>
        <w:jc w:val="both"/>
        <w:rPr>
          <w:sz w:val="26"/>
          <w:szCs w:val="26"/>
          <w:lang w:val="nl-NL" w:eastAsia="en-US"/>
        </w:rPr>
      </w:pPr>
      <w:r w:rsidRPr="00430A43">
        <w:rPr>
          <w:sz w:val="26"/>
          <w:szCs w:val="26"/>
          <w:lang w:val="nl-NL" w:eastAsia="en-US"/>
        </w:rPr>
        <w:t xml:space="preserve">7. Phiếu lấy ý kiến đã được trả lời, biên bản kiểm phiếu, nghị quyết đã được thông qua và tài liệu có liên quan gửi kèm theo phiếu lấy ý kiến được lưu giữ tại trụ sở chính của </w:t>
      </w:r>
      <w:r w:rsidR="000211CE">
        <w:rPr>
          <w:sz w:val="26"/>
          <w:szCs w:val="26"/>
        </w:rPr>
        <w:t>HALICO</w:t>
      </w:r>
      <w:r w:rsidRPr="00430A43">
        <w:rPr>
          <w:sz w:val="26"/>
          <w:szCs w:val="26"/>
          <w:lang w:val="nl-NL" w:eastAsia="en-US"/>
        </w:rPr>
        <w:t>;</w:t>
      </w:r>
    </w:p>
    <w:p w14:paraId="22B29FB6" w14:textId="77777777" w:rsidR="00E31E73" w:rsidRPr="00625158" w:rsidRDefault="00E31E73" w:rsidP="00430A43">
      <w:pPr>
        <w:pStyle w:val="NormalWeb"/>
        <w:shd w:val="clear" w:color="auto" w:fill="FFFFFF"/>
        <w:spacing w:before="120" w:beforeAutospacing="0" w:after="0" w:afterAutospacing="0" w:line="187" w:lineRule="atLeast"/>
        <w:jc w:val="both"/>
        <w:rPr>
          <w:sz w:val="26"/>
          <w:szCs w:val="26"/>
          <w:lang w:val="nl-NL" w:eastAsia="en-US"/>
        </w:rPr>
      </w:pPr>
      <w:r w:rsidRPr="00430A43">
        <w:rPr>
          <w:sz w:val="26"/>
          <w:szCs w:val="26"/>
          <w:lang w:val="nl-NL"/>
        </w:rPr>
        <w:t>8. Nghị quyết được thông qua theo hình thức lấy ý kiến cổ đông bằng văn bản có giá trị như nghị quyết được thông qua tại cuộc họp Đại hội đồng cổ đông.</w:t>
      </w:r>
    </w:p>
    <w:p w14:paraId="2A0F590D" w14:textId="77777777" w:rsidR="000E5CF6" w:rsidRPr="00621D9F" w:rsidRDefault="00E31E73" w:rsidP="00430A43">
      <w:pPr>
        <w:pStyle w:val="Default"/>
        <w:spacing w:before="120" w:line="340" w:lineRule="exact"/>
        <w:jc w:val="both"/>
        <w:outlineLvl w:val="1"/>
        <w:rPr>
          <w:color w:val="auto"/>
          <w:sz w:val="26"/>
          <w:szCs w:val="26"/>
          <w:lang w:val="nl-NL"/>
        </w:rPr>
      </w:pPr>
      <w:bookmarkStart w:id="57" w:name="_Toc356457883"/>
      <w:r w:rsidRPr="00430A43">
        <w:rPr>
          <w:b/>
          <w:bCs/>
          <w:color w:val="auto"/>
          <w:sz w:val="26"/>
          <w:szCs w:val="26"/>
          <w:lang w:val="nl-NL"/>
        </w:rPr>
        <w:t>Điều 42. Biên bản họp Đại hội đồng cổ đông</w:t>
      </w:r>
      <w:bookmarkEnd w:id="57"/>
    </w:p>
    <w:p w14:paraId="29D81127" w14:textId="3414BD57" w:rsidR="000E5CF6" w:rsidRPr="00621D9F" w:rsidRDefault="00E31E73">
      <w:pPr>
        <w:pStyle w:val="Default"/>
        <w:spacing w:before="120" w:line="340" w:lineRule="exact"/>
        <w:jc w:val="both"/>
        <w:rPr>
          <w:color w:val="auto"/>
          <w:sz w:val="26"/>
          <w:szCs w:val="26"/>
          <w:lang w:val="nl-NL"/>
        </w:rPr>
      </w:pPr>
      <w:r w:rsidRPr="00430A43">
        <w:rPr>
          <w:color w:val="auto"/>
          <w:sz w:val="26"/>
          <w:szCs w:val="26"/>
          <w:lang w:val="nl-NL"/>
        </w:rPr>
        <w:t xml:space="preserve">1. Cuộc họp Đại hội đồng cổ đông phải được ghi biên bản </w:t>
      </w:r>
      <w:r w:rsidR="000E38E2" w:rsidRPr="0036506A">
        <w:rPr>
          <w:color w:val="auto"/>
          <w:sz w:val="26"/>
          <w:szCs w:val="26"/>
          <w:lang w:val="nl-NL"/>
        </w:rPr>
        <w:t>và có thể ghi âm hoặc ghi và lưu giữ dưới hình thức điện tử khác</w:t>
      </w:r>
      <w:r w:rsidR="00906BDB">
        <w:rPr>
          <w:color w:val="auto"/>
          <w:sz w:val="26"/>
          <w:szCs w:val="26"/>
          <w:lang w:val="nl-NL"/>
        </w:rPr>
        <w:t xml:space="preserve"> </w:t>
      </w:r>
      <w:r w:rsidRPr="00430A43">
        <w:rPr>
          <w:color w:val="auto"/>
          <w:sz w:val="26"/>
          <w:szCs w:val="26"/>
          <w:lang w:val="nl-NL"/>
        </w:rPr>
        <w:t xml:space="preserve">của </w:t>
      </w:r>
      <w:r w:rsidR="000211CE">
        <w:rPr>
          <w:color w:val="auto"/>
          <w:sz w:val="26"/>
          <w:szCs w:val="26"/>
          <w:lang w:val="nl-NL"/>
        </w:rPr>
        <w:t>HALICO</w:t>
      </w:r>
      <w:r w:rsidRPr="00430A43">
        <w:rPr>
          <w:color w:val="auto"/>
          <w:sz w:val="26"/>
          <w:szCs w:val="26"/>
          <w:lang w:val="nl-NL"/>
        </w:rPr>
        <w:t xml:space="preserve">. Biên bản phải có đầy đủ các nội dung quy định tại khoản 1 Điều </w:t>
      </w:r>
      <w:r w:rsidRPr="00430A43">
        <w:rPr>
          <w:color w:val="auto"/>
          <w:sz w:val="26"/>
          <w:szCs w:val="26"/>
          <w:lang w:val="vi-VN"/>
        </w:rPr>
        <w:t>146</w:t>
      </w:r>
      <w:r w:rsidRPr="00430A43">
        <w:rPr>
          <w:color w:val="auto"/>
          <w:sz w:val="26"/>
          <w:szCs w:val="26"/>
          <w:lang w:val="nl-NL"/>
        </w:rPr>
        <w:t xml:space="preserve"> Luật Doanh nghiệp. </w:t>
      </w:r>
    </w:p>
    <w:p w14:paraId="6116DF4E" w14:textId="6B5B4B2C" w:rsidR="000E5CF6" w:rsidRPr="00621D9F" w:rsidRDefault="00E31E73">
      <w:pPr>
        <w:pStyle w:val="Default"/>
        <w:spacing w:before="120" w:line="340" w:lineRule="exact"/>
        <w:jc w:val="both"/>
        <w:rPr>
          <w:color w:val="auto"/>
          <w:sz w:val="26"/>
          <w:szCs w:val="26"/>
          <w:lang w:val="nl-NL"/>
        </w:rPr>
      </w:pPr>
      <w:r w:rsidRPr="00430A43">
        <w:rPr>
          <w:color w:val="auto"/>
          <w:sz w:val="26"/>
          <w:szCs w:val="26"/>
          <w:lang w:val="nl-NL"/>
        </w:rPr>
        <w:t xml:space="preserve">2. Biên bản họp Đại hội đồng cổ đông phải làm xong và thông qua trước khi </w:t>
      </w:r>
      <w:r w:rsidR="00CA0401" w:rsidRPr="00430A43">
        <w:rPr>
          <w:color w:val="auto"/>
          <w:sz w:val="26"/>
          <w:szCs w:val="26"/>
          <w:lang w:val="nl-NL"/>
        </w:rPr>
        <w:t>kết thúc</w:t>
      </w:r>
      <w:r w:rsidRPr="00430A43">
        <w:rPr>
          <w:color w:val="auto"/>
          <w:sz w:val="26"/>
          <w:szCs w:val="26"/>
          <w:lang w:val="nl-NL"/>
        </w:rPr>
        <w:t xml:space="preserve"> cuộc họp. </w:t>
      </w:r>
    </w:p>
    <w:p w14:paraId="4581A0E2" w14:textId="77777777" w:rsidR="000E5CF6" w:rsidRPr="00621D9F" w:rsidRDefault="00E31E73">
      <w:pPr>
        <w:pStyle w:val="Default"/>
        <w:spacing w:before="120" w:line="340" w:lineRule="exact"/>
        <w:jc w:val="both"/>
        <w:rPr>
          <w:color w:val="auto"/>
          <w:sz w:val="26"/>
          <w:szCs w:val="26"/>
          <w:lang w:val="nl-NL"/>
        </w:rPr>
      </w:pPr>
      <w:r w:rsidRPr="00430A43">
        <w:rPr>
          <w:color w:val="auto"/>
          <w:sz w:val="26"/>
          <w:szCs w:val="26"/>
          <w:lang w:val="nl-NL"/>
        </w:rPr>
        <w:t xml:space="preserve">3. Chủ toạ và thư ký cuộc họp phải liên đới chịu trách nhiệm về tính trung thực, chính xác của nội dung biên bản. </w:t>
      </w:r>
    </w:p>
    <w:p w14:paraId="1905C702" w14:textId="7BE3EB64" w:rsidR="000E5CF6" w:rsidRPr="00430A43" w:rsidRDefault="00E31E73">
      <w:pPr>
        <w:pStyle w:val="Default"/>
        <w:spacing w:before="120" w:line="340" w:lineRule="exact"/>
        <w:jc w:val="both"/>
        <w:rPr>
          <w:color w:val="auto"/>
          <w:sz w:val="26"/>
          <w:szCs w:val="26"/>
          <w:lang w:val="nl-NL"/>
        </w:rPr>
      </w:pPr>
      <w:r w:rsidRPr="00430A43">
        <w:rPr>
          <w:color w:val="auto"/>
          <w:sz w:val="26"/>
          <w:szCs w:val="26"/>
          <w:lang w:val="nl-NL"/>
        </w:rPr>
        <w:t xml:space="preserve">4. Nghị quyết và Biên bản họp Đại hội đồng cổ đông phải được gửi đến tất cả cổ đông trong thời hạn mười lăm </w:t>
      </w:r>
      <w:r w:rsidR="00CA0401" w:rsidRPr="00430A43">
        <w:rPr>
          <w:color w:val="auto"/>
          <w:sz w:val="26"/>
          <w:szCs w:val="26"/>
          <w:lang w:val="nl-NL"/>
        </w:rPr>
        <w:t xml:space="preserve">(15) </w:t>
      </w:r>
      <w:r w:rsidRPr="00430A43">
        <w:rPr>
          <w:color w:val="auto"/>
          <w:sz w:val="26"/>
          <w:szCs w:val="26"/>
          <w:lang w:val="nl-NL"/>
        </w:rPr>
        <w:t xml:space="preserve">ngày, kể từ ngày </w:t>
      </w:r>
      <w:r w:rsidR="00CA0401" w:rsidRPr="00430A43">
        <w:rPr>
          <w:color w:val="auto"/>
          <w:sz w:val="26"/>
          <w:szCs w:val="26"/>
          <w:lang w:val="nl-NL"/>
        </w:rPr>
        <w:t>kết thúc</w:t>
      </w:r>
      <w:r w:rsidRPr="00430A43">
        <w:rPr>
          <w:color w:val="auto"/>
          <w:sz w:val="26"/>
          <w:szCs w:val="26"/>
          <w:lang w:val="nl-NL"/>
        </w:rPr>
        <w:t xml:space="preserve"> cuộc họp. </w:t>
      </w:r>
      <w:r w:rsidR="00292EED" w:rsidRPr="00430A43">
        <w:rPr>
          <w:color w:val="auto"/>
          <w:sz w:val="26"/>
          <w:szCs w:val="26"/>
          <w:lang w:val="nl-NL"/>
        </w:rPr>
        <w:t>Biên bản họp Đại hội đồng cổ đông phải được công bố trên trang thông tin điện t</w:t>
      </w:r>
      <w:r w:rsidR="00BB7EC3">
        <w:rPr>
          <w:color w:val="auto"/>
          <w:sz w:val="26"/>
          <w:szCs w:val="26"/>
          <w:lang w:val="nl-NL"/>
        </w:rPr>
        <w:t>ử</w:t>
      </w:r>
      <w:r w:rsidR="00292EED" w:rsidRPr="00430A43">
        <w:rPr>
          <w:color w:val="auto"/>
          <w:sz w:val="26"/>
          <w:szCs w:val="26"/>
          <w:lang w:val="nl-NL"/>
        </w:rPr>
        <w:t xml:space="preserve"> của Công ty trong thời hạn hai mươi bốn (24) giờ kể từ ngày kết thúc cuộc họp.</w:t>
      </w:r>
    </w:p>
    <w:p w14:paraId="0DB06774" w14:textId="77777777" w:rsidR="00564532" w:rsidRPr="00621D9F" w:rsidRDefault="00564532">
      <w:pPr>
        <w:pStyle w:val="Default"/>
        <w:spacing w:before="120" w:line="340" w:lineRule="exact"/>
        <w:jc w:val="both"/>
        <w:rPr>
          <w:color w:val="auto"/>
          <w:sz w:val="26"/>
          <w:szCs w:val="26"/>
          <w:lang w:val="nl-NL"/>
        </w:rPr>
      </w:pPr>
      <w:r w:rsidRPr="00430A43">
        <w:rPr>
          <w:color w:val="auto"/>
          <w:sz w:val="26"/>
          <w:szCs w:val="26"/>
          <w:lang w:val="nl-NL"/>
        </w:rPr>
        <w:t>5. Biên bản họp Đại hội đồng cổ đông được coi là bằng chứng xác thực về những công việc đã được tiến hành tại cuộc họp Đại hội đồng cổ đông trừ khi có ý kiến phản đối về nội dung biên bản được đưa ra theo đúng thủ tục quy định trong vòng 10 ngày kể từ khi gửi biên bản.</w:t>
      </w:r>
    </w:p>
    <w:p w14:paraId="437D8ACF" w14:textId="02987CA0" w:rsidR="000E5CF6" w:rsidRPr="00621D9F" w:rsidRDefault="00E87149">
      <w:pPr>
        <w:pStyle w:val="Default"/>
        <w:spacing w:before="120" w:line="340" w:lineRule="exact"/>
        <w:jc w:val="both"/>
        <w:rPr>
          <w:color w:val="auto"/>
          <w:sz w:val="26"/>
          <w:szCs w:val="26"/>
          <w:lang w:val="nl-NL"/>
        </w:rPr>
      </w:pPr>
      <w:r>
        <w:rPr>
          <w:color w:val="auto"/>
          <w:sz w:val="26"/>
          <w:szCs w:val="26"/>
          <w:lang w:val="vi-VN"/>
        </w:rPr>
        <w:t>6</w:t>
      </w:r>
      <w:r w:rsidR="00E31E73" w:rsidRPr="00430A43">
        <w:rPr>
          <w:color w:val="auto"/>
          <w:sz w:val="26"/>
          <w:szCs w:val="26"/>
          <w:lang w:val="nl-NL"/>
        </w:rPr>
        <w:t xml:space="preserve">. Biên bản họp Đại hội đồng cổ đông, phụ lục danh sách cổ đông đăng ký dự họp, toàn văn nghị quyết đã được thông qua và tài liệu có liên quan gửi kèm theo thông báo mời họp phải được lưu giữ tại trụ sở chính của </w:t>
      </w:r>
      <w:r w:rsidR="000211CE">
        <w:rPr>
          <w:color w:val="auto"/>
          <w:sz w:val="26"/>
          <w:szCs w:val="26"/>
          <w:lang w:val="nl-NL"/>
        </w:rPr>
        <w:t>HALICO</w:t>
      </w:r>
      <w:r w:rsidR="00E31E73" w:rsidRPr="00430A43">
        <w:rPr>
          <w:color w:val="auto"/>
          <w:sz w:val="26"/>
          <w:szCs w:val="26"/>
          <w:lang w:val="nl-NL"/>
        </w:rPr>
        <w:t xml:space="preserve">. </w:t>
      </w:r>
    </w:p>
    <w:p w14:paraId="4242ED7B" w14:textId="77777777" w:rsidR="000E5CF6" w:rsidRPr="00621D9F" w:rsidRDefault="00E31E73">
      <w:pPr>
        <w:pStyle w:val="Default"/>
        <w:spacing w:before="120" w:line="340" w:lineRule="exact"/>
        <w:jc w:val="both"/>
        <w:outlineLvl w:val="1"/>
        <w:rPr>
          <w:b/>
          <w:bCs/>
          <w:color w:val="auto"/>
          <w:sz w:val="26"/>
          <w:szCs w:val="26"/>
          <w:lang w:val="nl-NL"/>
        </w:rPr>
      </w:pPr>
      <w:bookmarkStart w:id="58" w:name="_Toc356457884"/>
      <w:r w:rsidRPr="00430A43">
        <w:rPr>
          <w:b/>
          <w:bCs/>
          <w:color w:val="auto"/>
          <w:sz w:val="26"/>
          <w:szCs w:val="26"/>
          <w:lang w:val="nl-NL"/>
        </w:rPr>
        <w:t>Điều 43. Yêu cầu huỷ bỏ quyết định của Đại hội đồng cổ đông</w:t>
      </w:r>
      <w:bookmarkEnd w:id="58"/>
    </w:p>
    <w:p w14:paraId="1C9D7010" w14:textId="5F704C3F" w:rsidR="000E5CF6" w:rsidRPr="00621D9F" w:rsidRDefault="00E31E73">
      <w:pPr>
        <w:pStyle w:val="Default"/>
        <w:spacing w:before="120" w:line="340" w:lineRule="exact"/>
        <w:jc w:val="both"/>
        <w:rPr>
          <w:color w:val="auto"/>
          <w:sz w:val="26"/>
          <w:szCs w:val="26"/>
          <w:lang w:val="nl-NL"/>
        </w:rPr>
      </w:pPr>
      <w:r w:rsidRPr="00430A43">
        <w:rPr>
          <w:color w:val="auto"/>
          <w:sz w:val="26"/>
          <w:szCs w:val="26"/>
          <w:lang w:val="nl-NL"/>
        </w:rPr>
        <w:lastRenderedPageBreak/>
        <w:t>Trong thời hạn chín mươi</w:t>
      </w:r>
      <w:r w:rsidR="00421CDA" w:rsidRPr="00430A43">
        <w:rPr>
          <w:color w:val="auto"/>
          <w:sz w:val="26"/>
          <w:szCs w:val="26"/>
          <w:lang w:val="nl-NL"/>
        </w:rPr>
        <w:t xml:space="preserve"> (90)</w:t>
      </w:r>
      <w:r w:rsidRPr="00430A43">
        <w:rPr>
          <w:color w:val="auto"/>
          <w:sz w:val="26"/>
          <w:szCs w:val="26"/>
          <w:lang w:val="nl-NL"/>
        </w:rPr>
        <w:t xml:space="preserve"> ngày, kể từ ngày nhận được biên bản họp Đại hội đồng cổ đông hoặc biên bản kết quả kiểm phiếu lấy ý kiến Đại hội đồng cổ đông, cổ đông</w:t>
      </w:r>
      <w:r w:rsidRPr="00430A43">
        <w:rPr>
          <w:color w:val="auto"/>
          <w:sz w:val="26"/>
          <w:szCs w:val="26"/>
          <w:lang w:val="vi-VN"/>
        </w:rPr>
        <w:t>,</w:t>
      </w:r>
      <w:r w:rsidR="00E47F3C" w:rsidRPr="00430A43">
        <w:rPr>
          <w:color w:val="auto"/>
          <w:sz w:val="26"/>
          <w:szCs w:val="26"/>
        </w:rPr>
        <w:t xml:space="preserve"> </w:t>
      </w:r>
      <w:r w:rsidRPr="00430A43">
        <w:rPr>
          <w:color w:val="auto"/>
          <w:sz w:val="26"/>
          <w:szCs w:val="26"/>
          <w:lang w:val="nl-NL"/>
        </w:rPr>
        <w:t xml:space="preserve">nhóm cổ đông quy định tại Khoản </w:t>
      </w:r>
      <w:r w:rsidR="00421CDA" w:rsidRPr="00430A43">
        <w:rPr>
          <w:color w:val="auto"/>
          <w:sz w:val="26"/>
          <w:szCs w:val="26"/>
          <w:lang w:val="nl-NL"/>
        </w:rPr>
        <w:t xml:space="preserve">3 </w:t>
      </w:r>
      <w:r w:rsidRPr="00430A43">
        <w:rPr>
          <w:color w:val="auto"/>
          <w:sz w:val="26"/>
          <w:szCs w:val="26"/>
          <w:lang w:val="nl-NL"/>
        </w:rPr>
        <w:t xml:space="preserve">Điều </w:t>
      </w:r>
      <w:r w:rsidR="00421CDA" w:rsidRPr="00430A43">
        <w:rPr>
          <w:color w:val="auto"/>
          <w:sz w:val="26"/>
          <w:szCs w:val="26"/>
          <w:lang w:val="nl-NL"/>
        </w:rPr>
        <w:t>29 Điều lệ này</w:t>
      </w:r>
      <w:r w:rsidRPr="00430A43">
        <w:rPr>
          <w:color w:val="auto"/>
          <w:sz w:val="26"/>
          <w:szCs w:val="26"/>
          <w:lang w:val="nl-NL"/>
        </w:rPr>
        <w:t xml:space="preserve"> có quyền yêu cầu Toà án hoặc Trọng tài xem xét, huỷ bỏ nghị quyết hoặc một phần nội dung nghị quyết của Đại hội đồng cổ đông trong các trường hợp sau đây: </w:t>
      </w:r>
    </w:p>
    <w:p w14:paraId="5EE0CA43" w14:textId="0836B3F9" w:rsidR="000E5CF6" w:rsidRPr="00621D9F" w:rsidRDefault="00E31E73">
      <w:pPr>
        <w:pStyle w:val="Default"/>
        <w:spacing w:before="120" w:line="340" w:lineRule="exact"/>
        <w:jc w:val="both"/>
        <w:rPr>
          <w:color w:val="auto"/>
          <w:sz w:val="26"/>
          <w:szCs w:val="26"/>
          <w:lang w:val="nl-NL"/>
        </w:rPr>
      </w:pPr>
      <w:r w:rsidRPr="00430A43">
        <w:rPr>
          <w:color w:val="auto"/>
          <w:sz w:val="26"/>
          <w:szCs w:val="26"/>
          <w:lang w:val="nl-NL"/>
        </w:rPr>
        <w:t>1. Trình tự và thủ tục triệu tập họp</w:t>
      </w:r>
      <w:r w:rsidRPr="00430A43">
        <w:rPr>
          <w:color w:val="auto"/>
          <w:sz w:val="26"/>
          <w:szCs w:val="26"/>
          <w:lang w:val="vi-VN"/>
        </w:rPr>
        <w:t xml:space="preserve"> và ra quyết định của</w:t>
      </w:r>
      <w:r w:rsidRPr="00430A43">
        <w:rPr>
          <w:color w:val="auto"/>
          <w:sz w:val="26"/>
          <w:szCs w:val="26"/>
          <w:lang w:val="nl-NL"/>
        </w:rPr>
        <w:t xml:space="preserve"> Đại hội đồng cổ đông không thực hiện đúng theo quy định của Luật Doanh nghiệp và Điều lệ </w:t>
      </w:r>
      <w:r w:rsidR="000211CE">
        <w:rPr>
          <w:color w:val="auto"/>
          <w:sz w:val="26"/>
          <w:szCs w:val="26"/>
          <w:lang w:val="nl-NL"/>
        </w:rPr>
        <w:t>HALICO</w:t>
      </w:r>
      <w:r w:rsidRPr="00430A43">
        <w:rPr>
          <w:color w:val="auto"/>
          <w:sz w:val="26"/>
          <w:szCs w:val="26"/>
          <w:lang w:val="vi-VN"/>
        </w:rPr>
        <w:t xml:space="preserve">, </w:t>
      </w:r>
      <w:r w:rsidRPr="00430A43">
        <w:rPr>
          <w:color w:val="auto"/>
          <w:sz w:val="26"/>
          <w:szCs w:val="26"/>
          <w:lang w:val="nl-NL"/>
        </w:rPr>
        <w:t xml:space="preserve">trừ trường hợp quy định tại Khoản 2 Điều 148 của Luật Doanh nghiệp; </w:t>
      </w:r>
    </w:p>
    <w:p w14:paraId="70BC4BDF" w14:textId="48D93C2A" w:rsidR="000E5CF6" w:rsidRPr="00430A43" w:rsidRDefault="00E31E73">
      <w:pPr>
        <w:pStyle w:val="Default"/>
        <w:spacing w:before="120" w:line="340" w:lineRule="exact"/>
        <w:jc w:val="both"/>
        <w:rPr>
          <w:color w:val="auto"/>
          <w:sz w:val="26"/>
          <w:szCs w:val="26"/>
          <w:lang w:val="nl-NL"/>
        </w:rPr>
      </w:pPr>
      <w:r w:rsidRPr="00430A43">
        <w:rPr>
          <w:color w:val="auto"/>
          <w:sz w:val="26"/>
          <w:szCs w:val="26"/>
          <w:lang w:val="nl-NL"/>
        </w:rPr>
        <w:t xml:space="preserve">2. </w:t>
      </w:r>
      <w:r w:rsidRPr="00430A43">
        <w:rPr>
          <w:color w:val="auto"/>
          <w:sz w:val="26"/>
          <w:szCs w:val="26"/>
          <w:lang w:val="vi-VN"/>
        </w:rPr>
        <w:t>Nội dung nghị quyết</w:t>
      </w:r>
      <w:r w:rsidRPr="00430A43">
        <w:rPr>
          <w:color w:val="auto"/>
          <w:sz w:val="26"/>
          <w:szCs w:val="26"/>
          <w:lang w:val="nl-NL"/>
        </w:rPr>
        <w:t xml:space="preserve"> vi phạm pháp luật hoặc Điều lệ </w:t>
      </w:r>
      <w:r w:rsidR="000211CE">
        <w:rPr>
          <w:color w:val="auto"/>
          <w:sz w:val="26"/>
          <w:szCs w:val="26"/>
          <w:lang w:val="nl-NL"/>
        </w:rPr>
        <w:t>HALICO</w:t>
      </w:r>
      <w:r w:rsidRPr="00430A43">
        <w:rPr>
          <w:color w:val="auto"/>
          <w:sz w:val="26"/>
          <w:szCs w:val="26"/>
          <w:lang w:val="nl-NL"/>
        </w:rPr>
        <w:t xml:space="preserve">. </w:t>
      </w:r>
    </w:p>
    <w:p w14:paraId="02B79A8F" w14:textId="77777777" w:rsidR="007862FE" w:rsidRPr="00621D9F" w:rsidRDefault="007862FE">
      <w:pPr>
        <w:pStyle w:val="Default"/>
        <w:spacing w:before="120" w:line="340" w:lineRule="exact"/>
        <w:jc w:val="both"/>
        <w:rPr>
          <w:color w:val="auto"/>
          <w:sz w:val="26"/>
          <w:szCs w:val="26"/>
          <w:lang w:val="nl-NL"/>
        </w:rPr>
      </w:pPr>
      <w:r w:rsidRPr="00430A43">
        <w:rPr>
          <w:color w:val="auto"/>
          <w:sz w:val="26"/>
          <w:szCs w:val="26"/>
          <w:lang w:val="nl-NL"/>
        </w:rPr>
        <w:t>Trường hợp quyết định của Đại hội đồng cổ đông bị hủy bỏ theo quyết định của Tòa án hoặc Trọng tài, người triệu tập họp Đại hội đồng cổ đông bị hủy bỏ có thể xem xét tổ chức lại cuộc họp Đại hội đồng cổ đông trong vòng 30 ngày theo trình tự, thủ tục quy định tại Điều lệ này và Luật doanh nghiệp.</w:t>
      </w:r>
    </w:p>
    <w:p w14:paraId="58B10CD5" w14:textId="77777777" w:rsidR="000E5CF6" w:rsidRPr="00D90C5B" w:rsidRDefault="000E5CF6" w:rsidP="000E5CF6">
      <w:pPr>
        <w:pStyle w:val="Default"/>
        <w:spacing w:before="120" w:line="340" w:lineRule="exact"/>
        <w:rPr>
          <w:color w:val="auto"/>
          <w:sz w:val="26"/>
          <w:szCs w:val="26"/>
          <w:lang w:val="nl-NL"/>
        </w:rPr>
      </w:pPr>
    </w:p>
    <w:p w14:paraId="1B4619A8" w14:textId="77777777" w:rsidR="000E5CF6" w:rsidRPr="00D90C5B" w:rsidRDefault="00E31E73" w:rsidP="000E5CF6">
      <w:pPr>
        <w:pStyle w:val="Default"/>
        <w:spacing w:before="120" w:line="340" w:lineRule="exact"/>
        <w:jc w:val="center"/>
        <w:outlineLvl w:val="0"/>
        <w:rPr>
          <w:b/>
          <w:bCs/>
          <w:color w:val="auto"/>
          <w:sz w:val="26"/>
          <w:szCs w:val="26"/>
          <w:lang w:val="nl-NL"/>
        </w:rPr>
      </w:pPr>
      <w:bookmarkStart w:id="59" w:name="_Toc356457885"/>
      <w:r w:rsidRPr="00D90C5B">
        <w:rPr>
          <w:b/>
          <w:bCs/>
          <w:color w:val="auto"/>
          <w:sz w:val="26"/>
          <w:szCs w:val="26"/>
          <w:u w:val="single"/>
          <w:lang w:val="nl-NL"/>
        </w:rPr>
        <w:t>Mục 3. HỘI ĐỒNG QUẢN TRỊ</w:t>
      </w:r>
      <w:bookmarkEnd w:id="59"/>
    </w:p>
    <w:p w14:paraId="6B52F714" w14:textId="77777777" w:rsidR="000E5CF6" w:rsidRPr="00621D9F" w:rsidRDefault="00E31E73" w:rsidP="000E5CF6">
      <w:pPr>
        <w:pStyle w:val="Default"/>
        <w:spacing w:before="240" w:line="340" w:lineRule="exact"/>
        <w:jc w:val="both"/>
        <w:outlineLvl w:val="1"/>
        <w:rPr>
          <w:color w:val="auto"/>
          <w:sz w:val="26"/>
          <w:szCs w:val="26"/>
          <w:lang w:val="nl-NL"/>
        </w:rPr>
      </w:pPr>
      <w:bookmarkStart w:id="60" w:name="_Toc356457886"/>
      <w:r w:rsidRPr="00430A43">
        <w:rPr>
          <w:b/>
          <w:bCs/>
          <w:color w:val="auto"/>
          <w:sz w:val="26"/>
          <w:szCs w:val="26"/>
          <w:lang w:val="nl-NL"/>
        </w:rPr>
        <w:t>Điều 44. Hội đồng quản trị</w:t>
      </w:r>
      <w:bookmarkEnd w:id="60"/>
    </w:p>
    <w:p w14:paraId="68DDAB2E" w14:textId="26FB3716" w:rsidR="000E5CF6" w:rsidRPr="00621D9F" w:rsidRDefault="00E31E73" w:rsidP="000E5CF6">
      <w:pPr>
        <w:pStyle w:val="Default"/>
        <w:spacing w:before="120" w:line="340" w:lineRule="exact"/>
        <w:jc w:val="both"/>
        <w:rPr>
          <w:color w:val="auto"/>
          <w:sz w:val="26"/>
          <w:szCs w:val="26"/>
          <w:lang w:val="nl-NL"/>
        </w:rPr>
      </w:pPr>
      <w:r w:rsidRPr="00430A43">
        <w:rPr>
          <w:color w:val="auto"/>
          <w:sz w:val="26"/>
          <w:szCs w:val="26"/>
          <w:lang w:val="nl-NL"/>
        </w:rPr>
        <w:t xml:space="preserve">1. Hội đồng quản trị là cơ quan quản lý </w:t>
      </w:r>
      <w:r w:rsidR="000211CE">
        <w:rPr>
          <w:color w:val="auto"/>
          <w:sz w:val="26"/>
          <w:szCs w:val="26"/>
          <w:lang w:val="nl-NL"/>
        </w:rPr>
        <w:t>HALICO</w:t>
      </w:r>
      <w:r w:rsidRPr="00430A43">
        <w:rPr>
          <w:color w:val="auto"/>
          <w:sz w:val="26"/>
          <w:szCs w:val="26"/>
          <w:lang w:val="nl-NL"/>
        </w:rPr>
        <w:t xml:space="preserve">, có toàn quyền nhân danh </w:t>
      </w:r>
      <w:r w:rsidR="000211CE">
        <w:rPr>
          <w:color w:val="auto"/>
          <w:sz w:val="26"/>
          <w:szCs w:val="26"/>
          <w:lang w:val="nl-NL"/>
        </w:rPr>
        <w:t>HALICO</w:t>
      </w:r>
      <w:r w:rsidRPr="00430A43">
        <w:rPr>
          <w:color w:val="auto"/>
          <w:sz w:val="26"/>
          <w:szCs w:val="26"/>
          <w:lang w:val="nl-NL"/>
        </w:rPr>
        <w:t xml:space="preserve"> để quyết định, thực hiện các quyền và nghĩa vụ của </w:t>
      </w:r>
      <w:r w:rsidR="000211CE">
        <w:rPr>
          <w:color w:val="auto"/>
          <w:sz w:val="26"/>
          <w:szCs w:val="26"/>
          <w:lang w:val="nl-NL"/>
        </w:rPr>
        <w:t>HALICO</w:t>
      </w:r>
      <w:r w:rsidRPr="00430A43">
        <w:rPr>
          <w:color w:val="auto"/>
          <w:sz w:val="26"/>
          <w:szCs w:val="26"/>
          <w:lang w:val="nl-NL"/>
        </w:rPr>
        <w:t xml:space="preserve"> không thuộc thẩm quyền của Đại hội đồng cổ đông. </w:t>
      </w:r>
    </w:p>
    <w:p w14:paraId="1AFCF9BA" w14:textId="6D9E685F" w:rsidR="000E5CF6" w:rsidRPr="00621D9F" w:rsidRDefault="00E31E73" w:rsidP="000E5CF6">
      <w:pPr>
        <w:pStyle w:val="Default"/>
        <w:spacing w:before="120" w:line="340" w:lineRule="exact"/>
        <w:jc w:val="both"/>
        <w:rPr>
          <w:color w:val="auto"/>
          <w:sz w:val="26"/>
          <w:szCs w:val="26"/>
          <w:lang w:val="nl-NL"/>
        </w:rPr>
      </w:pPr>
      <w:r w:rsidRPr="00430A43">
        <w:rPr>
          <w:color w:val="auto"/>
          <w:sz w:val="26"/>
          <w:szCs w:val="26"/>
          <w:lang w:val="nl-NL"/>
        </w:rPr>
        <w:t xml:space="preserve">2. Hội đồng quản trị </w:t>
      </w:r>
      <w:r w:rsidR="000211CE">
        <w:rPr>
          <w:color w:val="auto"/>
          <w:sz w:val="26"/>
          <w:szCs w:val="26"/>
          <w:lang w:val="nl-NL"/>
        </w:rPr>
        <w:t>HALICO</w:t>
      </w:r>
      <w:r w:rsidRPr="00430A43">
        <w:rPr>
          <w:color w:val="auto"/>
          <w:sz w:val="26"/>
          <w:szCs w:val="26"/>
          <w:lang w:val="nl-NL"/>
        </w:rPr>
        <w:t xml:space="preserve"> có các quyền hạn và nhiệm vụ sau đây: </w:t>
      </w:r>
    </w:p>
    <w:p w14:paraId="19E93EE1" w14:textId="77777777" w:rsidR="007D36F6" w:rsidRPr="00A73809" w:rsidRDefault="007D36F6" w:rsidP="007D36F6">
      <w:pPr>
        <w:numPr>
          <w:ilvl w:val="1"/>
          <w:numId w:val="41"/>
        </w:numPr>
        <w:spacing w:after="280" w:afterAutospacing="1" w:line="240" w:lineRule="auto"/>
        <w:jc w:val="both"/>
        <w:rPr>
          <w:sz w:val="26"/>
          <w:szCs w:val="26"/>
        </w:rPr>
      </w:pPr>
      <w:r w:rsidRPr="00A73809">
        <w:rPr>
          <w:sz w:val="26"/>
          <w:szCs w:val="26"/>
          <w:lang w:val="vi-VN"/>
        </w:rPr>
        <w:t>Quyết định chiến lược, kế hoạch phát triển trung hạn và kế hoạch kinh doanh hằng năm của công ty;</w:t>
      </w:r>
    </w:p>
    <w:p w14:paraId="241DFAA8" w14:textId="77777777" w:rsidR="007D36F6" w:rsidRPr="00A73809" w:rsidRDefault="007D36F6" w:rsidP="007D36F6">
      <w:pPr>
        <w:numPr>
          <w:ilvl w:val="1"/>
          <w:numId w:val="41"/>
        </w:numPr>
        <w:spacing w:after="280" w:afterAutospacing="1" w:line="240" w:lineRule="auto"/>
        <w:jc w:val="both"/>
        <w:rPr>
          <w:sz w:val="26"/>
          <w:szCs w:val="26"/>
        </w:rPr>
      </w:pPr>
      <w:r w:rsidRPr="00A73809">
        <w:rPr>
          <w:sz w:val="26"/>
          <w:szCs w:val="26"/>
          <w:lang w:val="vi-VN"/>
        </w:rPr>
        <w:t>Kiến nghị loại cổ phần và tổng số cổ phần được quyền chào bán của từng loại;</w:t>
      </w:r>
    </w:p>
    <w:p w14:paraId="2D25CC5C" w14:textId="77777777" w:rsidR="007D36F6" w:rsidRPr="00A73809" w:rsidRDefault="007D36F6" w:rsidP="007D36F6">
      <w:pPr>
        <w:numPr>
          <w:ilvl w:val="1"/>
          <w:numId w:val="41"/>
        </w:numPr>
        <w:spacing w:after="280" w:afterAutospacing="1" w:line="240" w:lineRule="auto"/>
        <w:jc w:val="both"/>
        <w:rPr>
          <w:sz w:val="26"/>
          <w:szCs w:val="26"/>
        </w:rPr>
      </w:pPr>
      <w:r w:rsidRPr="00A73809">
        <w:rPr>
          <w:sz w:val="26"/>
          <w:szCs w:val="26"/>
          <w:lang w:val="vi-VN"/>
        </w:rPr>
        <w:t>Quyết định bán cổ phần mới trong phạm vi số cổ phần được quyền chào bán của từng loại; quyết định huy động thêm vốn theo hình thức khác;</w:t>
      </w:r>
    </w:p>
    <w:p w14:paraId="1E1DAA49" w14:textId="77777777" w:rsidR="007D36F6" w:rsidRPr="00A73809" w:rsidRDefault="007D36F6" w:rsidP="007D36F6">
      <w:pPr>
        <w:numPr>
          <w:ilvl w:val="1"/>
          <w:numId w:val="41"/>
        </w:numPr>
        <w:spacing w:after="280" w:afterAutospacing="1" w:line="240" w:lineRule="auto"/>
        <w:jc w:val="both"/>
        <w:rPr>
          <w:sz w:val="26"/>
          <w:szCs w:val="26"/>
        </w:rPr>
      </w:pPr>
      <w:r w:rsidRPr="00A73809">
        <w:rPr>
          <w:sz w:val="26"/>
          <w:szCs w:val="26"/>
          <w:lang w:val="vi-VN"/>
        </w:rPr>
        <w:t xml:space="preserve"> Quyết định giá bán cổ phần và trái phiếu của công ty;</w:t>
      </w:r>
    </w:p>
    <w:p w14:paraId="731A6338" w14:textId="77777777" w:rsidR="007D36F6" w:rsidRPr="00A73809" w:rsidRDefault="007D36F6" w:rsidP="007D36F6">
      <w:pPr>
        <w:numPr>
          <w:ilvl w:val="1"/>
          <w:numId w:val="41"/>
        </w:numPr>
        <w:spacing w:after="280" w:afterAutospacing="1" w:line="240" w:lineRule="auto"/>
        <w:jc w:val="both"/>
        <w:rPr>
          <w:sz w:val="26"/>
          <w:szCs w:val="26"/>
        </w:rPr>
      </w:pPr>
      <w:r w:rsidRPr="00A73809">
        <w:rPr>
          <w:sz w:val="26"/>
          <w:szCs w:val="26"/>
          <w:lang w:val="vi-VN"/>
        </w:rPr>
        <w:t xml:space="preserve">Quyết định mua lại cổ phần theo quy định tại khoản 1 Điều 130 của Luật </w:t>
      </w:r>
      <w:r w:rsidRPr="00A73809">
        <w:rPr>
          <w:sz w:val="26"/>
          <w:szCs w:val="26"/>
        </w:rPr>
        <w:t>Doanh nghiệp</w:t>
      </w:r>
      <w:r w:rsidRPr="00A73809">
        <w:rPr>
          <w:sz w:val="26"/>
          <w:szCs w:val="26"/>
          <w:lang w:val="vi-VN"/>
        </w:rPr>
        <w:t>;</w:t>
      </w:r>
    </w:p>
    <w:p w14:paraId="565D5E18" w14:textId="77777777" w:rsidR="007D36F6" w:rsidRPr="00A73809" w:rsidRDefault="007D36F6" w:rsidP="007D36F6">
      <w:pPr>
        <w:numPr>
          <w:ilvl w:val="1"/>
          <w:numId w:val="41"/>
        </w:numPr>
        <w:spacing w:after="280" w:afterAutospacing="1" w:line="240" w:lineRule="auto"/>
        <w:jc w:val="both"/>
        <w:rPr>
          <w:sz w:val="26"/>
          <w:szCs w:val="26"/>
        </w:rPr>
      </w:pPr>
      <w:r w:rsidRPr="00A73809">
        <w:rPr>
          <w:sz w:val="26"/>
          <w:szCs w:val="26"/>
          <w:lang w:val="vi-VN"/>
        </w:rPr>
        <w:t xml:space="preserve">Quyết định phương án đầu tư và </w:t>
      </w:r>
      <w:r w:rsidRPr="00A73809">
        <w:rPr>
          <w:sz w:val="26"/>
          <w:szCs w:val="26"/>
          <w:shd w:val="solid" w:color="FFFFFF" w:fill="auto"/>
          <w:lang w:val="vi-VN"/>
        </w:rPr>
        <w:t>dự án</w:t>
      </w:r>
      <w:r w:rsidRPr="00A73809">
        <w:rPr>
          <w:sz w:val="26"/>
          <w:szCs w:val="26"/>
          <w:lang w:val="vi-VN"/>
        </w:rPr>
        <w:t xml:space="preserve"> đầu tư trong thẩm quyền và giới hạn theo quy định của pháp luật;</w:t>
      </w:r>
    </w:p>
    <w:p w14:paraId="56EF9735" w14:textId="77777777" w:rsidR="007D36F6" w:rsidRPr="00A73809" w:rsidRDefault="007D36F6" w:rsidP="007D36F6">
      <w:pPr>
        <w:numPr>
          <w:ilvl w:val="1"/>
          <w:numId w:val="41"/>
        </w:numPr>
        <w:spacing w:after="280" w:afterAutospacing="1" w:line="240" w:lineRule="auto"/>
        <w:jc w:val="both"/>
        <w:rPr>
          <w:sz w:val="26"/>
          <w:szCs w:val="26"/>
        </w:rPr>
      </w:pPr>
      <w:r w:rsidRPr="00A73809">
        <w:rPr>
          <w:sz w:val="26"/>
          <w:szCs w:val="26"/>
          <w:lang w:val="vi-VN"/>
        </w:rPr>
        <w:t>Quyết định giải pháp phát triển thị trường, tiếp thị và công nghệ;</w:t>
      </w:r>
    </w:p>
    <w:p w14:paraId="4088B9F3" w14:textId="77777777" w:rsidR="007D36F6" w:rsidRDefault="007D36F6" w:rsidP="007D36F6">
      <w:pPr>
        <w:numPr>
          <w:ilvl w:val="1"/>
          <w:numId w:val="41"/>
        </w:numPr>
        <w:spacing w:after="280" w:afterAutospacing="1" w:line="240" w:lineRule="auto"/>
        <w:jc w:val="both"/>
        <w:rPr>
          <w:sz w:val="26"/>
          <w:szCs w:val="26"/>
        </w:rPr>
      </w:pPr>
      <w:r w:rsidRPr="00A73809">
        <w:rPr>
          <w:sz w:val="26"/>
          <w:szCs w:val="26"/>
          <w:lang w:val="vi-VN"/>
        </w:rPr>
        <w:t xml:space="preserve">Thông qua </w:t>
      </w:r>
      <w:r w:rsidRPr="00A73809">
        <w:rPr>
          <w:sz w:val="26"/>
          <w:szCs w:val="26"/>
          <w:shd w:val="solid" w:color="FFFFFF" w:fill="auto"/>
          <w:lang w:val="vi-VN"/>
        </w:rPr>
        <w:t>hợp đồng</w:t>
      </w:r>
      <w:r w:rsidRPr="00A73809">
        <w:rPr>
          <w:sz w:val="26"/>
          <w:szCs w:val="26"/>
          <w:lang w:val="vi-VN"/>
        </w:rPr>
        <w:t xml:space="preserve"> mua, bán, vay, cho vay và hợp đồng khác có giá trị </w:t>
      </w:r>
      <w:r>
        <w:rPr>
          <w:sz w:val="26"/>
          <w:szCs w:val="26"/>
        </w:rPr>
        <w:t>từ trên 7,5 tỷ đến dưới 100 tỷ đồng</w:t>
      </w:r>
      <w:r w:rsidRPr="00A73809">
        <w:rPr>
          <w:sz w:val="26"/>
          <w:szCs w:val="26"/>
          <w:lang w:val="vi-VN"/>
        </w:rPr>
        <w:t xml:space="preserve">. Quy định này không áp dụng đối với hợp đồng và giao dịch quy định, tại điểm d khoản 2 Điều 135, khoản 1 và khoản 3 Điều 162 của Luật </w:t>
      </w:r>
      <w:r w:rsidRPr="00A73809">
        <w:rPr>
          <w:sz w:val="26"/>
          <w:szCs w:val="26"/>
        </w:rPr>
        <w:t>Doanh nghiệp</w:t>
      </w:r>
      <w:r w:rsidRPr="00A73809">
        <w:rPr>
          <w:sz w:val="26"/>
          <w:szCs w:val="26"/>
          <w:lang w:val="vi-VN"/>
        </w:rPr>
        <w:t>;</w:t>
      </w:r>
    </w:p>
    <w:p w14:paraId="5852761E" w14:textId="77777777" w:rsidR="007D36F6" w:rsidRPr="00E67FDD" w:rsidRDefault="007D36F6" w:rsidP="007D36F6">
      <w:pPr>
        <w:numPr>
          <w:ilvl w:val="1"/>
          <w:numId w:val="41"/>
        </w:numPr>
        <w:spacing w:after="280" w:afterAutospacing="1" w:line="240" w:lineRule="auto"/>
        <w:jc w:val="both"/>
        <w:rPr>
          <w:sz w:val="26"/>
          <w:szCs w:val="26"/>
        </w:rPr>
      </w:pPr>
      <w:r w:rsidRPr="00E67FDD">
        <w:rPr>
          <w:sz w:val="26"/>
          <w:szCs w:val="26"/>
          <w:lang w:val="vi-VN"/>
        </w:rPr>
        <w:lastRenderedPageBreak/>
        <w:t xml:space="preserve"> </w:t>
      </w:r>
      <w:r w:rsidRPr="00860CDB">
        <w:rPr>
          <w:sz w:val="26"/>
          <w:szCs w:val="26"/>
          <w:lang w:val="vi-VN"/>
        </w:rPr>
        <w:t xml:space="preserve">Bầu, miễn nhiệm, bãi nhiệm Chủ tịch Hội đồng quản trị; </w:t>
      </w:r>
      <w:r w:rsidRPr="00860CDB">
        <w:rPr>
          <w:sz w:val="26"/>
          <w:szCs w:val="26"/>
          <w:shd w:val="clear" w:color="auto" w:fill="FFFFFF"/>
          <w:lang w:val="vi-VN"/>
        </w:rPr>
        <w:t xml:space="preserve">Bổ nhiệm, miễn nhiệm, cách chức, ký hợp đồng, chấm dứt hợp đồng và </w:t>
      </w:r>
      <w:r w:rsidRPr="00860CDB">
        <w:rPr>
          <w:sz w:val="26"/>
          <w:szCs w:val="26"/>
          <w:shd w:val="clear" w:color="auto" w:fill="FFFFFF"/>
        </w:rPr>
        <w:t xml:space="preserve">quyết định </w:t>
      </w:r>
      <w:r w:rsidRPr="00860CDB">
        <w:rPr>
          <w:sz w:val="26"/>
          <w:szCs w:val="26"/>
          <w:shd w:val="clear" w:color="auto" w:fill="FFFFFF"/>
          <w:lang w:val="vi-VN"/>
        </w:rPr>
        <w:t xml:space="preserve">mức lương đối với </w:t>
      </w:r>
      <w:r w:rsidRPr="00860CDB">
        <w:rPr>
          <w:sz w:val="26"/>
          <w:szCs w:val="26"/>
          <w:lang w:val="vi-VN"/>
        </w:rPr>
        <w:t>Giám đốc</w:t>
      </w:r>
      <w:r w:rsidRPr="00860CDB">
        <w:rPr>
          <w:sz w:val="26"/>
          <w:szCs w:val="26"/>
          <w:shd w:val="clear" w:color="auto" w:fill="FFFFFF"/>
          <w:lang w:val="vi-VN"/>
        </w:rPr>
        <w:t xml:space="preserve"> </w:t>
      </w:r>
      <w:r w:rsidRPr="00860CDB">
        <w:rPr>
          <w:sz w:val="26"/>
          <w:szCs w:val="26"/>
          <w:shd w:val="clear" w:color="auto" w:fill="FFFFFF"/>
        </w:rPr>
        <w:t xml:space="preserve">HALICO </w:t>
      </w:r>
      <w:r w:rsidRPr="00860CDB">
        <w:rPr>
          <w:sz w:val="26"/>
          <w:szCs w:val="26"/>
          <w:shd w:val="clear" w:color="auto" w:fill="FFFFFF"/>
          <w:lang w:val="vi-VN"/>
        </w:rPr>
        <w:t>theo đề nghị của Chủ tịch Hội đồng quản trị</w:t>
      </w:r>
      <w:r>
        <w:rPr>
          <w:sz w:val="26"/>
          <w:szCs w:val="26"/>
          <w:shd w:val="clear" w:color="auto" w:fill="FFFFFF"/>
        </w:rPr>
        <w:t xml:space="preserve"> </w:t>
      </w:r>
      <w:r w:rsidRPr="00DD25EB">
        <w:rPr>
          <w:sz w:val="26"/>
          <w:szCs w:val="26"/>
          <w:shd w:val="clear" w:color="auto" w:fill="FFFFFF"/>
        </w:rPr>
        <w:t>và được sự thống nhất của đại diện phần vốn của các cổ đông lớn</w:t>
      </w:r>
      <w:r w:rsidRPr="00860CDB">
        <w:rPr>
          <w:sz w:val="26"/>
          <w:szCs w:val="26"/>
          <w:shd w:val="clear" w:color="auto" w:fill="FFFFFF"/>
          <w:lang w:val="vi-VN"/>
        </w:rPr>
        <w:t xml:space="preserve">; Bổ nhiệm, miễn nhiệm, cách chức, ký hợp đồng, chấm dứt hợp đồng và </w:t>
      </w:r>
      <w:r w:rsidRPr="00860CDB">
        <w:rPr>
          <w:sz w:val="26"/>
          <w:szCs w:val="26"/>
          <w:shd w:val="clear" w:color="auto" w:fill="FFFFFF"/>
        </w:rPr>
        <w:t xml:space="preserve">quyết định </w:t>
      </w:r>
      <w:r w:rsidRPr="00860CDB">
        <w:rPr>
          <w:sz w:val="26"/>
          <w:szCs w:val="26"/>
          <w:shd w:val="clear" w:color="auto" w:fill="FFFFFF"/>
          <w:lang w:val="vi-VN"/>
        </w:rPr>
        <w:t xml:space="preserve">mức lương đối các Phó giám đốc, Kế toán trưởng theo đề nghị của </w:t>
      </w:r>
      <w:r w:rsidRPr="00860CDB">
        <w:rPr>
          <w:sz w:val="26"/>
          <w:szCs w:val="26"/>
          <w:shd w:val="clear" w:color="auto" w:fill="FFFFFF"/>
        </w:rPr>
        <w:t>G</w:t>
      </w:r>
      <w:r w:rsidRPr="00860CDB">
        <w:rPr>
          <w:sz w:val="26"/>
          <w:szCs w:val="26"/>
          <w:shd w:val="clear" w:color="auto" w:fill="FFFFFF"/>
          <w:lang w:val="vi-VN"/>
        </w:rPr>
        <w:t>iám đốc;</w:t>
      </w:r>
      <w:r w:rsidRPr="00E67FDD">
        <w:rPr>
          <w:sz w:val="26"/>
          <w:szCs w:val="26"/>
          <w:shd w:val="clear" w:color="auto" w:fill="FFFFFF"/>
          <w:lang w:val="vi-VN"/>
        </w:rPr>
        <w:t xml:space="preserve"> Cử người đại diện theo uỷ quyền thực hiện quyền sở hữu cổ phần hoặc phần vốn góp ở doanh nghiệp khác, quyết định mức thù lao và lợi ích khác của những người đó theo đề nghị của Chủ tịch Hội đồng quản trị và Giám đốc</w:t>
      </w:r>
      <w:r w:rsidRPr="00E67FDD">
        <w:t xml:space="preserve"> </w:t>
      </w:r>
    </w:p>
    <w:p w14:paraId="6E8A4ABE" w14:textId="77777777" w:rsidR="007D36F6" w:rsidRPr="00A73809" w:rsidRDefault="007D36F6" w:rsidP="007D36F6">
      <w:pPr>
        <w:numPr>
          <w:ilvl w:val="1"/>
          <w:numId w:val="41"/>
        </w:numPr>
        <w:spacing w:after="280" w:afterAutospacing="1" w:line="240" w:lineRule="auto"/>
        <w:jc w:val="both"/>
        <w:rPr>
          <w:sz w:val="26"/>
          <w:szCs w:val="26"/>
        </w:rPr>
      </w:pPr>
      <w:r w:rsidRPr="00A73809">
        <w:rPr>
          <w:sz w:val="26"/>
          <w:szCs w:val="26"/>
          <w:lang w:val="vi-VN"/>
        </w:rPr>
        <w:t xml:space="preserve">Giám sát, chỉ đạo Giám đốc, </w:t>
      </w:r>
      <w:r w:rsidRPr="00A73809">
        <w:rPr>
          <w:sz w:val="26"/>
          <w:szCs w:val="26"/>
        </w:rPr>
        <w:t>Phó giám đốc và Kế toán trưởng</w:t>
      </w:r>
      <w:r w:rsidRPr="00A73809">
        <w:rPr>
          <w:sz w:val="26"/>
          <w:szCs w:val="26"/>
          <w:lang w:val="vi-VN"/>
        </w:rPr>
        <w:t xml:space="preserve"> trong điều hành công việc kinh doanh hằng ngày của công ty;</w:t>
      </w:r>
    </w:p>
    <w:p w14:paraId="4A623FCD" w14:textId="77777777" w:rsidR="007D36F6" w:rsidRPr="00A73809" w:rsidRDefault="007D36F6" w:rsidP="007D36F6">
      <w:pPr>
        <w:numPr>
          <w:ilvl w:val="1"/>
          <w:numId w:val="41"/>
        </w:numPr>
        <w:spacing w:after="280" w:afterAutospacing="1" w:line="240" w:lineRule="auto"/>
        <w:jc w:val="both"/>
        <w:rPr>
          <w:sz w:val="26"/>
          <w:szCs w:val="26"/>
        </w:rPr>
      </w:pPr>
      <w:r w:rsidRPr="00A73809">
        <w:rPr>
          <w:sz w:val="26"/>
          <w:szCs w:val="26"/>
          <w:lang w:val="vi-VN"/>
        </w:rPr>
        <w:t>Quyết định cơ cấu tổ chức, quy chế quản lý nội bộ của công ty, quyết định thành lập công ty con, lập chi nhánh, văn phòng đại diện và việc góp vốn, mua cổ phần của doanh nghiệp khác;</w:t>
      </w:r>
    </w:p>
    <w:p w14:paraId="36368127" w14:textId="77777777" w:rsidR="007D36F6" w:rsidRPr="00A73809" w:rsidRDefault="007D36F6" w:rsidP="007D36F6">
      <w:pPr>
        <w:numPr>
          <w:ilvl w:val="1"/>
          <w:numId w:val="41"/>
        </w:numPr>
        <w:spacing w:after="280" w:afterAutospacing="1" w:line="240" w:lineRule="auto"/>
        <w:jc w:val="both"/>
        <w:rPr>
          <w:sz w:val="26"/>
          <w:szCs w:val="26"/>
        </w:rPr>
      </w:pPr>
      <w:r w:rsidRPr="00A73809">
        <w:rPr>
          <w:sz w:val="26"/>
          <w:szCs w:val="26"/>
          <w:lang w:val="vi-VN"/>
        </w:rPr>
        <w:t xml:space="preserve"> Duyệt chương trình, nội dung tài liệu phục vụ họp Đại hội đồng cổ đông, triệu tập họp Đại hội đồng cổ đông hoặc lấy ý kiến để Đại hội đồng cổ đông thông qua quyết định;</w:t>
      </w:r>
    </w:p>
    <w:p w14:paraId="64057B4D" w14:textId="77777777" w:rsidR="007D36F6" w:rsidRPr="00A73809" w:rsidRDefault="007D36F6" w:rsidP="007D36F6">
      <w:pPr>
        <w:numPr>
          <w:ilvl w:val="1"/>
          <w:numId w:val="41"/>
        </w:numPr>
        <w:spacing w:after="280" w:afterAutospacing="1" w:line="240" w:lineRule="auto"/>
        <w:jc w:val="both"/>
        <w:rPr>
          <w:sz w:val="26"/>
          <w:szCs w:val="26"/>
        </w:rPr>
      </w:pPr>
      <w:r w:rsidRPr="00A73809">
        <w:rPr>
          <w:sz w:val="26"/>
          <w:szCs w:val="26"/>
          <w:lang w:val="vi-VN"/>
        </w:rPr>
        <w:t>Trình báo cáo quyết toán tài chính hằng năm lên Đại hội đồng cổ đông;</w:t>
      </w:r>
    </w:p>
    <w:p w14:paraId="41581369" w14:textId="77777777" w:rsidR="007D36F6" w:rsidRPr="00A73809" w:rsidRDefault="007D36F6" w:rsidP="007D36F6">
      <w:pPr>
        <w:numPr>
          <w:ilvl w:val="1"/>
          <w:numId w:val="41"/>
        </w:numPr>
        <w:spacing w:after="280" w:afterAutospacing="1" w:line="240" w:lineRule="auto"/>
        <w:jc w:val="both"/>
        <w:rPr>
          <w:sz w:val="26"/>
          <w:szCs w:val="26"/>
        </w:rPr>
      </w:pPr>
      <w:r w:rsidRPr="00A73809">
        <w:rPr>
          <w:sz w:val="26"/>
          <w:szCs w:val="26"/>
          <w:lang w:val="vi-VN"/>
        </w:rPr>
        <w:t xml:space="preserve"> Kiến nghị mức cổ tức được trả; quyết định thời hạn và thủ tục trả cổ tức hoặc xử lý lỗ phát sinh </w:t>
      </w:r>
      <w:r w:rsidRPr="00A73809">
        <w:rPr>
          <w:sz w:val="26"/>
          <w:szCs w:val="26"/>
          <w:shd w:val="solid" w:color="FFFFFF" w:fill="auto"/>
          <w:lang w:val="vi-VN"/>
        </w:rPr>
        <w:t>trong</w:t>
      </w:r>
      <w:r w:rsidRPr="00A73809">
        <w:rPr>
          <w:sz w:val="26"/>
          <w:szCs w:val="26"/>
          <w:lang w:val="vi-VN"/>
        </w:rPr>
        <w:t xml:space="preserve"> quá trình kinh doanh;</w:t>
      </w:r>
    </w:p>
    <w:p w14:paraId="6AED8633" w14:textId="77777777" w:rsidR="007D36F6" w:rsidRPr="00A73809" w:rsidRDefault="007D36F6" w:rsidP="007D36F6">
      <w:pPr>
        <w:numPr>
          <w:ilvl w:val="1"/>
          <w:numId w:val="41"/>
        </w:numPr>
        <w:spacing w:after="280" w:afterAutospacing="1" w:line="240" w:lineRule="auto"/>
        <w:jc w:val="both"/>
        <w:rPr>
          <w:sz w:val="26"/>
          <w:szCs w:val="26"/>
        </w:rPr>
      </w:pPr>
      <w:r w:rsidRPr="00A73809">
        <w:rPr>
          <w:sz w:val="26"/>
          <w:szCs w:val="26"/>
          <w:lang w:val="vi-VN"/>
        </w:rPr>
        <w:t xml:space="preserve"> Kiến nghị việc tổ chức lại, giải thể, yêu cầu phá sản công ty;</w:t>
      </w:r>
    </w:p>
    <w:p w14:paraId="35423150" w14:textId="77777777" w:rsidR="007D36F6" w:rsidRPr="00A73809" w:rsidRDefault="007D36F6" w:rsidP="007D36F6">
      <w:pPr>
        <w:numPr>
          <w:ilvl w:val="1"/>
          <w:numId w:val="41"/>
        </w:numPr>
        <w:spacing w:after="280" w:afterAutospacing="1" w:line="240" w:lineRule="auto"/>
        <w:jc w:val="both"/>
        <w:rPr>
          <w:sz w:val="26"/>
          <w:szCs w:val="26"/>
        </w:rPr>
      </w:pPr>
      <w:r w:rsidRPr="00A73809">
        <w:rPr>
          <w:sz w:val="26"/>
          <w:szCs w:val="26"/>
          <w:lang w:val="vi-VN"/>
        </w:rPr>
        <w:t xml:space="preserve"> Quyền và nghĩa vụ khác theo quy định của Luật và Điều lệ công ty.</w:t>
      </w:r>
    </w:p>
    <w:p w14:paraId="6558032B" w14:textId="77777777" w:rsidR="00F7164A" w:rsidRPr="00430A43" w:rsidRDefault="00E31E73" w:rsidP="000E5CF6">
      <w:pPr>
        <w:pStyle w:val="Default"/>
        <w:spacing w:before="120" w:line="340" w:lineRule="exact"/>
        <w:jc w:val="both"/>
        <w:rPr>
          <w:color w:val="auto"/>
          <w:sz w:val="26"/>
          <w:szCs w:val="26"/>
          <w:lang w:val="nl-NL"/>
        </w:rPr>
      </w:pPr>
      <w:r w:rsidRPr="00430A43">
        <w:rPr>
          <w:color w:val="auto"/>
          <w:sz w:val="26"/>
          <w:szCs w:val="26"/>
          <w:lang w:val="nl-NL"/>
        </w:rPr>
        <w:t xml:space="preserve">3. </w:t>
      </w:r>
      <w:r w:rsidR="00F7164A" w:rsidRPr="00430A43">
        <w:rPr>
          <w:color w:val="auto"/>
          <w:sz w:val="26"/>
          <w:szCs w:val="26"/>
          <w:lang w:val="nl-NL"/>
        </w:rPr>
        <w:t>Những vấn đề sau đây phải được Hội đồng quản trị phê chuẩn:</w:t>
      </w:r>
    </w:p>
    <w:p w14:paraId="7C7E6FDE" w14:textId="413056CC" w:rsidR="00F7164A" w:rsidRPr="00430A43" w:rsidRDefault="00F7164A" w:rsidP="000E5CF6">
      <w:pPr>
        <w:pStyle w:val="Default"/>
        <w:spacing w:before="120" w:line="340" w:lineRule="exact"/>
        <w:jc w:val="both"/>
        <w:rPr>
          <w:color w:val="auto"/>
          <w:sz w:val="26"/>
          <w:szCs w:val="26"/>
          <w:lang w:val="nl-NL"/>
        </w:rPr>
      </w:pPr>
      <w:r w:rsidRPr="00430A43">
        <w:rPr>
          <w:color w:val="auto"/>
          <w:sz w:val="26"/>
          <w:szCs w:val="26"/>
          <w:lang w:val="nl-NL"/>
        </w:rPr>
        <w:t xml:space="preserve">a. Thành lập các chi nhánh hoặc văn phòng đại diện của </w:t>
      </w:r>
      <w:r w:rsidR="000211CE">
        <w:rPr>
          <w:color w:val="auto"/>
          <w:sz w:val="26"/>
          <w:szCs w:val="26"/>
          <w:lang w:val="nl-NL"/>
        </w:rPr>
        <w:t>HALICO</w:t>
      </w:r>
      <w:r w:rsidRPr="00430A43">
        <w:rPr>
          <w:color w:val="auto"/>
          <w:sz w:val="26"/>
          <w:szCs w:val="26"/>
          <w:lang w:val="nl-NL"/>
        </w:rPr>
        <w:t>;</w:t>
      </w:r>
    </w:p>
    <w:p w14:paraId="1996A364" w14:textId="74789EE1" w:rsidR="00F7164A" w:rsidRPr="00430A43" w:rsidRDefault="00F7164A" w:rsidP="000E5CF6">
      <w:pPr>
        <w:pStyle w:val="Default"/>
        <w:spacing w:before="120" w:line="340" w:lineRule="exact"/>
        <w:jc w:val="both"/>
        <w:rPr>
          <w:color w:val="auto"/>
          <w:sz w:val="26"/>
          <w:szCs w:val="26"/>
          <w:lang w:val="nl-NL"/>
        </w:rPr>
      </w:pPr>
      <w:r w:rsidRPr="00430A43">
        <w:rPr>
          <w:color w:val="auto"/>
          <w:sz w:val="26"/>
          <w:szCs w:val="26"/>
          <w:lang w:val="nl-NL"/>
        </w:rPr>
        <w:t xml:space="preserve">b. Thành lập các công ty con của </w:t>
      </w:r>
      <w:r w:rsidR="000211CE">
        <w:rPr>
          <w:color w:val="auto"/>
          <w:sz w:val="26"/>
          <w:szCs w:val="26"/>
          <w:lang w:val="nl-NL"/>
        </w:rPr>
        <w:t>HALICO</w:t>
      </w:r>
      <w:r w:rsidRPr="00430A43">
        <w:rPr>
          <w:color w:val="auto"/>
          <w:sz w:val="26"/>
          <w:szCs w:val="26"/>
          <w:lang w:val="nl-NL"/>
        </w:rPr>
        <w:t>;</w:t>
      </w:r>
    </w:p>
    <w:p w14:paraId="43070407" w14:textId="47802868" w:rsidR="00F7164A" w:rsidRPr="00430A43" w:rsidRDefault="00F7164A" w:rsidP="000E5CF6">
      <w:pPr>
        <w:pStyle w:val="Default"/>
        <w:spacing w:before="120" w:line="340" w:lineRule="exact"/>
        <w:jc w:val="both"/>
        <w:rPr>
          <w:color w:val="auto"/>
          <w:sz w:val="26"/>
          <w:szCs w:val="26"/>
          <w:lang w:val="nl-NL"/>
        </w:rPr>
      </w:pPr>
      <w:r w:rsidRPr="00430A43">
        <w:rPr>
          <w:color w:val="auto"/>
          <w:sz w:val="26"/>
          <w:szCs w:val="26"/>
          <w:lang w:val="nl-NL"/>
        </w:rPr>
        <w:t xml:space="preserve">c. Trong phạm vi quy định tại khoản 2 Điều 149 Luật doanh nghiệp và trừ trường hợp quy định tại khoản 2 Điều 135 và khoản 1, khoản 2 Điều 162 Luật doanh nghiệp phải do Đại hội đồng cổ đông phê chuẩn, Hội đồng quản trị quyết định việc thực hiện, sửa đổi và </w:t>
      </w:r>
      <w:r w:rsidR="004347B1" w:rsidRPr="00430A43">
        <w:rPr>
          <w:color w:val="auto"/>
          <w:sz w:val="26"/>
          <w:szCs w:val="26"/>
          <w:lang w:val="nl-NL"/>
        </w:rPr>
        <w:t xml:space="preserve">hủy bỏ các hợp đồng của </w:t>
      </w:r>
      <w:r w:rsidR="000211CE">
        <w:rPr>
          <w:color w:val="auto"/>
          <w:sz w:val="26"/>
          <w:szCs w:val="26"/>
          <w:lang w:val="nl-NL"/>
        </w:rPr>
        <w:t>HALICO</w:t>
      </w:r>
      <w:r w:rsidR="004347B1" w:rsidRPr="00430A43">
        <w:rPr>
          <w:color w:val="auto"/>
          <w:sz w:val="26"/>
          <w:szCs w:val="26"/>
          <w:lang w:val="nl-NL"/>
        </w:rPr>
        <w:t>;</w:t>
      </w:r>
    </w:p>
    <w:p w14:paraId="7F324C11" w14:textId="55AE474A" w:rsidR="004347B1" w:rsidRPr="00430A43" w:rsidRDefault="004347B1" w:rsidP="000E5CF6">
      <w:pPr>
        <w:pStyle w:val="Default"/>
        <w:spacing w:before="120" w:line="340" w:lineRule="exact"/>
        <w:jc w:val="both"/>
        <w:rPr>
          <w:color w:val="auto"/>
          <w:sz w:val="26"/>
          <w:szCs w:val="26"/>
          <w:lang w:val="nl-NL"/>
        </w:rPr>
      </w:pPr>
      <w:r w:rsidRPr="00430A43">
        <w:rPr>
          <w:color w:val="auto"/>
          <w:sz w:val="26"/>
          <w:szCs w:val="26"/>
          <w:lang w:val="nl-NL"/>
        </w:rPr>
        <w:t xml:space="preserve">d. Chỉ định và bãi nhiệm những người được </w:t>
      </w:r>
      <w:r w:rsidR="000211CE">
        <w:rPr>
          <w:color w:val="auto"/>
          <w:sz w:val="26"/>
          <w:szCs w:val="26"/>
          <w:lang w:val="nl-NL"/>
        </w:rPr>
        <w:t>HALICO</w:t>
      </w:r>
      <w:r w:rsidRPr="00430A43">
        <w:rPr>
          <w:color w:val="auto"/>
          <w:sz w:val="26"/>
          <w:szCs w:val="26"/>
          <w:lang w:val="nl-NL"/>
        </w:rPr>
        <w:t xml:space="preserve"> ủy nhiệm là đại diện thương mại và Luật sư của </w:t>
      </w:r>
      <w:r w:rsidR="000211CE">
        <w:rPr>
          <w:color w:val="auto"/>
          <w:sz w:val="26"/>
          <w:szCs w:val="26"/>
          <w:lang w:val="nl-NL"/>
        </w:rPr>
        <w:t>HALICO</w:t>
      </w:r>
      <w:r w:rsidRPr="00430A43">
        <w:rPr>
          <w:color w:val="auto"/>
          <w:sz w:val="26"/>
          <w:szCs w:val="26"/>
          <w:lang w:val="nl-NL"/>
        </w:rPr>
        <w:t>;</w:t>
      </w:r>
    </w:p>
    <w:p w14:paraId="479D2BF9" w14:textId="6C8179EF" w:rsidR="004347B1" w:rsidRPr="00430A43" w:rsidRDefault="004347B1" w:rsidP="000E5CF6">
      <w:pPr>
        <w:pStyle w:val="Default"/>
        <w:spacing w:before="120" w:line="340" w:lineRule="exact"/>
        <w:jc w:val="both"/>
        <w:rPr>
          <w:color w:val="auto"/>
          <w:sz w:val="26"/>
          <w:szCs w:val="26"/>
          <w:lang w:val="nl-NL"/>
        </w:rPr>
      </w:pPr>
      <w:r w:rsidRPr="00430A43">
        <w:rPr>
          <w:color w:val="auto"/>
          <w:sz w:val="26"/>
          <w:szCs w:val="26"/>
          <w:lang w:val="nl-NL"/>
        </w:rPr>
        <w:t xml:space="preserve">e. Việc vay nợ và việc thực hiện các khoản thế chấp, bảo đảm, bảo lãnh và bồi  thường của </w:t>
      </w:r>
      <w:r w:rsidR="000211CE">
        <w:rPr>
          <w:color w:val="auto"/>
          <w:sz w:val="26"/>
          <w:szCs w:val="26"/>
          <w:lang w:val="nl-NL"/>
        </w:rPr>
        <w:t>HALICO</w:t>
      </w:r>
      <w:r w:rsidRPr="00430A43">
        <w:rPr>
          <w:color w:val="auto"/>
          <w:sz w:val="26"/>
          <w:szCs w:val="26"/>
          <w:lang w:val="nl-NL"/>
        </w:rPr>
        <w:t>;</w:t>
      </w:r>
    </w:p>
    <w:p w14:paraId="73ACDCC6" w14:textId="77777777" w:rsidR="004347B1" w:rsidRPr="00430A43" w:rsidRDefault="00D21516" w:rsidP="000E5CF6">
      <w:pPr>
        <w:pStyle w:val="Default"/>
        <w:spacing w:before="120" w:line="340" w:lineRule="exact"/>
        <w:jc w:val="both"/>
        <w:rPr>
          <w:color w:val="auto"/>
          <w:sz w:val="26"/>
          <w:szCs w:val="26"/>
          <w:lang w:val="nl-NL"/>
        </w:rPr>
      </w:pPr>
      <w:r w:rsidRPr="00430A43">
        <w:rPr>
          <w:color w:val="auto"/>
          <w:sz w:val="26"/>
          <w:szCs w:val="26"/>
          <w:lang w:val="nl-NL"/>
        </w:rPr>
        <w:t>f. Các khoản đầu tư không thuộc kế hoạch kinh doanh và ngân sách vượt quá 1.000.000.000 đồng (Một tỷ đồng Việt Nam) hoặc các khoản đầu tư vượt quá 10% kế hoạch và ngân sách kinh doanh hàng năm;</w:t>
      </w:r>
    </w:p>
    <w:p w14:paraId="499E98A8" w14:textId="77777777" w:rsidR="00D21516" w:rsidRPr="00430A43" w:rsidRDefault="00D21516" w:rsidP="000E5CF6">
      <w:pPr>
        <w:pStyle w:val="Default"/>
        <w:spacing w:before="120" w:line="340" w:lineRule="exact"/>
        <w:jc w:val="both"/>
        <w:rPr>
          <w:color w:val="auto"/>
          <w:sz w:val="26"/>
          <w:szCs w:val="26"/>
          <w:lang w:val="nl-NL"/>
        </w:rPr>
      </w:pPr>
      <w:r w:rsidRPr="00430A43">
        <w:rPr>
          <w:color w:val="auto"/>
          <w:sz w:val="26"/>
          <w:szCs w:val="26"/>
          <w:lang w:val="nl-NL"/>
        </w:rPr>
        <w:lastRenderedPageBreak/>
        <w:t>g. Việc mua bán cổ phần, phần vốn góp tại các công ty khác được thành lập ở Việt Nam hay nước ngoài;</w:t>
      </w:r>
    </w:p>
    <w:p w14:paraId="64534144" w14:textId="46AAD04C" w:rsidR="00D21516" w:rsidRPr="00430A43" w:rsidRDefault="00D21516" w:rsidP="000E5CF6">
      <w:pPr>
        <w:pStyle w:val="Default"/>
        <w:spacing w:before="120" w:line="340" w:lineRule="exact"/>
        <w:jc w:val="both"/>
        <w:rPr>
          <w:color w:val="auto"/>
          <w:sz w:val="26"/>
          <w:szCs w:val="26"/>
          <w:lang w:val="nl-NL"/>
        </w:rPr>
      </w:pPr>
      <w:r w:rsidRPr="00430A43">
        <w:rPr>
          <w:color w:val="auto"/>
          <w:sz w:val="26"/>
          <w:szCs w:val="26"/>
          <w:lang w:val="nl-NL"/>
        </w:rPr>
        <w:t xml:space="preserve">h. Việc định giá tài sản góp vào </w:t>
      </w:r>
      <w:r w:rsidR="000211CE">
        <w:rPr>
          <w:color w:val="auto"/>
          <w:sz w:val="26"/>
          <w:szCs w:val="26"/>
        </w:rPr>
        <w:t>HALICO</w:t>
      </w:r>
      <w:r w:rsidR="008A2BA2">
        <w:rPr>
          <w:color w:val="auto"/>
          <w:sz w:val="26"/>
          <w:szCs w:val="26"/>
        </w:rPr>
        <w:t xml:space="preserve"> </w:t>
      </w:r>
      <w:r w:rsidRPr="00430A43">
        <w:rPr>
          <w:color w:val="auto"/>
          <w:sz w:val="26"/>
          <w:szCs w:val="26"/>
          <w:lang w:val="nl-NL"/>
        </w:rPr>
        <w:t>không phải bằng tiền trong đợt phát hành cổ phiếu hoặc trái phiếu của Công ty, bao gồm vàng, quyền sử dụng đất, quyền sở hữu chí tuệ, công nghệ và bí quyết công nghệ;</w:t>
      </w:r>
    </w:p>
    <w:p w14:paraId="68FBBE8B" w14:textId="77777777" w:rsidR="00D21516" w:rsidRPr="00430A43" w:rsidRDefault="00D21516" w:rsidP="000E5CF6">
      <w:pPr>
        <w:pStyle w:val="Default"/>
        <w:spacing w:before="120" w:line="340" w:lineRule="exact"/>
        <w:jc w:val="both"/>
        <w:rPr>
          <w:color w:val="auto"/>
          <w:sz w:val="26"/>
          <w:szCs w:val="26"/>
          <w:lang w:val="nl-NL"/>
        </w:rPr>
      </w:pPr>
      <w:r w:rsidRPr="00430A43">
        <w:rPr>
          <w:color w:val="auto"/>
          <w:sz w:val="26"/>
          <w:szCs w:val="26"/>
          <w:lang w:val="nl-NL"/>
        </w:rPr>
        <w:t>i. Việc mua lại hoặc  thu hồi không quá 10% tổng số cổ phần của từng loại đã được chào bán trong mười hai (12) tháng;</w:t>
      </w:r>
    </w:p>
    <w:p w14:paraId="1CC9C978" w14:textId="536B292A" w:rsidR="00D21516" w:rsidRPr="00430A43" w:rsidRDefault="00D21516" w:rsidP="000E5CF6">
      <w:pPr>
        <w:pStyle w:val="Default"/>
        <w:spacing w:before="120" w:line="340" w:lineRule="exact"/>
        <w:jc w:val="both"/>
        <w:rPr>
          <w:color w:val="auto"/>
          <w:sz w:val="26"/>
          <w:szCs w:val="26"/>
          <w:lang w:val="nl-NL"/>
        </w:rPr>
      </w:pPr>
      <w:r w:rsidRPr="00430A43">
        <w:rPr>
          <w:color w:val="auto"/>
          <w:sz w:val="26"/>
          <w:szCs w:val="26"/>
          <w:lang w:val="nl-NL"/>
        </w:rPr>
        <w:t xml:space="preserve">j. Quyết định giá mua lại hoặc thu hồi cổ phần của </w:t>
      </w:r>
      <w:r w:rsidR="000211CE">
        <w:rPr>
          <w:color w:val="auto"/>
          <w:sz w:val="26"/>
          <w:szCs w:val="26"/>
          <w:lang w:val="nl-NL"/>
        </w:rPr>
        <w:t>HALICO</w:t>
      </w:r>
      <w:r w:rsidRPr="00430A43">
        <w:rPr>
          <w:color w:val="auto"/>
          <w:sz w:val="26"/>
          <w:szCs w:val="26"/>
          <w:lang w:val="nl-NL"/>
        </w:rPr>
        <w:t>;</w:t>
      </w:r>
    </w:p>
    <w:p w14:paraId="0442B473" w14:textId="77777777" w:rsidR="00D21516" w:rsidRPr="00430A43" w:rsidRDefault="00D21516" w:rsidP="000E5CF6">
      <w:pPr>
        <w:pStyle w:val="Default"/>
        <w:spacing w:before="120" w:line="340" w:lineRule="exact"/>
        <w:jc w:val="both"/>
        <w:rPr>
          <w:color w:val="auto"/>
          <w:sz w:val="26"/>
          <w:szCs w:val="26"/>
          <w:lang w:val="nl-NL"/>
        </w:rPr>
      </w:pPr>
      <w:r w:rsidRPr="00430A43">
        <w:rPr>
          <w:color w:val="auto"/>
          <w:sz w:val="26"/>
          <w:szCs w:val="26"/>
          <w:lang w:val="nl-NL"/>
        </w:rPr>
        <w:t>k. Các vấn đề kinh doanh hoặc giao dịch mà Hội đồng quản trị cần phải có sự chấp thuận trong phạm vi quyền hạn và trách nhiệm của mình.</w:t>
      </w:r>
    </w:p>
    <w:p w14:paraId="0E114791" w14:textId="77777777" w:rsidR="000E5CF6" w:rsidRPr="00621D9F" w:rsidRDefault="00F7164A" w:rsidP="000E5CF6">
      <w:pPr>
        <w:pStyle w:val="Default"/>
        <w:spacing w:before="120" w:line="340" w:lineRule="exact"/>
        <w:jc w:val="both"/>
        <w:rPr>
          <w:color w:val="auto"/>
          <w:sz w:val="26"/>
          <w:szCs w:val="26"/>
          <w:lang w:val="nl-NL"/>
        </w:rPr>
      </w:pPr>
      <w:r w:rsidRPr="00430A43">
        <w:rPr>
          <w:color w:val="auto"/>
          <w:sz w:val="26"/>
          <w:szCs w:val="26"/>
          <w:lang w:val="nl-NL"/>
        </w:rPr>
        <w:t xml:space="preserve">4. </w:t>
      </w:r>
      <w:r w:rsidR="00E31E73" w:rsidRPr="00430A43">
        <w:rPr>
          <w:color w:val="auto"/>
          <w:sz w:val="26"/>
          <w:szCs w:val="26"/>
          <w:lang w:val="nl-NL"/>
        </w:rPr>
        <w:t xml:space="preserve">Hội đồng quản trị thông qua quyết định bằng biểu quyết tại cuộc họp hoặc lấy ý kiến bằng văn bản. Mỗi thành viên Hội đồng quản trị có một phiếu biểu quyết. </w:t>
      </w:r>
    </w:p>
    <w:p w14:paraId="47F34A76" w14:textId="02F8C2D3" w:rsidR="000E5CF6" w:rsidRPr="00621D9F" w:rsidRDefault="00F7164A" w:rsidP="000E5CF6">
      <w:pPr>
        <w:pStyle w:val="Default"/>
        <w:spacing w:before="120" w:line="340" w:lineRule="exact"/>
        <w:jc w:val="both"/>
        <w:rPr>
          <w:color w:val="auto"/>
          <w:sz w:val="26"/>
          <w:szCs w:val="26"/>
          <w:lang w:val="nl-NL"/>
        </w:rPr>
      </w:pPr>
      <w:r w:rsidRPr="00430A43">
        <w:rPr>
          <w:color w:val="auto"/>
          <w:sz w:val="26"/>
          <w:szCs w:val="26"/>
          <w:lang w:val="nl-NL"/>
        </w:rPr>
        <w:t>5</w:t>
      </w:r>
      <w:r w:rsidR="00E31E73" w:rsidRPr="00430A43">
        <w:rPr>
          <w:color w:val="auto"/>
          <w:sz w:val="26"/>
          <w:szCs w:val="26"/>
          <w:lang w:val="nl-NL"/>
        </w:rPr>
        <w:t xml:space="preserve">. Khi thực hiện chức năng và nhiệm vụ của mình, Hội đồng quản trị tuân thủ đúng quy định của pháp luật, Điều lệ </w:t>
      </w:r>
      <w:r w:rsidR="000211CE">
        <w:rPr>
          <w:color w:val="auto"/>
          <w:sz w:val="26"/>
          <w:szCs w:val="26"/>
          <w:lang w:val="nl-NL"/>
        </w:rPr>
        <w:t>HALICO</w:t>
      </w:r>
      <w:r w:rsidR="00E31E73" w:rsidRPr="00430A43">
        <w:rPr>
          <w:color w:val="auto"/>
          <w:sz w:val="26"/>
          <w:szCs w:val="26"/>
          <w:lang w:val="nl-NL"/>
        </w:rPr>
        <w:t xml:space="preserve"> và quyết định của Đại hội đồng cổ đông. Trong trường hợp quyết định do Hội đồng quản trị thông qua trái với quy định của pháp luật hoặc Điều lệ </w:t>
      </w:r>
      <w:r w:rsidR="000211CE">
        <w:rPr>
          <w:color w:val="auto"/>
          <w:sz w:val="26"/>
          <w:szCs w:val="26"/>
          <w:lang w:val="nl-NL"/>
        </w:rPr>
        <w:t>HALICO</w:t>
      </w:r>
      <w:r w:rsidR="00E31E73" w:rsidRPr="00430A43">
        <w:rPr>
          <w:color w:val="auto"/>
          <w:sz w:val="26"/>
          <w:szCs w:val="26"/>
          <w:lang w:val="nl-NL"/>
        </w:rPr>
        <w:t xml:space="preserve"> gây thiệt hại cho </w:t>
      </w:r>
      <w:r w:rsidR="000211CE">
        <w:rPr>
          <w:color w:val="auto"/>
          <w:sz w:val="26"/>
          <w:szCs w:val="26"/>
          <w:lang w:val="nl-NL"/>
        </w:rPr>
        <w:t>HALICO</w:t>
      </w:r>
      <w:r w:rsidR="00E31E73" w:rsidRPr="00430A43">
        <w:rPr>
          <w:color w:val="auto"/>
          <w:sz w:val="26"/>
          <w:szCs w:val="26"/>
          <w:lang w:val="nl-NL"/>
        </w:rPr>
        <w:t xml:space="preserve"> thì các thành viên chấp thuận thông qua quyết định đó phải cùng liên đới chịu trách nhiệm cá nhân về quyết định đó và phải đền bù thiệt hại cho </w:t>
      </w:r>
      <w:r w:rsidR="000211CE">
        <w:rPr>
          <w:color w:val="auto"/>
          <w:sz w:val="26"/>
          <w:szCs w:val="26"/>
          <w:lang w:val="nl-NL"/>
        </w:rPr>
        <w:t>HALICO</w:t>
      </w:r>
      <w:r w:rsidR="00E31E73" w:rsidRPr="00430A43">
        <w:rPr>
          <w:color w:val="auto"/>
          <w:sz w:val="26"/>
          <w:szCs w:val="26"/>
          <w:lang w:val="nl-NL"/>
        </w:rPr>
        <w:t xml:space="preserve">; thành viên phản đối thông qua quyết định nói trên được miễn trừ trách nhiệm. Trong trường hợp này, cổ đông sở hữu cổ phần của </w:t>
      </w:r>
      <w:r w:rsidR="000211CE">
        <w:rPr>
          <w:color w:val="auto"/>
          <w:sz w:val="26"/>
          <w:szCs w:val="26"/>
        </w:rPr>
        <w:t>HALICO</w:t>
      </w:r>
      <w:r w:rsidR="00D40038">
        <w:rPr>
          <w:color w:val="auto"/>
          <w:sz w:val="26"/>
          <w:szCs w:val="26"/>
        </w:rPr>
        <w:t xml:space="preserve"> </w:t>
      </w:r>
      <w:r w:rsidR="00E31E73" w:rsidRPr="00430A43">
        <w:rPr>
          <w:color w:val="auto"/>
          <w:sz w:val="26"/>
          <w:szCs w:val="26"/>
          <w:lang w:val="nl-NL"/>
        </w:rPr>
        <w:t xml:space="preserve">liên tục trong thời hạn ít nhất một </w:t>
      </w:r>
      <w:r w:rsidR="00A416B8">
        <w:rPr>
          <w:color w:val="auto"/>
          <w:sz w:val="26"/>
          <w:szCs w:val="26"/>
          <w:lang w:val="nl-NL"/>
        </w:rPr>
        <w:t xml:space="preserve">(01) </w:t>
      </w:r>
      <w:r w:rsidR="00E31E73" w:rsidRPr="00430A43">
        <w:rPr>
          <w:color w:val="auto"/>
          <w:sz w:val="26"/>
          <w:szCs w:val="26"/>
          <w:lang w:val="nl-NL"/>
        </w:rPr>
        <w:t xml:space="preserve">năm có quyền yêu cầu Hội đồng quản trị đình chỉ thực hiện </w:t>
      </w:r>
      <w:r w:rsidR="000307E3" w:rsidRPr="00430A43">
        <w:rPr>
          <w:color w:val="auto"/>
          <w:sz w:val="26"/>
          <w:szCs w:val="26"/>
          <w:lang w:val="nl-NL"/>
        </w:rPr>
        <w:t>Nghị quyết</w:t>
      </w:r>
      <w:r w:rsidR="00E31E73" w:rsidRPr="00430A43">
        <w:rPr>
          <w:color w:val="auto"/>
          <w:sz w:val="26"/>
          <w:szCs w:val="26"/>
          <w:lang w:val="nl-NL"/>
        </w:rPr>
        <w:t xml:space="preserve"> này. </w:t>
      </w:r>
    </w:p>
    <w:p w14:paraId="5B7C60F7" w14:textId="4DC4FC58" w:rsidR="000E5CF6" w:rsidRPr="00430A43" w:rsidRDefault="00F7164A" w:rsidP="000E5CF6">
      <w:pPr>
        <w:pStyle w:val="Default"/>
        <w:spacing w:before="120" w:line="340" w:lineRule="exact"/>
        <w:jc w:val="both"/>
        <w:rPr>
          <w:color w:val="auto"/>
          <w:sz w:val="26"/>
          <w:szCs w:val="26"/>
          <w:shd w:val="clear" w:color="auto" w:fill="F9FAFC"/>
        </w:rPr>
      </w:pPr>
      <w:r w:rsidRPr="00430A43">
        <w:rPr>
          <w:color w:val="auto"/>
          <w:sz w:val="26"/>
          <w:szCs w:val="26"/>
          <w:lang w:val="nl-NL"/>
        </w:rPr>
        <w:t>6</w:t>
      </w:r>
      <w:r w:rsidR="00E31E73" w:rsidRPr="00430A43">
        <w:rPr>
          <w:color w:val="auto"/>
          <w:sz w:val="26"/>
          <w:szCs w:val="26"/>
          <w:lang w:val="nl-NL"/>
        </w:rPr>
        <w:t>. Hội đồng quản trị phải xây dựng quy chế hoạt động của Hội đồng quản trị và phân công, phân cấp trong Hội đồng quản trị để bảo đảm việc xử lý công việc và quản lý giám sát của Hội đồng quản trị.</w:t>
      </w:r>
      <w:r w:rsidR="00223583">
        <w:rPr>
          <w:color w:val="auto"/>
          <w:sz w:val="26"/>
          <w:szCs w:val="26"/>
          <w:lang w:val="nl-NL"/>
        </w:rPr>
        <w:t xml:space="preserve"> </w:t>
      </w:r>
      <w:r w:rsidR="00E31E73" w:rsidRPr="00430A43">
        <w:rPr>
          <w:color w:val="auto"/>
          <w:sz w:val="26"/>
          <w:szCs w:val="26"/>
          <w:lang w:val="nl-NL"/>
        </w:rPr>
        <w:t xml:space="preserve">Xây dựng quy chế quản trị </w:t>
      </w:r>
      <w:r w:rsidR="000211CE">
        <w:rPr>
          <w:color w:val="auto"/>
          <w:sz w:val="26"/>
          <w:szCs w:val="26"/>
        </w:rPr>
        <w:t>HALICO</w:t>
      </w:r>
      <w:r w:rsidR="00223583">
        <w:rPr>
          <w:color w:val="auto"/>
          <w:sz w:val="26"/>
          <w:szCs w:val="26"/>
        </w:rPr>
        <w:t xml:space="preserve"> </w:t>
      </w:r>
      <w:r w:rsidR="00E31E73" w:rsidRPr="00430A43">
        <w:rPr>
          <w:color w:val="auto"/>
          <w:sz w:val="26"/>
          <w:szCs w:val="26"/>
          <w:lang w:val="vi-VN"/>
        </w:rPr>
        <w:t>để</w:t>
      </w:r>
      <w:r w:rsidR="00E31E73" w:rsidRPr="00430A43">
        <w:rPr>
          <w:color w:val="auto"/>
          <w:sz w:val="26"/>
          <w:szCs w:val="26"/>
          <w:shd w:val="clear" w:color="auto" w:fill="F9FAFC"/>
          <w:lang w:val="nl-NL"/>
        </w:rPr>
        <w:t xml:space="preserve"> bảo vệ quyền và lợi ích hợp pháp của cổ đông, thiết lập những chuẩn mực về hành vi, đạo đức nghề nghiệp của các thành viên Hội đồng quản trị, Ban </w:t>
      </w:r>
      <w:r w:rsidR="000211CE">
        <w:rPr>
          <w:color w:val="auto"/>
          <w:sz w:val="26"/>
          <w:szCs w:val="26"/>
          <w:shd w:val="clear" w:color="auto" w:fill="F9FAFC"/>
          <w:lang w:val="nl-NL"/>
        </w:rPr>
        <w:t>Giám đốc</w:t>
      </w:r>
      <w:r w:rsidR="00E31E73" w:rsidRPr="00430A43">
        <w:rPr>
          <w:color w:val="auto"/>
          <w:sz w:val="26"/>
          <w:szCs w:val="26"/>
          <w:shd w:val="clear" w:color="auto" w:fill="F9FAFC"/>
          <w:lang w:val="nl-NL"/>
        </w:rPr>
        <w:t>, Ban kiểm soát và cán bộ quản lý của</w:t>
      </w:r>
      <w:r w:rsidR="00E31E73" w:rsidRPr="00430A43">
        <w:rPr>
          <w:color w:val="auto"/>
          <w:sz w:val="26"/>
          <w:szCs w:val="26"/>
          <w:shd w:val="clear" w:color="auto" w:fill="F9FAFC"/>
          <w:lang w:val="vi-VN"/>
        </w:rPr>
        <w:t xml:space="preserve"> </w:t>
      </w:r>
      <w:r w:rsidR="000211CE">
        <w:rPr>
          <w:color w:val="auto"/>
          <w:sz w:val="26"/>
          <w:szCs w:val="26"/>
        </w:rPr>
        <w:t>HALICO</w:t>
      </w:r>
      <w:r w:rsidR="00223583">
        <w:rPr>
          <w:color w:val="auto"/>
          <w:sz w:val="26"/>
          <w:szCs w:val="26"/>
        </w:rPr>
        <w:t xml:space="preserve"> trình Đại hội đồng cổ đông thông qua</w:t>
      </w:r>
      <w:r w:rsidR="00E31E73" w:rsidRPr="00430A43">
        <w:rPr>
          <w:color w:val="auto"/>
          <w:sz w:val="26"/>
          <w:szCs w:val="26"/>
          <w:shd w:val="clear" w:color="auto" w:fill="F9FAFC"/>
          <w:lang w:val="vi-VN"/>
        </w:rPr>
        <w:t>.</w:t>
      </w:r>
    </w:p>
    <w:p w14:paraId="4DA0C43D" w14:textId="527C1A12" w:rsidR="00D21516" w:rsidRPr="00430A43" w:rsidRDefault="00D21516" w:rsidP="000E5CF6">
      <w:pPr>
        <w:pStyle w:val="Default"/>
        <w:spacing w:before="120" w:line="340" w:lineRule="exact"/>
        <w:jc w:val="both"/>
        <w:rPr>
          <w:color w:val="auto"/>
          <w:sz w:val="26"/>
          <w:szCs w:val="26"/>
          <w:shd w:val="clear" w:color="auto" w:fill="F9FAFC"/>
        </w:rPr>
      </w:pPr>
      <w:r w:rsidRPr="00430A43">
        <w:rPr>
          <w:color w:val="auto"/>
          <w:sz w:val="26"/>
          <w:szCs w:val="26"/>
          <w:shd w:val="clear" w:color="auto" w:fill="F9FAFC"/>
        </w:rPr>
        <w:t xml:space="preserve">7. Hội đồng quản trị </w:t>
      </w:r>
      <w:r w:rsidR="00C45527" w:rsidRPr="00430A43">
        <w:rPr>
          <w:color w:val="auto"/>
          <w:sz w:val="26"/>
          <w:szCs w:val="26"/>
          <w:shd w:val="clear" w:color="auto" w:fill="F9FAFC"/>
        </w:rPr>
        <w:t xml:space="preserve">phải báo cáo Đại hội đồng cổ đông về các hoạt động của mình, cụ thể là việc giám sát của Hội đồng quản trị đối với </w:t>
      </w:r>
      <w:r w:rsidR="000211CE">
        <w:rPr>
          <w:color w:val="auto"/>
          <w:sz w:val="26"/>
          <w:szCs w:val="26"/>
          <w:shd w:val="clear" w:color="auto" w:fill="F9FAFC"/>
        </w:rPr>
        <w:t>Giám đốc</w:t>
      </w:r>
      <w:r w:rsidR="00C45527" w:rsidRPr="00430A43">
        <w:rPr>
          <w:color w:val="auto"/>
          <w:sz w:val="26"/>
          <w:szCs w:val="26"/>
          <w:shd w:val="clear" w:color="auto" w:fill="F9FAFC"/>
        </w:rPr>
        <w:t xml:space="preserve"> và người điều hành khác trong năm tài chính.</w:t>
      </w:r>
    </w:p>
    <w:p w14:paraId="2B953034" w14:textId="15EE99A2" w:rsidR="000D72B3" w:rsidRPr="00430A43" w:rsidRDefault="000D72B3" w:rsidP="000E5CF6">
      <w:pPr>
        <w:pStyle w:val="Default"/>
        <w:spacing w:before="120" w:line="340" w:lineRule="exact"/>
        <w:jc w:val="both"/>
        <w:rPr>
          <w:color w:val="auto"/>
          <w:sz w:val="26"/>
          <w:szCs w:val="26"/>
        </w:rPr>
      </w:pPr>
      <w:r w:rsidRPr="00430A43">
        <w:rPr>
          <w:color w:val="auto"/>
          <w:sz w:val="26"/>
          <w:szCs w:val="26"/>
          <w:shd w:val="clear" w:color="auto" w:fill="F9FAFC"/>
        </w:rPr>
        <w:t xml:space="preserve">8. Hội đồng quản trị có thể ủy quyền cho nhân viên cấp dưới và người điều hành khác đại diện xử lý công việc thay mặt </w:t>
      </w:r>
      <w:r w:rsidR="000211CE">
        <w:rPr>
          <w:color w:val="auto"/>
          <w:sz w:val="26"/>
          <w:szCs w:val="26"/>
        </w:rPr>
        <w:t>HALICO</w:t>
      </w:r>
      <w:r w:rsidRPr="00430A43">
        <w:rPr>
          <w:color w:val="auto"/>
          <w:sz w:val="26"/>
          <w:szCs w:val="26"/>
          <w:shd w:val="clear" w:color="auto" w:fill="F9FAFC"/>
        </w:rPr>
        <w:t>.</w:t>
      </w:r>
    </w:p>
    <w:p w14:paraId="1566FEC7" w14:textId="77777777" w:rsidR="000E5CF6" w:rsidRPr="00621D9F" w:rsidRDefault="00E31E73" w:rsidP="000E5CF6">
      <w:pPr>
        <w:pStyle w:val="Default"/>
        <w:spacing w:before="120" w:line="340" w:lineRule="exact"/>
        <w:jc w:val="both"/>
        <w:outlineLvl w:val="1"/>
        <w:rPr>
          <w:color w:val="auto"/>
          <w:sz w:val="26"/>
          <w:szCs w:val="26"/>
          <w:lang w:val="nl-NL"/>
        </w:rPr>
      </w:pPr>
      <w:bookmarkStart w:id="61" w:name="_Toc356457887"/>
      <w:r w:rsidRPr="00430A43">
        <w:rPr>
          <w:b/>
          <w:bCs/>
          <w:color w:val="auto"/>
          <w:sz w:val="26"/>
          <w:szCs w:val="26"/>
          <w:lang w:val="nl-NL"/>
        </w:rPr>
        <w:t>Điều 45. Nhiệm kỳ và số lượng thành viên Hội đồng quản trị</w:t>
      </w:r>
      <w:bookmarkEnd w:id="61"/>
    </w:p>
    <w:p w14:paraId="0B77F66C" w14:textId="5B08CBE4" w:rsidR="00172F87" w:rsidRPr="006571D3" w:rsidRDefault="00172F87" w:rsidP="00172F87">
      <w:pPr>
        <w:pStyle w:val="Default"/>
        <w:widowControl w:val="0"/>
        <w:spacing w:before="120" w:line="340" w:lineRule="exact"/>
        <w:jc w:val="both"/>
        <w:rPr>
          <w:sz w:val="26"/>
          <w:szCs w:val="26"/>
          <w:lang w:val="nl-NL"/>
        </w:rPr>
      </w:pPr>
      <w:r>
        <w:rPr>
          <w:color w:val="auto"/>
          <w:sz w:val="26"/>
          <w:szCs w:val="26"/>
          <w:lang w:val="nl-NL"/>
        </w:rPr>
        <w:t xml:space="preserve">1. </w:t>
      </w:r>
      <w:r w:rsidRPr="006571D3">
        <w:rPr>
          <w:sz w:val="26"/>
          <w:szCs w:val="26"/>
          <w:lang w:val="nl-NL"/>
        </w:rPr>
        <w:t xml:space="preserve">Hội đồng quản trị có từ </w:t>
      </w:r>
      <w:r>
        <w:rPr>
          <w:sz w:val="26"/>
          <w:szCs w:val="26"/>
          <w:lang w:val="nl-NL"/>
        </w:rPr>
        <w:t>ba (0</w:t>
      </w:r>
      <w:r w:rsidRPr="006571D3">
        <w:rPr>
          <w:sz w:val="26"/>
          <w:szCs w:val="26"/>
          <w:lang w:val="vi-VN"/>
        </w:rPr>
        <w:t>3</w:t>
      </w:r>
      <w:r>
        <w:rPr>
          <w:sz w:val="26"/>
          <w:szCs w:val="26"/>
        </w:rPr>
        <w:t>)</w:t>
      </w:r>
      <w:r w:rsidRPr="006571D3">
        <w:rPr>
          <w:sz w:val="26"/>
          <w:szCs w:val="26"/>
          <w:lang w:val="nl-NL"/>
        </w:rPr>
        <w:t xml:space="preserve"> đến</w:t>
      </w:r>
      <w:r>
        <w:rPr>
          <w:sz w:val="26"/>
          <w:szCs w:val="26"/>
          <w:lang w:val="nl-NL"/>
        </w:rPr>
        <w:t xml:space="preserve"> mười một</w:t>
      </w:r>
      <w:r w:rsidRPr="006571D3">
        <w:rPr>
          <w:sz w:val="26"/>
          <w:szCs w:val="26"/>
          <w:lang w:val="nl-NL"/>
        </w:rPr>
        <w:t xml:space="preserve"> </w:t>
      </w:r>
      <w:r>
        <w:rPr>
          <w:sz w:val="26"/>
          <w:szCs w:val="26"/>
          <w:lang w:val="nl-NL"/>
        </w:rPr>
        <w:t>(</w:t>
      </w:r>
      <w:r w:rsidRPr="006571D3">
        <w:rPr>
          <w:sz w:val="26"/>
          <w:szCs w:val="26"/>
          <w:lang w:val="vi-VN"/>
        </w:rPr>
        <w:t>11</w:t>
      </w:r>
      <w:r>
        <w:rPr>
          <w:sz w:val="26"/>
          <w:szCs w:val="26"/>
        </w:rPr>
        <w:t>)</w:t>
      </w:r>
      <w:r w:rsidRPr="006571D3">
        <w:rPr>
          <w:sz w:val="26"/>
          <w:szCs w:val="26"/>
          <w:lang w:val="nl-NL"/>
        </w:rPr>
        <w:t xml:space="preserve"> thành viên, trong đó có một (01) Chủ tịch và các thành viên khác. Nhiệm kỳ của thành viên Hội đồng quản trị không quá năm</w:t>
      </w:r>
      <w:r>
        <w:rPr>
          <w:sz w:val="26"/>
          <w:szCs w:val="26"/>
          <w:lang w:val="nl-NL"/>
        </w:rPr>
        <w:t xml:space="preserve"> (05)</w:t>
      </w:r>
      <w:r w:rsidRPr="006571D3">
        <w:rPr>
          <w:sz w:val="26"/>
          <w:szCs w:val="26"/>
          <w:lang w:val="nl-NL"/>
        </w:rPr>
        <w:t xml:space="preserve"> năm. Thành viên Hội đồng quản trị có thể được bầu lại với số nhiệm kỳ không </w:t>
      </w:r>
      <w:r w:rsidRPr="006571D3">
        <w:rPr>
          <w:sz w:val="26"/>
          <w:szCs w:val="26"/>
          <w:lang w:val="nl-NL"/>
        </w:rPr>
        <w:lastRenderedPageBreak/>
        <w:t xml:space="preserve">hạn chế. Thành viên Hội đồng quản trị không nhất thiết phải nắm giữ cổ phần của HALICO. </w:t>
      </w:r>
    </w:p>
    <w:p w14:paraId="25FFB0BC" w14:textId="6C2E788C" w:rsidR="000E5CF6" w:rsidRPr="00621D9F" w:rsidRDefault="00E31E73" w:rsidP="000E5CF6">
      <w:pPr>
        <w:pStyle w:val="Default"/>
        <w:spacing w:before="120" w:line="340" w:lineRule="exact"/>
        <w:jc w:val="both"/>
        <w:rPr>
          <w:color w:val="auto"/>
          <w:sz w:val="26"/>
          <w:szCs w:val="26"/>
          <w:lang w:val="nl-NL"/>
        </w:rPr>
      </w:pPr>
      <w:r w:rsidRPr="00430A43">
        <w:rPr>
          <w:color w:val="auto"/>
          <w:sz w:val="26"/>
          <w:szCs w:val="26"/>
          <w:lang w:val="nl-NL"/>
        </w:rPr>
        <w:t>2. Đại hội đồng cổ đông bầu hoặc miễn nhiệm thành viên Hội đồng quản trị bằng thể thức trực tiếp và bỏ phiếu kín, theo nguyên tắc dồn phiếu</w:t>
      </w:r>
      <w:r w:rsidR="00172F87">
        <w:rPr>
          <w:color w:val="auto"/>
          <w:sz w:val="26"/>
          <w:szCs w:val="26"/>
          <w:lang w:val="nl-NL"/>
        </w:rPr>
        <w:t xml:space="preserve"> </w:t>
      </w:r>
      <w:r w:rsidRPr="00430A43">
        <w:rPr>
          <w:color w:val="auto"/>
          <w:sz w:val="26"/>
          <w:szCs w:val="26"/>
          <w:lang w:val="nl-NL"/>
        </w:rPr>
        <w:t xml:space="preserve">hoặc có thể lấy ý kiến bằng văn bản (thực hiện theo </w:t>
      </w:r>
      <w:r w:rsidR="000456E2" w:rsidRPr="00430A43">
        <w:rPr>
          <w:color w:val="auto"/>
          <w:sz w:val="26"/>
          <w:szCs w:val="26"/>
          <w:lang w:val="nl-NL"/>
        </w:rPr>
        <w:t xml:space="preserve">Điều </w:t>
      </w:r>
      <w:r w:rsidRPr="00430A43">
        <w:rPr>
          <w:color w:val="auto"/>
          <w:sz w:val="26"/>
          <w:szCs w:val="26"/>
          <w:lang w:val="nl-NL"/>
        </w:rPr>
        <w:t>41).</w:t>
      </w:r>
    </w:p>
    <w:p w14:paraId="5D2BEFD7" w14:textId="77777777" w:rsidR="000E5CF6" w:rsidRPr="00621D9F" w:rsidRDefault="00E31E73" w:rsidP="000E5CF6">
      <w:pPr>
        <w:pStyle w:val="Default"/>
        <w:spacing w:before="120" w:line="340" w:lineRule="exact"/>
        <w:jc w:val="both"/>
        <w:rPr>
          <w:color w:val="auto"/>
          <w:sz w:val="26"/>
          <w:szCs w:val="26"/>
          <w:lang w:val="nl-NL"/>
        </w:rPr>
      </w:pPr>
      <w:r w:rsidRPr="00430A43">
        <w:rPr>
          <w:color w:val="auto"/>
          <w:sz w:val="26"/>
          <w:szCs w:val="26"/>
          <w:lang w:val="nl-NL"/>
        </w:rPr>
        <w:t xml:space="preserve">3. Hội đồng quản trị của nhiệm kỳ vừa kết thúc tiếp tục hoạt động cho đến khi Hội đồng quản trị mới được bầu và tiếp quản công việc. </w:t>
      </w:r>
    </w:p>
    <w:p w14:paraId="799CF93F" w14:textId="77777777" w:rsidR="000E5CF6" w:rsidRPr="00621D9F" w:rsidRDefault="00E31E73" w:rsidP="000E5CF6">
      <w:pPr>
        <w:pStyle w:val="Default"/>
        <w:spacing w:before="120" w:line="340" w:lineRule="exact"/>
        <w:jc w:val="both"/>
        <w:rPr>
          <w:color w:val="auto"/>
          <w:sz w:val="26"/>
          <w:szCs w:val="26"/>
          <w:lang w:val="nl-NL"/>
        </w:rPr>
      </w:pPr>
      <w:r w:rsidRPr="00430A43">
        <w:rPr>
          <w:color w:val="auto"/>
          <w:sz w:val="26"/>
          <w:szCs w:val="26"/>
          <w:lang w:val="nl-NL"/>
        </w:rPr>
        <w:t>4. Trường hợp có thành viên được bầu bổ sung hoặc thay thế thành viên bị miễn nhiệm, bãi nhiệm trong thời hạn nhiệm kỳ</w:t>
      </w:r>
      <w:r w:rsidR="00BB31A9">
        <w:rPr>
          <w:color w:val="auto"/>
          <w:sz w:val="26"/>
          <w:szCs w:val="26"/>
          <w:lang w:val="nl-NL"/>
        </w:rPr>
        <w:t>,</w:t>
      </w:r>
      <w:r w:rsidRPr="00430A43">
        <w:rPr>
          <w:color w:val="auto"/>
          <w:sz w:val="26"/>
          <w:szCs w:val="26"/>
          <w:lang w:val="nl-NL"/>
        </w:rPr>
        <w:t xml:space="preserve"> thì nhiệm kỳ của thành viên đó là thời hạn còn lại của nhiệm kỳ </w:t>
      </w:r>
      <w:r w:rsidR="00BB31A9">
        <w:rPr>
          <w:color w:val="auto"/>
          <w:sz w:val="26"/>
          <w:szCs w:val="26"/>
          <w:lang w:val="nl-NL"/>
        </w:rPr>
        <w:t xml:space="preserve">thành viên </w:t>
      </w:r>
      <w:r w:rsidRPr="00430A43">
        <w:rPr>
          <w:color w:val="auto"/>
          <w:sz w:val="26"/>
          <w:szCs w:val="26"/>
          <w:lang w:val="nl-NL"/>
        </w:rPr>
        <w:t>Hội đồng quản trị</w:t>
      </w:r>
      <w:r w:rsidR="00BB31A9">
        <w:rPr>
          <w:color w:val="auto"/>
          <w:sz w:val="26"/>
          <w:szCs w:val="26"/>
          <w:lang w:val="nl-NL"/>
        </w:rPr>
        <w:t xml:space="preserve"> bị miễn nhiệm, bãi nhiệm</w:t>
      </w:r>
      <w:r w:rsidRPr="00430A43">
        <w:rPr>
          <w:color w:val="auto"/>
          <w:sz w:val="26"/>
          <w:szCs w:val="26"/>
          <w:lang w:val="nl-NL"/>
        </w:rPr>
        <w:t xml:space="preserve">. </w:t>
      </w:r>
    </w:p>
    <w:p w14:paraId="1612E68B" w14:textId="07588F82" w:rsidR="000E5CF6" w:rsidRPr="00621D9F" w:rsidRDefault="00E31E73" w:rsidP="000E5CF6">
      <w:pPr>
        <w:pStyle w:val="Default"/>
        <w:spacing w:before="120" w:line="340" w:lineRule="exact"/>
        <w:jc w:val="both"/>
        <w:rPr>
          <w:color w:val="auto"/>
          <w:sz w:val="26"/>
          <w:szCs w:val="26"/>
          <w:lang w:val="nl-NL"/>
        </w:rPr>
      </w:pPr>
      <w:r w:rsidRPr="00430A43">
        <w:rPr>
          <w:color w:val="auto"/>
          <w:sz w:val="26"/>
          <w:szCs w:val="26"/>
          <w:lang w:val="nl-NL"/>
        </w:rPr>
        <w:t xml:space="preserve">5. Thành viên Hội đồng quản trị có thể kiêm nhiệm chức vụ điều hành trực tiếp sản xuất kinh doanh của </w:t>
      </w:r>
      <w:r w:rsidR="000211CE">
        <w:rPr>
          <w:color w:val="auto"/>
          <w:sz w:val="26"/>
          <w:szCs w:val="26"/>
          <w:lang w:val="nl-NL"/>
        </w:rPr>
        <w:t>HALICO</w:t>
      </w:r>
      <w:r w:rsidRPr="00430A43">
        <w:rPr>
          <w:color w:val="auto"/>
          <w:sz w:val="26"/>
          <w:szCs w:val="26"/>
          <w:lang w:val="nl-NL"/>
        </w:rPr>
        <w:t xml:space="preserve"> nhưng phải đảm bảo tỷ lệ thành viên Hội đồng quản trị độc lập không tham gia điều hành chiếm ít nhất một phần ba </w:t>
      </w:r>
      <w:r w:rsidR="00EF602D">
        <w:rPr>
          <w:color w:val="auto"/>
          <w:sz w:val="26"/>
          <w:szCs w:val="26"/>
          <w:lang w:val="nl-NL"/>
        </w:rPr>
        <w:t xml:space="preserve">(1/3) </w:t>
      </w:r>
      <w:r w:rsidRPr="00430A43">
        <w:rPr>
          <w:color w:val="auto"/>
          <w:sz w:val="26"/>
          <w:szCs w:val="26"/>
          <w:lang w:val="nl-NL"/>
        </w:rPr>
        <w:t xml:space="preserve">tổng số thành viên Hội đồng quản trị. </w:t>
      </w:r>
    </w:p>
    <w:p w14:paraId="6E231153" w14:textId="77777777" w:rsidR="000E5CF6" w:rsidRPr="00621D9F" w:rsidRDefault="00E31E73" w:rsidP="000E5CF6">
      <w:pPr>
        <w:pStyle w:val="Default"/>
        <w:spacing w:before="120" w:line="340" w:lineRule="exact"/>
        <w:jc w:val="both"/>
        <w:outlineLvl w:val="1"/>
        <w:rPr>
          <w:color w:val="auto"/>
          <w:sz w:val="26"/>
          <w:szCs w:val="26"/>
          <w:lang w:val="nl-NL"/>
        </w:rPr>
      </w:pPr>
      <w:bookmarkStart w:id="62" w:name="_Toc356457888"/>
      <w:r w:rsidRPr="00430A43">
        <w:rPr>
          <w:b/>
          <w:bCs/>
          <w:color w:val="auto"/>
          <w:sz w:val="26"/>
          <w:szCs w:val="26"/>
          <w:lang w:val="nl-NL"/>
        </w:rPr>
        <w:t>Điều 46. Tiêu chuẩn và điều kiện làm thành viên Hội đồng quản trị</w:t>
      </w:r>
      <w:bookmarkEnd w:id="62"/>
    </w:p>
    <w:p w14:paraId="525C8B25" w14:textId="77777777" w:rsidR="000E5CF6" w:rsidRPr="00621D9F" w:rsidRDefault="00E31E73" w:rsidP="000E5CF6">
      <w:pPr>
        <w:pStyle w:val="Default"/>
        <w:spacing w:before="120" w:line="340" w:lineRule="exact"/>
        <w:jc w:val="both"/>
        <w:rPr>
          <w:color w:val="auto"/>
          <w:sz w:val="26"/>
          <w:szCs w:val="26"/>
          <w:lang w:val="nl-NL"/>
        </w:rPr>
      </w:pPr>
      <w:r w:rsidRPr="00430A43">
        <w:rPr>
          <w:color w:val="auto"/>
          <w:sz w:val="26"/>
          <w:szCs w:val="26"/>
          <w:lang w:val="nl-NL"/>
        </w:rPr>
        <w:t xml:space="preserve">1. Thành viên Hội đồng quản trị phải có đủ các tiêu chuẩn và điều kiện sau đây: </w:t>
      </w:r>
    </w:p>
    <w:p w14:paraId="4352FD28" w14:textId="77777777" w:rsidR="000E5CF6" w:rsidRPr="00621D9F" w:rsidRDefault="00E31E73" w:rsidP="000E5CF6">
      <w:pPr>
        <w:pStyle w:val="Default"/>
        <w:spacing w:before="120" w:line="340" w:lineRule="exact"/>
        <w:jc w:val="both"/>
        <w:rPr>
          <w:color w:val="auto"/>
          <w:sz w:val="26"/>
          <w:szCs w:val="26"/>
          <w:lang w:val="nl-NL"/>
        </w:rPr>
      </w:pPr>
      <w:r w:rsidRPr="00430A43">
        <w:rPr>
          <w:color w:val="auto"/>
          <w:sz w:val="26"/>
          <w:szCs w:val="26"/>
          <w:lang w:val="nl-NL"/>
        </w:rPr>
        <w:t xml:space="preserve">a. Đủ năng lực hành vi dân sự, không thuộc đối tượng bị cấm quản lý doanh nghiệp theo quy định của Luật Doanh nghiệp; </w:t>
      </w:r>
    </w:p>
    <w:p w14:paraId="61C6C4E4" w14:textId="14A51E1B" w:rsidR="000E5CF6" w:rsidRPr="00621D9F" w:rsidRDefault="00E31E73" w:rsidP="000E5CF6">
      <w:pPr>
        <w:pStyle w:val="Default"/>
        <w:spacing w:before="120" w:line="340" w:lineRule="exact"/>
        <w:jc w:val="both"/>
        <w:rPr>
          <w:color w:val="auto"/>
          <w:sz w:val="26"/>
          <w:szCs w:val="26"/>
          <w:lang w:val="nl-NL"/>
        </w:rPr>
      </w:pPr>
      <w:r w:rsidRPr="00430A43">
        <w:rPr>
          <w:color w:val="auto"/>
          <w:sz w:val="26"/>
          <w:szCs w:val="26"/>
          <w:lang w:val="nl-NL"/>
        </w:rPr>
        <w:t xml:space="preserve">b. </w:t>
      </w:r>
      <w:r w:rsidR="00995E44" w:rsidRPr="00430A43">
        <w:rPr>
          <w:color w:val="auto"/>
          <w:sz w:val="26"/>
          <w:szCs w:val="26"/>
          <w:lang w:val="nl-NL"/>
        </w:rPr>
        <w:t>Có</w:t>
      </w:r>
      <w:r w:rsidRPr="00430A43">
        <w:rPr>
          <w:color w:val="auto"/>
          <w:sz w:val="26"/>
          <w:szCs w:val="26"/>
          <w:lang w:val="nl-NL"/>
        </w:rPr>
        <w:t xml:space="preserve"> trình độ chuyên môn tốt nghiệp Đại học trở lên, kinh nghiệm trong quản lý kinh doanh hoặc trong ngành nghề chủ yếu của </w:t>
      </w:r>
      <w:r w:rsidR="000211CE">
        <w:rPr>
          <w:color w:val="auto"/>
          <w:sz w:val="26"/>
          <w:szCs w:val="26"/>
          <w:lang w:val="nl-NL"/>
        </w:rPr>
        <w:t>HALICO</w:t>
      </w:r>
      <w:r w:rsidRPr="00430A43">
        <w:rPr>
          <w:color w:val="auto"/>
          <w:sz w:val="26"/>
          <w:szCs w:val="26"/>
          <w:lang w:val="nl-NL"/>
        </w:rPr>
        <w:t xml:space="preserve">. </w:t>
      </w:r>
    </w:p>
    <w:p w14:paraId="217C451C" w14:textId="77777777" w:rsidR="000E5CF6" w:rsidRPr="00621D9F" w:rsidRDefault="00E31E73" w:rsidP="000E5CF6">
      <w:pPr>
        <w:pStyle w:val="Default"/>
        <w:spacing w:before="120" w:line="340" w:lineRule="exact"/>
        <w:jc w:val="both"/>
        <w:rPr>
          <w:color w:val="auto"/>
          <w:sz w:val="26"/>
          <w:szCs w:val="26"/>
          <w:lang w:val="nl-NL"/>
        </w:rPr>
      </w:pPr>
      <w:r w:rsidRPr="00430A43">
        <w:rPr>
          <w:color w:val="auto"/>
          <w:sz w:val="26"/>
          <w:szCs w:val="26"/>
          <w:lang w:val="nl-NL"/>
        </w:rPr>
        <w:t xml:space="preserve">c. Có sức khoẻ, phẩm chất đạo đức tốt, trung thực, liêm khiết, có hiểu biết pháp luật. </w:t>
      </w:r>
    </w:p>
    <w:p w14:paraId="3773F453" w14:textId="6F738399" w:rsidR="000E5CF6" w:rsidRPr="00621D9F" w:rsidRDefault="00E31E73" w:rsidP="000E5CF6">
      <w:pPr>
        <w:pStyle w:val="Default"/>
        <w:spacing w:before="120" w:line="340" w:lineRule="exact"/>
        <w:jc w:val="both"/>
        <w:rPr>
          <w:color w:val="auto"/>
          <w:sz w:val="26"/>
          <w:szCs w:val="26"/>
          <w:lang w:val="nl-NL"/>
        </w:rPr>
      </w:pPr>
      <w:r w:rsidRPr="00430A43">
        <w:rPr>
          <w:color w:val="auto"/>
          <w:sz w:val="26"/>
          <w:szCs w:val="26"/>
          <w:lang w:val="nl-NL"/>
        </w:rPr>
        <w:t xml:space="preserve">d. Không thuộc đối tượng quy định tại khoản 17 Điều 4 Luật Doanh nghiệp, liên quan đến thành viên Hội đồng quản trị không được đảm nhiệm hoặc được uỷ quyền đảm nhiệm các chức danh thành viên Ban kiểm soát và Kế toán trưởng của </w:t>
      </w:r>
      <w:r w:rsidR="000211CE">
        <w:rPr>
          <w:color w:val="auto"/>
          <w:sz w:val="26"/>
          <w:szCs w:val="26"/>
          <w:lang w:val="nl-NL"/>
        </w:rPr>
        <w:t>HALICO</w:t>
      </w:r>
      <w:r w:rsidRPr="00430A43">
        <w:rPr>
          <w:color w:val="auto"/>
          <w:sz w:val="26"/>
          <w:szCs w:val="26"/>
          <w:lang w:val="nl-NL"/>
        </w:rPr>
        <w:t xml:space="preserve">. </w:t>
      </w:r>
    </w:p>
    <w:p w14:paraId="7670F3FC" w14:textId="4FAFC8B8" w:rsidR="00730005" w:rsidRPr="00430A43" w:rsidRDefault="00995E44" w:rsidP="000E5CF6">
      <w:pPr>
        <w:pStyle w:val="Default"/>
        <w:spacing w:before="120" w:line="340" w:lineRule="exact"/>
        <w:jc w:val="both"/>
        <w:rPr>
          <w:bCs/>
          <w:iCs/>
          <w:color w:val="auto"/>
          <w:sz w:val="26"/>
          <w:szCs w:val="26"/>
          <w:lang w:val="nl-NL"/>
        </w:rPr>
      </w:pPr>
      <w:r w:rsidRPr="00430A43">
        <w:rPr>
          <w:bCs/>
          <w:iCs/>
          <w:color w:val="auto"/>
          <w:sz w:val="26"/>
          <w:szCs w:val="26"/>
          <w:lang w:val="nl-NL"/>
        </w:rPr>
        <w:t>2. Trường hợp đã xác định được trước ứng viên, thông tin liên quan đến các ứng viên Hội đồng quản trị được đưa vào tài liệu họp Đại hội đồng cổ đông và công bố tối thiểu mười (10) ngày trước ngày khai mạc cuộc họp Đại hội đồng cổ đông</w:t>
      </w:r>
      <w:r w:rsidR="00BC20CB" w:rsidRPr="00430A43">
        <w:rPr>
          <w:bCs/>
          <w:iCs/>
          <w:color w:val="auto"/>
          <w:sz w:val="26"/>
          <w:szCs w:val="26"/>
          <w:lang w:val="nl-NL"/>
        </w:rPr>
        <w:t xml:space="preserve"> trên trang thông tin điện tử của </w:t>
      </w:r>
      <w:r w:rsidR="000211CE">
        <w:rPr>
          <w:bCs/>
          <w:iCs/>
          <w:color w:val="auto"/>
          <w:sz w:val="26"/>
          <w:szCs w:val="26"/>
          <w:lang w:val="nl-NL"/>
        </w:rPr>
        <w:t>HALICO</w:t>
      </w:r>
      <w:r w:rsidR="00BC20CB" w:rsidRPr="00430A43">
        <w:rPr>
          <w:bCs/>
          <w:iCs/>
          <w:color w:val="auto"/>
          <w:sz w:val="26"/>
          <w:szCs w:val="26"/>
          <w:lang w:val="nl-NL"/>
        </w:rPr>
        <w:t xml:space="preserve"> để cổ đông có thể tìm hiểu về các ứng viên này trước khi bỏ phiếu.</w:t>
      </w:r>
      <w:r w:rsidR="00730005" w:rsidRPr="00430A43">
        <w:rPr>
          <w:bCs/>
          <w:iCs/>
          <w:color w:val="auto"/>
          <w:sz w:val="26"/>
          <w:szCs w:val="26"/>
          <w:lang w:val="nl-NL"/>
        </w:rPr>
        <w:t xml:space="preserve"> Ứng viên Hội đồng quản trị phải có cam kết bằng văn bản về tính trung thực, chính xác và hợp lý của các thông tin cá nhân được công bố và phải cam kết thực hiện nghĩa vụ một cách trung thực nếu được bầu làm thành viên Hội đồng quản trị. Thông tin liên quan đến ứng viên Hội đồng quản trị được công bố bao gồm các nội dung tối thiểu sau:</w:t>
      </w:r>
    </w:p>
    <w:p w14:paraId="664CF099" w14:textId="77777777" w:rsidR="00730005" w:rsidRPr="00430A43" w:rsidRDefault="00730005" w:rsidP="000E5CF6">
      <w:pPr>
        <w:pStyle w:val="Default"/>
        <w:spacing w:before="120" w:line="340" w:lineRule="exact"/>
        <w:jc w:val="both"/>
        <w:rPr>
          <w:bCs/>
          <w:iCs/>
          <w:color w:val="auto"/>
          <w:sz w:val="26"/>
          <w:szCs w:val="26"/>
          <w:lang w:val="nl-NL"/>
        </w:rPr>
      </w:pPr>
      <w:r w:rsidRPr="00430A43">
        <w:rPr>
          <w:bCs/>
          <w:iCs/>
          <w:color w:val="auto"/>
          <w:sz w:val="26"/>
          <w:szCs w:val="26"/>
          <w:lang w:val="nl-NL"/>
        </w:rPr>
        <w:t>- Họ tên, ngày tháng năm sinh;</w:t>
      </w:r>
    </w:p>
    <w:p w14:paraId="30B706B5" w14:textId="77777777" w:rsidR="00730005" w:rsidRPr="00430A43" w:rsidRDefault="00730005" w:rsidP="000E5CF6">
      <w:pPr>
        <w:pStyle w:val="Default"/>
        <w:spacing w:before="120" w:line="340" w:lineRule="exact"/>
        <w:jc w:val="both"/>
        <w:rPr>
          <w:bCs/>
          <w:iCs/>
          <w:color w:val="auto"/>
          <w:sz w:val="26"/>
          <w:szCs w:val="26"/>
          <w:lang w:val="nl-NL"/>
        </w:rPr>
      </w:pPr>
      <w:r w:rsidRPr="00430A43">
        <w:rPr>
          <w:bCs/>
          <w:iCs/>
          <w:color w:val="auto"/>
          <w:sz w:val="26"/>
          <w:szCs w:val="26"/>
          <w:lang w:val="nl-NL"/>
        </w:rPr>
        <w:t>- Trình độ học vấn;</w:t>
      </w:r>
    </w:p>
    <w:p w14:paraId="78892185" w14:textId="77777777" w:rsidR="00730005" w:rsidRPr="00430A43" w:rsidRDefault="00730005" w:rsidP="000E5CF6">
      <w:pPr>
        <w:pStyle w:val="Default"/>
        <w:spacing w:before="120" w:line="340" w:lineRule="exact"/>
        <w:jc w:val="both"/>
        <w:rPr>
          <w:bCs/>
          <w:iCs/>
          <w:color w:val="auto"/>
          <w:sz w:val="26"/>
          <w:szCs w:val="26"/>
          <w:lang w:val="nl-NL"/>
        </w:rPr>
      </w:pPr>
      <w:r w:rsidRPr="00430A43">
        <w:rPr>
          <w:bCs/>
          <w:iCs/>
          <w:color w:val="auto"/>
          <w:sz w:val="26"/>
          <w:szCs w:val="26"/>
          <w:lang w:val="nl-NL"/>
        </w:rPr>
        <w:lastRenderedPageBreak/>
        <w:t>- Trình độ chuyên môn;</w:t>
      </w:r>
    </w:p>
    <w:p w14:paraId="3FD7EE5E" w14:textId="4DD373D1" w:rsidR="00730005" w:rsidRPr="00430A43" w:rsidRDefault="00730005" w:rsidP="000E5CF6">
      <w:pPr>
        <w:pStyle w:val="Default"/>
        <w:spacing w:before="120" w:line="340" w:lineRule="exact"/>
        <w:jc w:val="both"/>
        <w:rPr>
          <w:bCs/>
          <w:iCs/>
          <w:color w:val="auto"/>
          <w:sz w:val="26"/>
          <w:szCs w:val="26"/>
          <w:lang w:val="nl-NL"/>
        </w:rPr>
      </w:pPr>
      <w:r w:rsidRPr="00430A43">
        <w:rPr>
          <w:bCs/>
          <w:iCs/>
          <w:color w:val="auto"/>
          <w:sz w:val="26"/>
          <w:szCs w:val="26"/>
          <w:lang w:val="nl-NL"/>
        </w:rPr>
        <w:t>- Quá trình côn</w:t>
      </w:r>
      <w:r w:rsidR="00172F87">
        <w:rPr>
          <w:bCs/>
          <w:iCs/>
          <w:color w:val="auto"/>
          <w:sz w:val="26"/>
          <w:szCs w:val="26"/>
          <w:lang w:val="nl-NL"/>
        </w:rPr>
        <w:t>g</w:t>
      </w:r>
      <w:r w:rsidRPr="00430A43">
        <w:rPr>
          <w:bCs/>
          <w:iCs/>
          <w:color w:val="auto"/>
          <w:sz w:val="26"/>
          <w:szCs w:val="26"/>
          <w:lang w:val="nl-NL"/>
        </w:rPr>
        <w:t xml:space="preserve"> tác;</w:t>
      </w:r>
    </w:p>
    <w:p w14:paraId="59E05A26" w14:textId="77777777" w:rsidR="00730005" w:rsidRPr="00430A43" w:rsidRDefault="00730005" w:rsidP="000E5CF6">
      <w:pPr>
        <w:pStyle w:val="Default"/>
        <w:spacing w:before="120" w:line="340" w:lineRule="exact"/>
        <w:jc w:val="both"/>
        <w:rPr>
          <w:bCs/>
          <w:iCs/>
          <w:color w:val="auto"/>
          <w:sz w:val="26"/>
          <w:szCs w:val="26"/>
          <w:lang w:val="nl-NL"/>
        </w:rPr>
      </w:pPr>
      <w:r w:rsidRPr="00430A43">
        <w:rPr>
          <w:bCs/>
          <w:iCs/>
          <w:color w:val="auto"/>
          <w:sz w:val="26"/>
          <w:szCs w:val="26"/>
          <w:lang w:val="nl-NL"/>
        </w:rPr>
        <w:t>- Các công ty mà ứng viên đang nắm giữ chức vụ thành viên Hội đồng quản trị và các chức danh quản lý khác;</w:t>
      </w:r>
    </w:p>
    <w:p w14:paraId="0EEF4105" w14:textId="3B28AE77" w:rsidR="00C0116E" w:rsidRPr="00430A43" w:rsidRDefault="00730005" w:rsidP="000E5CF6">
      <w:pPr>
        <w:pStyle w:val="Default"/>
        <w:spacing w:before="120" w:line="340" w:lineRule="exact"/>
        <w:jc w:val="both"/>
        <w:rPr>
          <w:bCs/>
          <w:iCs/>
          <w:color w:val="auto"/>
          <w:sz w:val="26"/>
          <w:szCs w:val="26"/>
          <w:lang w:val="nl-NL"/>
        </w:rPr>
      </w:pPr>
      <w:r w:rsidRPr="00430A43">
        <w:rPr>
          <w:bCs/>
          <w:iCs/>
          <w:color w:val="auto"/>
          <w:sz w:val="26"/>
          <w:szCs w:val="26"/>
          <w:lang w:val="nl-NL"/>
        </w:rPr>
        <w:t xml:space="preserve">- Báo cáo </w:t>
      </w:r>
      <w:r w:rsidR="006B62A8" w:rsidRPr="00430A43">
        <w:rPr>
          <w:bCs/>
          <w:iCs/>
          <w:color w:val="auto"/>
          <w:sz w:val="26"/>
          <w:szCs w:val="26"/>
          <w:lang w:val="nl-NL"/>
        </w:rPr>
        <w:t xml:space="preserve">đánh giá về đóng góp của ứng viên cho </w:t>
      </w:r>
      <w:r w:rsidR="000211CE">
        <w:rPr>
          <w:bCs/>
          <w:iCs/>
          <w:color w:val="auto"/>
          <w:sz w:val="26"/>
          <w:szCs w:val="26"/>
          <w:lang w:val="nl-NL"/>
        </w:rPr>
        <w:t>HALICO</w:t>
      </w:r>
      <w:r w:rsidR="006B62A8" w:rsidRPr="00430A43">
        <w:rPr>
          <w:bCs/>
          <w:iCs/>
          <w:color w:val="auto"/>
          <w:sz w:val="26"/>
          <w:szCs w:val="26"/>
          <w:lang w:val="nl-NL"/>
        </w:rPr>
        <w:t xml:space="preserve"> trong trường hợp ứng viên đó hiên đang là thàn</w:t>
      </w:r>
      <w:r w:rsidR="00C0116E" w:rsidRPr="00430A43">
        <w:rPr>
          <w:bCs/>
          <w:iCs/>
          <w:color w:val="auto"/>
          <w:sz w:val="26"/>
          <w:szCs w:val="26"/>
          <w:lang w:val="nl-NL"/>
        </w:rPr>
        <w:t xml:space="preserve">h viên Hội đồng quản trị </w:t>
      </w:r>
      <w:r w:rsidR="000211CE">
        <w:rPr>
          <w:bCs/>
          <w:iCs/>
          <w:color w:val="auto"/>
          <w:sz w:val="26"/>
          <w:szCs w:val="26"/>
          <w:lang w:val="nl-NL"/>
        </w:rPr>
        <w:t>HALICO</w:t>
      </w:r>
      <w:r w:rsidR="00C0116E" w:rsidRPr="00430A43">
        <w:rPr>
          <w:bCs/>
          <w:iCs/>
          <w:color w:val="auto"/>
          <w:sz w:val="26"/>
          <w:szCs w:val="26"/>
          <w:lang w:val="nl-NL"/>
        </w:rPr>
        <w:t>;</w:t>
      </w:r>
    </w:p>
    <w:p w14:paraId="0B9E0ECC" w14:textId="5100106D" w:rsidR="00C0116E" w:rsidRPr="00430A43" w:rsidRDefault="00C0116E" w:rsidP="000E5CF6">
      <w:pPr>
        <w:pStyle w:val="Default"/>
        <w:spacing w:before="120" w:line="340" w:lineRule="exact"/>
        <w:jc w:val="both"/>
        <w:rPr>
          <w:bCs/>
          <w:iCs/>
          <w:color w:val="auto"/>
          <w:sz w:val="26"/>
          <w:szCs w:val="26"/>
          <w:lang w:val="nl-NL"/>
        </w:rPr>
      </w:pPr>
      <w:r w:rsidRPr="00430A43">
        <w:rPr>
          <w:bCs/>
          <w:iCs/>
          <w:color w:val="auto"/>
          <w:sz w:val="26"/>
          <w:szCs w:val="26"/>
          <w:lang w:val="nl-NL"/>
        </w:rPr>
        <w:t xml:space="preserve">- Các lợi ích có liên quan tới </w:t>
      </w:r>
      <w:r w:rsidR="000211CE">
        <w:rPr>
          <w:bCs/>
          <w:iCs/>
          <w:color w:val="auto"/>
          <w:sz w:val="26"/>
          <w:szCs w:val="26"/>
          <w:lang w:val="nl-NL"/>
        </w:rPr>
        <w:t>HALICO</w:t>
      </w:r>
      <w:r w:rsidRPr="00430A43">
        <w:rPr>
          <w:bCs/>
          <w:iCs/>
          <w:color w:val="auto"/>
          <w:sz w:val="26"/>
          <w:szCs w:val="26"/>
          <w:lang w:val="nl-NL"/>
        </w:rPr>
        <w:t xml:space="preserve"> (nếu có);</w:t>
      </w:r>
    </w:p>
    <w:p w14:paraId="49AA6181" w14:textId="77777777" w:rsidR="00C0116E" w:rsidRPr="00430A43" w:rsidRDefault="00C0116E" w:rsidP="000E5CF6">
      <w:pPr>
        <w:pStyle w:val="Default"/>
        <w:spacing w:before="120" w:line="340" w:lineRule="exact"/>
        <w:jc w:val="both"/>
        <w:rPr>
          <w:bCs/>
          <w:iCs/>
          <w:color w:val="auto"/>
          <w:sz w:val="26"/>
          <w:szCs w:val="26"/>
          <w:lang w:val="nl-NL"/>
        </w:rPr>
      </w:pPr>
      <w:r w:rsidRPr="00430A43">
        <w:rPr>
          <w:bCs/>
          <w:iCs/>
          <w:color w:val="auto"/>
          <w:sz w:val="26"/>
          <w:szCs w:val="26"/>
          <w:lang w:val="nl-NL"/>
        </w:rPr>
        <w:t>- Họ tên của cổ đông hoặc nhóm cổ đông đề cử ứng viên đó (nếu có);</w:t>
      </w:r>
    </w:p>
    <w:p w14:paraId="286B70F3" w14:textId="77777777" w:rsidR="00995E44" w:rsidRPr="00430A43" w:rsidRDefault="00C0116E" w:rsidP="000E5CF6">
      <w:pPr>
        <w:pStyle w:val="Default"/>
        <w:spacing w:before="120" w:line="340" w:lineRule="exact"/>
        <w:jc w:val="both"/>
        <w:rPr>
          <w:bCs/>
          <w:iCs/>
          <w:color w:val="auto"/>
          <w:sz w:val="26"/>
          <w:szCs w:val="26"/>
          <w:lang w:val="nl-NL"/>
        </w:rPr>
      </w:pPr>
      <w:r w:rsidRPr="00430A43">
        <w:rPr>
          <w:bCs/>
          <w:iCs/>
          <w:color w:val="auto"/>
          <w:sz w:val="26"/>
          <w:szCs w:val="26"/>
          <w:lang w:val="nl-NL"/>
        </w:rPr>
        <w:t>- Các thông tin khác (nếu có).</w:t>
      </w:r>
      <w:r w:rsidR="00995E44" w:rsidRPr="00430A43">
        <w:rPr>
          <w:bCs/>
          <w:iCs/>
          <w:color w:val="auto"/>
          <w:sz w:val="26"/>
          <w:szCs w:val="26"/>
          <w:lang w:val="nl-NL"/>
        </w:rPr>
        <w:t xml:space="preserve"> </w:t>
      </w:r>
    </w:p>
    <w:p w14:paraId="3CD8E103" w14:textId="57775A1D" w:rsidR="000E5CF6" w:rsidRPr="00621D9F" w:rsidRDefault="00995E44" w:rsidP="000E5CF6">
      <w:pPr>
        <w:pStyle w:val="Default"/>
        <w:spacing w:before="120" w:line="340" w:lineRule="exact"/>
        <w:jc w:val="both"/>
        <w:rPr>
          <w:color w:val="auto"/>
          <w:sz w:val="26"/>
          <w:szCs w:val="26"/>
          <w:lang w:val="nl-NL"/>
        </w:rPr>
      </w:pPr>
      <w:r w:rsidRPr="00430A43">
        <w:rPr>
          <w:bCs/>
          <w:iCs/>
          <w:color w:val="auto"/>
          <w:sz w:val="26"/>
          <w:szCs w:val="26"/>
          <w:lang w:val="nl-NL"/>
        </w:rPr>
        <w:t>3</w:t>
      </w:r>
      <w:r w:rsidR="00E31E73" w:rsidRPr="00430A43">
        <w:rPr>
          <w:b/>
          <w:bCs/>
          <w:i/>
          <w:iCs/>
          <w:color w:val="auto"/>
          <w:sz w:val="26"/>
          <w:szCs w:val="26"/>
          <w:lang w:val="nl-NL"/>
        </w:rPr>
        <w:t xml:space="preserve">. </w:t>
      </w:r>
      <w:r w:rsidR="00E31E73" w:rsidRPr="00430A43">
        <w:rPr>
          <w:color w:val="auto"/>
          <w:sz w:val="26"/>
          <w:szCs w:val="26"/>
          <w:lang w:val="nl-NL"/>
        </w:rPr>
        <w:t xml:space="preserve">Các cổ đông nắm giữ </w:t>
      </w:r>
      <w:r w:rsidR="00D745A5" w:rsidRPr="00430A43">
        <w:rPr>
          <w:color w:val="auto"/>
          <w:sz w:val="26"/>
          <w:szCs w:val="26"/>
          <w:lang w:val="nl-NL"/>
        </w:rPr>
        <w:t xml:space="preserve">cổ phần phổ thông trong thời hạn liên tục ít nhất sáu (06) </w:t>
      </w:r>
      <w:r w:rsidR="00E31E73" w:rsidRPr="00430A43">
        <w:rPr>
          <w:color w:val="auto"/>
          <w:sz w:val="26"/>
          <w:szCs w:val="26"/>
          <w:lang w:val="nl-NL"/>
        </w:rPr>
        <w:t xml:space="preserve"> tháng có quyền gộp số quyền biểu quyết của từng người lại với nhau để đề cử các ứng viên Hội đồng quản trị theo quy định của Điều này. Cổ đông hoặc nhóm cổ đông nắm giữ </w:t>
      </w:r>
      <w:r w:rsidR="00D745A5" w:rsidRPr="00430A43">
        <w:rPr>
          <w:color w:val="auto"/>
          <w:sz w:val="26"/>
          <w:szCs w:val="26"/>
          <w:lang w:val="nl-NL"/>
        </w:rPr>
        <w:t>từ 5% đến dưới 10%</w:t>
      </w:r>
      <w:r w:rsidR="00E31E73" w:rsidRPr="00430A43">
        <w:rPr>
          <w:color w:val="auto"/>
          <w:sz w:val="26"/>
          <w:szCs w:val="26"/>
          <w:lang w:val="nl-NL"/>
        </w:rPr>
        <w:t xml:space="preserve"> </w:t>
      </w:r>
      <w:r w:rsidR="00D745A5" w:rsidRPr="00430A43">
        <w:rPr>
          <w:color w:val="auto"/>
          <w:sz w:val="26"/>
          <w:szCs w:val="26"/>
          <w:lang w:val="nl-NL"/>
        </w:rPr>
        <w:t xml:space="preserve">tổng </w:t>
      </w:r>
      <w:r w:rsidR="00E31E73" w:rsidRPr="00430A43">
        <w:rPr>
          <w:color w:val="auto"/>
          <w:sz w:val="26"/>
          <w:szCs w:val="26"/>
          <w:lang w:val="nl-NL"/>
        </w:rPr>
        <w:t>số cổ phần có quyền biểu quyết được đề cử một</w:t>
      </w:r>
      <w:r w:rsidR="00D745A5" w:rsidRPr="00430A43">
        <w:rPr>
          <w:color w:val="auto"/>
          <w:sz w:val="26"/>
          <w:szCs w:val="26"/>
          <w:lang w:val="nl-NL"/>
        </w:rPr>
        <w:t xml:space="preserve"> (01)</w:t>
      </w:r>
      <w:r w:rsidR="00E31E73" w:rsidRPr="00430A43">
        <w:rPr>
          <w:color w:val="auto"/>
          <w:sz w:val="26"/>
          <w:szCs w:val="26"/>
          <w:lang w:val="nl-NL"/>
        </w:rPr>
        <w:t xml:space="preserve"> </w:t>
      </w:r>
      <w:r w:rsidR="00D745A5" w:rsidRPr="00430A43">
        <w:rPr>
          <w:color w:val="auto"/>
          <w:sz w:val="26"/>
          <w:szCs w:val="26"/>
          <w:lang w:val="nl-NL"/>
        </w:rPr>
        <w:t xml:space="preserve">ứng </w:t>
      </w:r>
      <w:r w:rsidR="00E31E73" w:rsidRPr="00430A43">
        <w:rPr>
          <w:color w:val="auto"/>
          <w:sz w:val="26"/>
          <w:szCs w:val="26"/>
          <w:lang w:val="nl-NL"/>
        </w:rPr>
        <w:t>viên; từ 10% đến dưới 30% được đề cử</w:t>
      </w:r>
      <w:r w:rsidR="008A1F02" w:rsidRPr="00430A43">
        <w:rPr>
          <w:color w:val="auto"/>
          <w:sz w:val="26"/>
          <w:szCs w:val="26"/>
          <w:lang w:val="nl-NL"/>
        </w:rPr>
        <w:t xml:space="preserve"> tối đa</w:t>
      </w:r>
      <w:r w:rsidR="00E31E73" w:rsidRPr="00430A43">
        <w:rPr>
          <w:color w:val="auto"/>
          <w:sz w:val="26"/>
          <w:szCs w:val="26"/>
          <w:lang w:val="nl-NL"/>
        </w:rPr>
        <w:t xml:space="preserve"> hai </w:t>
      </w:r>
      <w:r w:rsidR="00874A3C" w:rsidRPr="00430A43">
        <w:rPr>
          <w:color w:val="auto"/>
          <w:sz w:val="26"/>
          <w:szCs w:val="26"/>
          <w:lang w:val="nl-NL"/>
        </w:rPr>
        <w:t xml:space="preserve">(02) ứng </w:t>
      </w:r>
      <w:r w:rsidR="00E31E73" w:rsidRPr="00430A43">
        <w:rPr>
          <w:color w:val="auto"/>
          <w:sz w:val="26"/>
          <w:szCs w:val="26"/>
          <w:lang w:val="nl-NL"/>
        </w:rPr>
        <w:t xml:space="preserve">viên; từ 30% đến dưới </w:t>
      </w:r>
      <w:r w:rsidR="008A1F02" w:rsidRPr="00430A43">
        <w:rPr>
          <w:color w:val="auto"/>
          <w:sz w:val="26"/>
          <w:szCs w:val="26"/>
          <w:lang w:val="nl-NL"/>
        </w:rPr>
        <w:t>40</w:t>
      </w:r>
      <w:r w:rsidR="00E31E73" w:rsidRPr="00430A43">
        <w:rPr>
          <w:color w:val="auto"/>
          <w:sz w:val="26"/>
          <w:szCs w:val="26"/>
          <w:lang w:val="nl-NL"/>
        </w:rPr>
        <w:t>% được đề cử</w:t>
      </w:r>
      <w:r w:rsidR="008A1F02" w:rsidRPr="00430A43">
        <w:rPr>
          <w:color w:val="auto"/>
          <w:sz w:val="26"/>
          <w:szCs w:val="26"/>
          <w:lang w:val="nl-NL"/>
        </w:rPr>
        <w:t xml:space="preserve"> tối đa</w:t>
      </w:r>
      <w:r w:rsidR="00E31E73" w:rsidRPr="00430A43">
        <w:rPr>
          <w:color w:val="auto"/>
          <w:sz w:val="26"/>
          <w:szCs w:val="26"/>
          <w:lang w:val="nl-NL"/>
        </w:rPr>
        <w:t xml:space="preserve"> ba </w:t>
      </w:r>
      <w:r w:rsidR="008A1F02" w:rsidRPr="00430A43">
        <w:rPr>
          <w:color w:val="auto"/>
          <w:sz w:val="26"/>
          <w:szCs w:val="26"/>
          <w:lang w:val="nl-NL"/>
        </w:rPr>
        <w:t xml:space="preserve">(03) ứng </w:t>
      </w:r>
      <w:r w:rsidR="00E31E73" w:rsidRPr="00430A43">
        <w:rPr>
          <w:color w:val="auto"/>
          <w:sz w:val="26"/>
          <w:szCs w:val="26"/>
          <w:lang w:val="nl-NL"/>
        </w:rPr>
        <w:t xml:space="preserve">viên; từ </w:t>
      </w:r>
      <w:r w:rsidR="008A1F02" w:rsidRPr="00430A43">
        <w:rPr>
          <w:color w:val="auto"/>
          <w:sz w:val="26"/>
          <w:szCs w:val="26"/>
          <w:lang w:val="nl-NL"/>
        </w:rPr>
        <w:t>40</w:t>
      </w:r>
      <w:r w:rsidR="00E31E73" w:rsidRPr="00430A43">
        <w:rPr>
          <w:color w:val="auto"/>
          <w:sz w:val="26"/>
          <w:szCs w:val="26"/>
          <w:lang w:val="nl-NL"/>
        </w:rPr>
        <w:t xml:space="preserve">% đến dưới </w:t>
      </w:r>
      <w:r w:rsidR="008A1F02" w:rsidRPr="00430A43">
        <w:rPr>
          <w:color w:val="auto"/>
          <w:sz w:val="26"/>
          <w:szCs w:val="26"/>
          <w:lang w:val="nl-NL"/>
        </w:rPr>
        <w:t>50</w:t>
      </w:r>
      <w:r w:rsidR="00E31E73" w:rsidRPr="00430A43">
        <w:rPr>
          <w:color w:val="auto"/>
          <w:sz w:val="26"/>
          <w:szCs w:val="26"/>
          <w:lang w:val="nl-NL"/>
        </w:rPr>
        <w:t xml:space="preserve">% được đề cử </w:t>
      </w:r>
      <w:r w:rsidR="00BE59AE" w:rsidRPr="00430A43">
        <w:rPr>
          <w:color w:val="auto"/>
          <w:sz w:val="26"/>
          <w:szCs w:val="26"/>
          <w:lang w:val="nl-NL"/>
        </w:rPr>
        <w:t xml:space="preserve"> tối đa </w:t>
      </w:r>
      <w:r w:rsidR="00E31E73" w:rsidRPr="00430A43">
        <w:rPr>
          <w:color w:val="auto"/>
          <w:sz w:val="26"/>
          <w:szCs w:val="26"/>
          <w:lang w:val="nl-NL"/>
        </w:rPr>
        <w:t>bốn</w:t>
      </w:r>
      <w:r w:rsidR="00BE59AE" w:rsidRPr="00430A43">
        <w:rPr>
          <w:color w:val="auto"/>
          <w:sz w:val="26"/>
          <w:szCs w:val="26"/>
          <w:lang w:val="nl-NL"/>
        </w:rPr>
        <w:t xml:space="preserve"> (04)</w:t>
      </w:r>
      <w:r w:rsidR="00E31E73" w:rsidRPr="00430A43">
        <w:rPr>
          <w:color w:val="auto"/>
          <w:sz w:val="26"/>
          <w:szCs w:val="26"/>
          <w:lang w:val="nl-NL"/>
        </w:rPr>
        <w:t xml:space="preserve"> thành viên</w:t>
      </w:r>
      <w:r w:rsidR="00BE59AE" w:rsidRPr="00430A43">
        <w:rPr>
          <w:color w:val="auto"/>
          <w:sz w:val="26"/>
          <w:szCs w:val="26"/>
          <w:lang w:val="nl-NL"/>
        </w:rPr>
        <w:t>; từ 50% đến dưới 60% được đề cử tối đa năm (05) ứng viên; từ 60% đến dưới 70% được đề cử tối đa sau (06) ứng viên; từ 70% đến 80% được đề cử tối đa bảy (07) ứng viên; và từ 80% đến dưới 90% được đề cử tối đa tám (08) ứng viên.</w:t>
      </w:r>
      <w:r w:rsidR="00E31E73" w:rsidRPr="00430A43">
        <w:rPr>
          <w:color w:val="auto"/>
          <w:sz w:val="26"/>
          <w:szCs w:val="26"/>
          <w:lang w:val="nl-NL"/>
        </w:rPr>
        <w:t xml:space="preserve"> </w:t>
      </w:r>
    </w:p>
    <w:p w14:paraId="673CF58C" w14:textId="18C8FEAD" w:rsidR="000E5CF6" w:rsidRPr="00621D9F" w:rsidRDefault="00995E44" w:rsidP="000E5CF6">
      <w:pPr>
        <w:pStyle w:val="Default"/>
        <w:spacing w:before="120" w:line="340" w:lineRule="exact"/>
        <w:jc w:val="both"/>
        <w:rPr>
          <w:color w:val="auto"/>
          <w:sz w:val="26"/>
          <w:szCs w:val="26"/>
          <w:lang w:val="nl-NL"/>
        </w:rPr>
      </w:pPr>
      <w:r w:rsidRPr="00430A43">
        <w:rPr>
          <w:color w:val="auto"/>
          <w:sz w:val="26"/>
          <w:szCs w:val="26"/>
          <w:lang w:val="nl-NL"/>
        </w:rPr>
        <w:t>4</w:t>
      </w:r>
      <w:r w:rsidR="00E31E73" w:rsidRPr="00430A43">
        <w:rPr>
          <w:color w:val="auto"/>
          <w:sz w:val="26"/>
          <w:szCs w:val="26"/>
          <w:lang w:val="nl-NL"/>
        </w:rPr>
        <w:t xml:space="preserve">. Trường hợp số lượng các ứng viên Hội đồng quản trị thông qua đề cử và ứng cử vẫn không đủ số lượng cần thiết, Hội đồng quản trị đương nhiệm có thể đề cử thêm ứng cử viên hoặc tổ chức đề cử theo một cơ chế do công ty quy định. Cơ chế đề cử hay cách thức Hội đồng quản trị đương nhiệm đề cử ứng cử viên Hội đồng quản trị phải được công bố rõ ràng và phải được Đại hội đồng cổ đông thông qua trước khi tiến hành đề cử. </w:t>
      </w:r>
    </w:p>
    <w:p w14:paraId="28A4E450" w14:textId="71DEFB27" w:rsidR="000E5CF6" w:rsidRPr="00621D9F" w:rsidRDefault="00995E44" w:rsidP="000E5CF6">
      <w:pPr>
        <w:pStyle w:val="Default"/>
        <w:spacing w:before="120" w:line="340" w:lineRule="exact"/>
        <w:jc w:val="both"/>
        <w:rPr>
          <w:color w:val="auto"/>
          <w:sz w:val="26"/>
          <w:szCs w:val="26"/>
          <w:lang w:val="nl-NL"/>
        </w:rPr>
      </w:pPr>
      <w:r w:rsidRPr="00430A43">
        <w:rPr>
          <w:color w:val="auto"/>
          <w:sz w:val="26"/>
          <w:szCs w:val="26"/>
          <w:lang w:val="nl-NL"/>
        </w:rPr>
        <w:t>5</w:t>
      </w:r>
      <w:r w:rsidR="00E31E73" w:rsidRPr="00430A43">
        <w:rPr>
          <w:color w:val="auto"/>
          <w:sz w:val="26"/>
          <w:szCs w:val="26"/>
          <w:lang w:val="nl-NL"/>
        </w:rPr>
        <w:t xml:space="preserve">. Người trúng cử thành viên Hội đồng quản trị được xác định theo số phiếu bầu từ cao xuống thấp, bắt đầu từ người ứng cử vào có số phiếu bầu cao nhất cho đến khi đủ số thành viên theo quy định tại Điều lệ này. </w:t>
      </w:r>
    </w:p>
    <w:p w14:paraId="58D78C7B" w14:textId="1255EBE0" w:rsidR="000E5CF6" w:rsidRPr="00621D9F" w:rsidRDefault="00E31E73" w:rsidP="000E5CF6">
      <w:pPr>
        <w:pStyle w:val="Default"/>
        <w:spacing w:before="120" w:line="340" w:lineRule="exact"/>
        <w:jc w:val="both"/>
        <w:outlineLvl w:val="1"/>
        <w:rPr>
          <w:color w:val="auto"/>
          <w:sz w:val="26"/>
          <w:szCs w:val="26"/>
          <w:lang w:val="nl-NL"/>
        </w:rPr>
      </w:pPr>
      <w:bookmarkStart w:id="63" w:name="_Toc356457889"/>
      <w:r w:rsidRPr="00430A43">
        <w:rPr>
          <w:b/>
          <w:bCs/>
          <w:color w:val="auto"/>
          <w:sz w:val="26"/>
          <w:szCs w:val="26"/>
          <w:lang w:val="nl-NL"/>
        </w:rPr>
        <w:t xml:space="preserve">Điều </w:t>
      </w:r>
      <w:r w:rsidR="002B275C" w:rsidRPr="00430A43">
        <w:rPr>
          <w:b/>
          <w:bCs/>
          <w:color w:val="auto"/>
          <w:sz w:val="26"/>
          <w:szCs w:val="26"/>
          <w:lang w:val="nl-NL"/>
        </w:rPr>
        <w:t>4</w:t>
      </w:r>
      <w:r w:rsidR="000C0F75" w:rsidRPr="00430A43">
        <w:rPr>
          <w:b/>
          <w:bCs/>
          <w:color w:val="auto"/>
          <w:sz w:val="26"/>
          <w:szCs w:val="26"/>
          <w:lang w:val="nl-NL"/>
        </w:rPr>
        <w:t>7</w:t>
      </w:r>
      <w:r w:rsidRPr="00430A43">
        <w:rPr>
          <w:b/>
          <w:bCs/>
          <w:color w:val="auto"/>
          <w:sz w:val="26"/>
          <w:szCs w:val="26"/>
          <w:lang w:val="nl-NL"/>
        </w:rPr>
        <w:t>. Chủ tịch Hội đồng quản trị</w:t>
      </w:r>
      <w:bookmarkEnd w:id="63"/>
    </w:p>
    <w:p w14:paraId="60352618" w14:textId="061A8D33" w:rsidR="000E5CF6" w:rsidRPr="00621D9F" w:rsidRDefault="00E31E73" w:rsidP="000E5CF6">
      <w:pPr>
        <w:pStyle w:val="Default"/>
        <w:spacing w:before="120" w:line="340" w:lineRule="exact"/>
        <w:jc w:val="both"/>
        <w:rPr>
          <w:color w:val="auto"/>
          <w:sz w:val="26"/>
          <w:szCs w:val="26"/>
          <w:lang w:val="nl-NL"/>
        </w:rPr>
      </w:pPr>
      <w:r w:rsidRPr="00430A43">
        <w:rPr>
          <w:color w:val="auto"/>
          <w:sz w:val="26"/>
          <w:szCs w:val="26"/>
          <w:lang w:val="nl-NL"/>
        </w:rPr>
        <w:t xml:space="preserve">1. Hội đồng quản trị bầu Chủ tịch Hội đồng quản trị trong số thành viên Hội đồng quản trị. Chủ tịch Hội đồng quản trị </w:t>
      </w:r>
      <w:r w:rsidR="000211CE">
        <w:rPr>
          <w:color w:val="auto"/>
          <w:sz w:val="26"/>
          <w:szCs w:val="26"/>
          <w:lang w:val="nl-NL"/>
        </w:rPr>
        <w:t>HALICO</w:t>
      </w:r>
      <w:r w:rsidRPr="00430A43">
        <w:rPr>
          <w:color w:val="auto"/>
          <w:sz w:val="26"/>
          <w:szCs w:val="26"/>
          <w:lang w:val="nl-NL"/>
        </w:rPr>
        <w:t xml:space="preserve"> không kiêm </w:t>
      </w:r>
      <w:r w:rsidR="000211CE">
        <w:rPr>
          <w:color w:val="auto"/>
          <w:sz w:val="26"/>
          <w:szCs w:val="26"/>
          <w:lang w:val="nl-NL"/>
        </w:rPr>
        <w:t>Giám đốc</w:t>
      </w:r>
      <w:r w:rsidRPr="00430A43">
        <w:rPr>
          <w:color w:val="auto"/>
          <w:sz w:val="26"/>
          <w:szCs w:val="26"/>
          <w:lang w:val="nl-NL"/>
        </w:rPr>
        <w:t xml:space="preserve"> </w:t>
      </w:r>
      <w:r w:rsidR="000211CE">
        <w:rPr>
          <w:color w:val="auto"/>
          <w:sz w:val="26"/>
          <w:szCs w:val="26"/>
          <w:lang w:val="nl-NL"/>
        </w:rPr>
        <w:t>HALICO</w:t>
      </w:r>
      <w:r w:rsidRPr="00430A43">
        <w:rPr>
          <w:color w:val="auto"/>
          <w:sz w:val="26"/>
          <w:szCs w:val="26"/>
          <w:lang w:val="nl-NL"/>
        </w:rPr>
        <w:t xml:space="preserve">. </w:t>
      </w:r>
    </w:p>
    <w:p w14:paraId="720357A2" w14:textId="77777777" w:rsidR="000E5CF6" w:rsidRPr="00621D9F" w:rsidRDefault="00E31E73" w:rsidP="000E5CF6">
      <w:pPr>
        <w:pStyle w:val="Default"/>
        <w:spacing w:before="120" w:line="340" w:lineRule="exact"/>
        <w:jc w:val="both"/>
        <w:rPr>
          <w:color w:val="auto"/>
          <w:sz w:val="26"/>
          <w:szCs w:val="26"/>
          <w:lang w:val="nl-NL"/>
        </w:rPr>
      </w:pPr>
      <w:r w:rsidRPr="00430A43">
        <w:rPr>
          <w:color w:val="auto"/>
          <w:sz w:val="26"/>
          <w:szCs w:val="26"/>
          <w:lang w:val="nl-NL"/>
        </w:rPr>
        <w:t xml:space="preserve">2. Chủ tịch Hội đồng quản trị là người chịu trách nhiệm chung về mọi công việc của Hội đồng quản trị trước Đại hội đồng cổ đông, có các quyền hạn và nhiệm vụ sau đây: </w:t>
      </w:r>
    </w:p>
    <w:p w14:paraId="0545D7CB" w14:textId="77777777" w:rsidR="000E5CF6" w:rsidRPr="00621D9F" w:rsidRDefault="00E31E73" w:rsidP="000E5CF6">
      <w:pPr>
        <w:pStyle w:val="Default"/>
        <w:spacing w:before="120" w:line="340" w:lineRule="exact"/>
        <w:jc w:val="both"/>
        <w:rPr>
          <w:color w:val="auto"/>
          <w:sz w:val="26"/>
          <w:szCs w:val="26"/>
          <w:lang w:val="nl-NL"/>
        </w:rPr>
      </w:pPr>
      <w:r w:rsidRPr="00430A43">
        <w:rPr>
          <w:color w:val="auto"/>
          <w:sz w:val="26"/>
          <w:szCs w:val="26"/>
          <w:lang w:val="nl-NL"/>
        </w:rPr>
        <w:t xml:space="preserve">a. Phân công cho các thành viên Hội đồng quản trị thực hiện các nhiệm vụ, quyền hạn của Hội đồng quản trị; </w:t>
      </w:r>
    </w:p>
    <w:p w14:paraId="637436A0" w14:textId="77777777" w:rsidR="000E5CF6" w:rsidRPr="00621D9F" w:rsidRDefault="00E31E73" w:rsidP="000E5CF6">
      <w:pPr>
        <w:pStyle w:val="Default"/>
        <w:spacing w:before="120" w:line="340" w:lineRule="exact"/>
        <w:jc w:val="both"/>
        <w:rPr>
          <w:color w:val="auto"/>
          <w:sz w:val="26"/>
          <w:szCs w:val="26"/>
          <w:lang w:val="nl-NL"/>
        </w:rPr>
      </w:pPr>
      <w:r w:rsidRPr="00430A43">
        <w:rPr>
          <w:color w:val="auto"/>
          <w:sz w:val="26"/>
          <w:szCs w:val="26"/>
          <w:lang w:val="nl-NL"/>
        </w:rPr>
        <w:t xml:space="preserve">b. Lập và chỉ đạo việc thực hiện chương trình, kế hoạch hoạt động của Hội đồng quản trị; </w:t>
      </w:r>
    </w:p>
    <w:p w14:paraId="7C607495" w14:textId="77777777" w:rsidR="000E5CF6" w:rsidRPr="00621D9F" w:rsidRDefault="00E31E73" w:rsidP="000E5CF6">
      <w:pPr>
        <w:pStyle w:val="Default"/>
        <w:spacing w:before="120" w:line="340" w:lineRule="exact"/>
        <w:jc w:val="both"/>
        <w:rPr>
          <w:color w:val="auto"/>
          <w:sz w:val="26"/>
          <w:szCs w:val="26"/>
          <w:lang w:val="nl-NL"/>
        </w:rPr>
      </w:pPr>
      <w:r w:rsidRPr="00430A43">
        <w:rPr>
          <w:color w:val="auto"/>
          <w:sz w:val="26"/>
          <w:szCs w:val="26"/>
          <w:lang w:val="nl-NL"/>
        </w:rPr>
        <w:lastRenderedPageBreak/>
        <w:t xml:space="preserve">c. Chuẩn bị hoặc tổ chức việc chuẩn bị chương trình, nội dung, tài liệu phục vụ các cuộc họp Hội đồng quản trị. Triệu tập và chủ toạ cuộc họp của Hội đồng quản trị; </w:t>
      </w:r>
    </w:p>
    <w:p w14:paraId="1B657DE1" w14:textId="77777777" w:rsidR="000E5CF6" w:rsidRPr="00621D9F" w:rsidRDefault="00E31E73" w:rsidP="000E5CF6">
      <w:pPr>
        <w:pStyle w:val="Default"/>
        <w:spacing w:before="120" w:line="340" w:lineRule="exact"/>
        <w:jc w:val="both"/>
        <w:rPr>
          <w:color w:val="auto"/>
          <w:sz w:val="26"/>
          <w:szCs w:val="26"/>
          <w:lang w:val="nl-NL"/>
        </w:rPr>
      </w:pPr>
      <w:r w:rsidRPr="00430A43">
        <w:rPr>
          <w:color w:val="auto"/>
          <w:sz w:val="26"/>
          <w:szCs w:val="26"/>
          <w:lang w:val="nl-NL"/>
        </w:rPr>
        <w:t xml:space="preserve">d. Tổ chức việc thông qua quyết định của Hội đồng quản trị; </w:t>
      </w:r>
    </w:p>
    <w:p w14:paraId="1F9ADD0F" w14:textId="77777777" w:rsidR="000E5CF6" w:rsidRPr="00621D9F" w:rsidRDefault="00E31E73" w:rsidP="000E5CF6">
      <w:pPr>
        <w:pStyle w:val="Default"/>
        <w:spacing w:before="120" w:line="340" w:lineRule="exact"/>
        <w:jc w:val="both"/>
        <w:rPr>
          <w:color w:val="auto"/>
          <w:sz w:val="26"/>
          <w:szCs w:val="26"/>
          <w:lang w:val="vi-VN"/>
        </w:rPr>
      </w:pPr>
      <w:r w:rsidRPr="00430A43">
        <w:rPr>
          <w:color w:val="auto"/>
          <w:sz w:val="26"/>
          <w:szCs w:val="26"/>
          <w:lang w:val="nl-NL"/>
        </w:rPr>
        <w:t xml:space="preserve">e. </w:t>
      </w:r>
      <w:r w:rsidRPr="00430A43">
        <w:rPr>
          <w:color w:val="auto"/>
          <w:sz w:val="26"/>
          <w:szCs w:val="26"/>
          <w:lang w:val="vi-VN"/>
        </w:rPr>
        <w:t>Trực tiếp g</w:t>
      </w:r>
      <w:r w:rsidRPr="00430A43">
        <w:rPr>
          <w:color w:val="auto"/>
          <w:sz w:val="26"/>
          <w:szCs w:val="26"/>
          <w:lang w:val="nl-NL"/>
        </w:rPr>
        <w:t xml:space="preserve">iám sát </w:t>
      </w:r>
      <w:r w:rsidRPr="00430A43">
        <w:rPr>
          <w:color w:val="auto"/>
          <w:sz w:val="26"/>
          <w:szCs w:val="26"/>
          <w:lang w:val="vi-VN"/>
        </w:rPr>
        <w:t>và chỉ đạo việc</w:t>
      </w:r>
      <w:r w:rsidRPr="00430A43">
        <w:rPr>
          <w:color w:val="auto"/>
          <w:sz w:val="26"/>
          <w:szCs w:val="26"/>
          <w:lang w:val="nl-NL"/>
        </w:rPr>
        <w:t xml:space="preserve"> tổ chức thực hiện các nghị quyết, quyết định của Hội đồng quản trị; </w:t>
      </w:r>
    </w:p>
    <w:p w14:paraId="131F4465" w14:textId="77777777" w:rsidR="000E5CF6" w:rsidRPr="00621D9F" w:rsidRDefault="00E31E73" w:rsidP="000E5CF6">
      <w:pPr>
        <w:pStyle w:val="Default"/>
        <w:spacing w:before="120" w:line="340" w:lineRule="exact"/>
        <w:jc w:val="both"/>
        <w:rPr>
          <w:color w:val="auto"/>
          <w:sz w:val="26"/>
          <w:szCs w:val="26"/>
          <w:lang w:val="nl-NL"/>
        </w:rPr>
      </w:pPr>
      <w:r w:rsidRPr="00430A43">
        <w:rPr>
          <w:color w:val="auto"/>
          <w:sz w:val="26"/>
          <w:szCs w:val="26"/>
          <w:lang w:val="nl-NL"/>
        </w:rPr>
        <w:t xml:space="preserve">g. Ký các văn bản thuộc thẩm quyền của Hội đồng quản trị; </w:t>
      </w:r>
    </w:p>
    <w:p w14:paraId="318F9628" w14:textId="77777777" w:rsidR="000E5CF6" w:rsidRPr="00621D9F" w:rsidRDefault="00E31E73" w:rsidP="000E5CF6">
      <w:pPr>
        <w:pStyle w:val="Default"/>
        <w:spacing w:before="120" w:line="340" w:lineRule="exact"/>
        <w:jc w:val="both"/>
        <w:rPr>
          <w:color w:val="auto"/>
          <w:sz w:val="26"/>
          <w:szCs w:val="26"/>
          <w:lang w:val="nl-NL"/>
        </w:rPr>
      </w:pPr>
      <w:r w:rsidRPr="00430A43">
        <w:rPr>
          <w:color w:val="auto"/>
          <w:sz w:val="26"/>
          <w:szCs w:val="26"/>
          <w:lang w:val="nl-NL"/>
        </w:rPr>
        <w:t>h. Chủ toạ các cuộc họp Đại hội đồng cổ đông</w:t>
      </w:r>
      <w:r w:rsidR="00AF71B8" w:rsidRPr="00430A43">
        <w:rPr>
          <w:color w:val="auto"/>
          <w:sz w:val="26"/>
          <w:szCs w:val="26"/>
          <w:lang w:val="nl-NL"/>
        </w:rPr>
        <w:t>, cuộc họp Hội đồng quản trị</w:t>
      </w:r>
      <w:r w:rsidRPr="00430A43">
        <w:rPr>
          <w:color w:val="auto"/>
          <w:sz w:val="26"/>
          <w:szCs w:val="26"/>
          <w:lang w:val="nl-NL"/>
        </w:rPr>
        <w:t xml:space="preserve">; </w:t>
      </w:r>
    </w:p>
    <w:p w14:paraId="6C805099" w14:textId="59645D57" w:rsidR="000E5CF6" w:rsidRPr="00621D9F" w:rsidRDefault="00E31E73" w:rsidP="000E5CF6">
      <w:pPr>
        <w:pStyle w:val="Default"/>
        <w:spacing w:before="120" w:line="340" w:lineRule="exact"/>
        <w:jc w:val="both"/>
        <w:rPr>
          <w:color w:val="auto"/>
          <w:sz w:val="26"/>
          <w:szCs w:val="26"/>
          <w:lang w:val="nl-NL"/>
        </w:rPr>
      </w:pPr>
      <w:r w:rsidRPr="00430A43">
        <w:rPr>
          <w:color w:val="auto"/>
          <w:sz w:val="26"/>
          <w:szCs w:val="26"/>
          <w:lang w:val="nl-NL"/>
        </w:rPr>
        <w:t xml:space="preserve">i. Đề nghị Hội đồng quản trị quyết định việc bổ nhiệm, miễn nhiệm, khen thưởng, kỷ luật hoặc ký hợp đồng, chấm dứt hợp đồng thuê, mức lương đối với </w:t>
      </w:r>
      <w:r w:rsidR="000211CE">
        <w:rPr>
          <w:color w:val="auto"/>
          <w:sz w:val="26"/>
          <w:szCs w:val="26"/>
          <w:lang w:val="nl-NL"/>
        </w:rPr>
        <w:t>Giám đốc</w:t>
      </w:r>
      <w:r w:rsidRPr="00430A43">
        <w:rPr>
          <w:color w:val="auto"/>
          <w:sz w:val="26"/>
          <w:szCs w:val="26"/>
          <w:lang w:val="nl-NL"/>
        </w:rPr>
        <w:t xml:space="preserve">, các Phó </w:t>
      </w:r>
      <w:r w:rsidR="000211CE">
        <w:rPr>
          <w:color w:val="auto"/>
          <w:sz w:val="26"/>
          <w:szCs w:val="26"/>
          <w:lang w:val="nl-NL"/>
        </w:rPr>
        <w:t>Giám đốc</w:t>
      </w:r>
      <w:r w:rsidRPr="00430A43">
        <w:rPr>
          <w:color w:val="auto"/>
          <w:sz w:val="26"/>
          <w:szCs w:val="26"/>
          <w:lang w:val="nl-NL"/>
        </w:rPr>
        <w:t xml:space="preserve">, Kế toán trưởng, </w:t>
      </w:r>
      <w:r w:rsidRPr="00430A43">
        <w:rPr>
          <w:color w:val="auto"/>
          <w:sz w:val="26"/>
          <w:szCs w:val="26"/>
          <w:shd w:val="clear" w:color="auto" w:fill="FFFFFF"/>
        </w:rPr>
        <w:t xml:space="preserve">các chức danh và vị trí thuộc </w:t>
      </w:r>
      <w:r w:rsidR="004E35EC" w:rsidRPr="00430A43">
        <w:rPr>
          <w:color w:val="auto"/>
          <w:sz w:val="26"/>
          <w:szCs w:val="26"/>
          <w:shd w:val="clear" w:color="auto" w:fill="FFFFFF"/>
        </w:rPr>
        <w:t xml:space="preserve">Hội đồng quản trị của </w:t>
      </w:r>
      <w:r w:rsidR="000211CE">
        <w:rPr>
          <w:color w:val="auto"/>
          <w:sz w:val="26"/>
          <w:szCs w:val="26"/>
          <w:shd w:val="clear" w:color="auto" w:fill="FFFFFF"/>
        </w:rPr>
        <w:t>HALICO</w:t>
      </w:r>
      <w:r w:rsidRPr="00430A43">
        <w:rPr>
          <w:color w:val="auto"/>
          <w:sz w:val="26"/>
          <w:szCs w:val="26"/>
          <w:lang w:val="nl-NL"/>
        </w:rPr>
        <w:t>;</w:t>
      </w:r>
    </w:p>
    <w:p w14:paraId="11A0F625" w14:textId="58F06C0E" w:rsidR="000E5CF6" w:rsidRPr="00621D9F" w:rsidRDefault="00E31E73" w:rsidP="000E5CF6">
      <w:pPr>
        <w:pStyle w:val="Default"/>
        <w:spacing w:before="120" w:line="340" w:lineRule="exact"/>
        <w:jc w:val="both"/>
        <w:rPr>
          <w:color w:val="auto"/>
          <w:sz w:val="26"/>
          <w:szCs w:val="26"/>
          <w:lang w:val="nl-NL"/>
        </w:rPr>
      </w:pPr>
      <w:r w:rsidRPr="00430A43">
        <w:rPr>
          <w:color w:val="auto"/>
          <w:sz w:val="26"/>
          <w:szCs w:val="26"/>
          <w:lang w:val="nl-NL"/>
        </w:rPr>
        <w:t xml:space="preserve">k. Bảo đảm việc Hội đồng quản trị gửi báo cáo tài chính hàng năm, báo cáo hoạt động của </w:t>
      </w:r>
      <w:r w:rsidR="000211CE">
        <w:rPr>
          <w:color w:val="auto"/>
          <w:sz w:val="26"/>
          <w:szCs w:val="26"/>
          <w:lang w:val="nl-NL"/>
        </w:rPr>
        <w:t>HALICO</w:t>
      </w:r>
      <w:r w:rsidRPr="00430A43">
        <w:rPr>
          <w:color w:val="auto"/>
          <w:sz w:val="26"/>
          <w:szCs w:val="26"/>
          <w:lang w:val="nl-NL"/>
        </w:rPr>
        <w:t xml:space="preserve">, báo cáo kiểm toán, báo cáo kiểm tra của Hội đồng quản trị cho các cổ đông; </w:t>
      </w:r>
    </w:p>
    <w:p w14:paraId="670FA6F5" w14:textId="10950591" w:rsidR="000E5CF6" w:rsidRPr="00621D9F" w:rsidRDefault="00E31E73" w:rsidP="000E5CF6">
      <w:pPr>
        <w:pStyle w:val="Default"/>
        <w:spacing w:before="120" w:line="340" w:lineRule="exact"/>
        <w:jc w:val="both"/>
        <w:rPr>
          <w:color w:val="auto"/>
          <w:sz w:val="26"/>
          <w:szCs w:val="26"/>
          <w:lang w:val="nl-NL"/>
        </w:rPr>
      </w:pPr>
      <w:r w:rsidRPr="00430A43">
        <w:rPr>
          <w:color w:val="auto"/>
          <w:sz w:val="26"/>
          <w:szCs w:val="26"/>
          <w:lang w:val="nl-NL"/>
        </w:rPr>
        <w:t xml:space="preserve">l. </w:t>
      </w:r>
      <w:r w:rsidRPr="00430A43">
        <w:rPr>
          <w:color w:val="auto"/>
          <w:sz w:val="26"/>
          <w:szCs w:val="26"/>
          <w:lang w:val="vi-VN"/>
        </w:rPr>
        <w:t xml:space="preserve">Trực tiếp chỉ đạo hoặc ủy quyền cho các người quản lý khác của </w:t>
      </w:r>
      <w:r w:rsidR="000211CE">
        <w:rPr>
          <w:color w:val="auto"/>
          <w:sz w:val="26"/>
          <w:szCs w:val="26"/>
        </w:rPr>
        <w:t>HALICO</w:t>
      </w:r>
      <w:r w:rsidRPr="00430A43">
        <w:rPr>
          <w:color w:val="auto"/>
          <w:sz w:val="26"/>
          <w:szCs w:val="26"/>
          <w:lang w:val="vi-VN"/>
        </w:rPr>
        <w:t xml:space="preserve"> chỉ đạo các đơn vị, cá nhân thực hiện các nhiệm vụ do Đại hội đồng cổ đông và Hội đồng </w:t>
      </w:r>
      <w:r w:rsidR="00D03FC3" w:rsidRPr="00430A43">
        <w:rPr>
          <w:color w:val="auto"/>
          <w:sz w:val="26"/>
          <w:szCs w:val="26"/>
        </w:rPr>
        <w:t>q</w:t>
      </w:r>
      <w:r w:rsidR="00D03FC3" w:rsidRPr="00430A43">
        <w:rPr>
          <w:color w:val="auto"/>
          <w:sz w:val="26"/>
          <w:szCs w:val="26"/>
          <w:lang w:val="vi-VN"/>
        </w:rPr>
        <w:t xml:space="preserve">uản </w:t>
      </w:r>
      <w:r w:rsidRPr="00430A43">
        <w:rPr>
          <w:color w:val="auto"/>
          <w:sz w:val="26"/>
          <w:szCs w:val="26"/>
          <w:lang w:val="vi-VN"/>
        </w:rPr>
        <w:t>trị phân công</w:t>
      </w:r>
      <w:r w:rsidRPr="00430A43">
        <w:rPr>
          <w:color w:val="auto"/>
          <w:sz w:val="26"/>
          <w:szCs w:val="26"/>
          <w:lang w:val="nl-NL"/>
        </w:rPr>
        <w:t xml:space="preserve">. </w:t>
      </w:r>
    </w:p>
    <w:p w14:paraId="5E84E3B6" w14:textId="77777777" w:rsidR="000E5CF6" w:rsidRPr="00621D9F" w:rsidRDefault="00E31E73" w:rsidP="000E5CF6">
      <w:pPr>
        <w:pStyle w:val="Default"/>
        <w:spacing w:before="120" w:line="340" w:lineRule="exact"/>
        <w:jc w:val="both"/>
        <w:rPr>
          <w:color w:val="auto"/>
          <w:sz w:val="26"/>
          <w:szCs w:val="26"/>
          <w:lang w:val="nl-NL"/>
        </w:rPr>
      </w:pPr>
      <w:r w:rsidRPr="00430A43">
        <w:rPr>
          <w:color w:val="auto"/>
          <w:sz w:val="26"/>
          <w:szCs w:val="26"/>
          <w:lang w:val="nl-NL"/>
        </w:rPr>
        <w:t xml:space="preserve">3. Trường hợp Chủ tịch Hội đồng quản trị vắng mặt thì uỷ quyền bằng văn bản cho một thành viên khác trong Hội đồng quản trị thực hiện các quyền và nhiệm vụ của Chủ tịch Hội đồng quản trị. Trường hợp không có người được uỷ quyền hoặc Chủ tịch Hội đồng quản trị không làm việc được thì các thành viên Hội đồng quản trị còn lại bầu một người trong số họ tạm thời thực hiện các nhiệm vụ, quyền hạn của Chủ tịch Hội đồng quản trị theo nguyên tắc đa số quá bán cho đến khi Chủ tịch Hội đồng quản trị có mặt hoặc có khả năng làm việc. </w:t>
      </w:r>
    </w:p>
    <w:p w14:paraId="2B20ADBC" w14:textId="77777777" w:rsidR="000E5CF6" w:rsidRPr="00621D9F" w:rsidRDefault="00E31E73" w:rsidP="000E5CF6">
      <w:pPr>
        <w:pStyle w:val="Default"/>
        <w:spacing w:before="120" w:line="340" w:lineRule="exact"/>
        <w:jc w:val="both"/>
        <w:rPr>
          <w:color w:val="auto"/>
          <w:sz w:val="26"/>
          <w:szCs w:val="26"/>
          <w:lang w:val="nl-NL"/>
        </w:rPr>
      </w:pPr>
      <w:r w:rsidRPr="00430A43">
        <w:rPr>
          <w:color w:val="auto"/>
          <w:sz w:val="26"/>
          <w:szCs w:val="26"/>
          <w:lang w:val="nl-NL"/>
        </w:rPr>
        <w:t xml:space="preserve">4. Khi Chủ tịch Hội đồng quản trị từ chức hoặc bị bãi miễn với bất cứ lý do nào thì trong thời hạn 10 ngày Hội đồng quản trị phải bầu người thay thế. </w:t>
      </w:r>
    </w:p>
    <w:p w14:paraId="1FB5DF5D" w14:textId="409D79F2" w:rsidR="000E5CF6" w:rsidRPr="006F2968" w:rsidRDefault="00E31E73" w:rsidP="000E5CF6">
      <w:pPr>
        <w:pStyle w:val="Default"/>
        <w:spacing w:before="120" w:line="340" w:lineRule="exact"/>
        <w:jc w:val="both"/>
        <w:outlineLvl w:val="1"/>
        <w:rPr>
          <w:color w:val="auto"/>
          <w:sz w:val="26"/>
          <w:szCs w:val="26"/>
          <w:lang w:val="nl-NL"/>
        </w:rPr>
      </w:pPr>
      <w:bookmarkStart w:id="64" w:name="_Toc356457890"/>
      <w:r w:rsidRPr="006F2968">
        <w:rPr>
          <w:b/>
          <w:bCs/>
          <w:color w:val="auto"/>
          <w:sz w:val="26"/>
          <w:szCs w:val="26"/>
          <w:lang w:val="nl-NL"/>
        </w:rPr>
        <w:t xml:space="preserve">Điều </w:t>
      </w:r>
      <w:r w:rsidR="002B275C" w:rsidRPr="006F2968">
        <w:rPr>
          <w:b/>
          <w:bCs/>
          <w:color w:val="auto"/>
          <w:sz w:val="26"/>
          <w:szCs w:val="26"/>
          <w:lang w:val="nl-NL"/>
        </w:rPr>
        <w:t>4</w:t>
      </w:r>
      <w:r w:rsidR="000C0F75" w:rsidRPr="006F2968">
        <w:rPr>
          <w:b/>
          <w:bCs/>
          <w:color w:val="auto"/>
          <w:sz w:val="26"/>
          <w:szCs w:val="26"/>
          <w:lang w:val="nl-NL"/>
        </w:rPr>
        <w:t>8</w:t>
      </w:r>
      <w:r w:rsidRPr="006F2968">
        <w:rPr>
          <w:b/>
          <w:bCs/>
          <w:color w:val="auto"/>
          <w:sz w:val="26"/>
          <w:szCs w:val="26"/>
          <w:lang w:val="nl-NL"/>
        </w:rPr>
        <w:t>. Cuộc họp Hội đồng quản trị</w:t>
      </w:r>
      <w:bookmarkEnd w:id="64"/>
    </w:p>
    <w:p w14:paraId="1F46B300" w14:textId="77777777" w:rsidR="000E5CF6" w:rsidRPr="00621D9F" w:rsidRDefault="00E31E73" w:rsidP="000E5CF6">
      <w:pPr>
        <w:pStyle w:val="Default"/>
        <w:spacing w:before="120" w:line="340" w:lineRule="exact"/>
        <w:jc w:val="both"/>
        <w:rPr>
          <w:color w:val="auto"/>
          <w:sz w:val="26"/>
          <w:szCs w:val="26"/>
          <w:lang w:val="nl-NL"/>
        </w:rPr>
      </w:pPr>
      <w:r w:rsidRPr="00430A43">
        <w:rPr>
          <w:color w:val="auto"/>
          <w:sz w:val="26"/>
          <w:szCs w:val="26"/>
          <w:lang w:val="nl-NL"/>
        </w:rPr>
        <w:t xml:space="preserve">1. Cuộc họp đầu tiên của nhiệm kỳ Hội đồng quản trị để bầu Chủ tịch và ra các quyết định khác thuộc thẩm quyền phải được tiến hành trong thời hạn bảy </w:t>
      </w:r>
      <w:r w:rsidR="00E4252E" w:rsidRPr="00430A43">
        <w:rPr>
          <w:color w:val="auto"/>
          <w:sz w:val="26"/>
          <w:szCs w:val="26"/>
          <w:lang w:val="nl-NL"/>
        </w:rPr>
        <w:t xml:space="preserve">(07) </w:t>
      </w:r>
      <w:r w:rsidRPr="00430A43">
        <w:rPr>
          <w:color w:val="auto"/>
          <w:sz w:val="26"/>
          <w:szCs w:val="26"/>
          <w:lang w:val="nl-NL"/>
        </w:rPr>
        <w:t xml:space="preserve">ngày làm việc, kể từ ngày kết thúc bầu cử Hội đồng quản trị nhiệm kỳ đó. Cuộc họp này do thành viên có số phiếu bầu cao nhất triệu tập. Trường hợp có nhiều hơn một thành viên có số phiếu bầu cao nhất và ngang nhau thì các thành viên sẽ bầu theo nguyên tắc đa số một người trong số họ triệu tập họp Hội đồng quản trị. </w:t>
      </w:r>
    </w:p>
    <w:p w14:paraId="764DD406" w14:textId="56A357F6" w:rsidR="000E5CF6" w:rsidRPr="00621D9F" w:rsidRDefault="00E31E73" w:rsidP="000E5CF6">
      <w:pPr>
        <w:pStyle w:val="Default"/>
        <w:spacing w:before="120" w:line="340" w:lineRule="exact"/>
        <w:jc w:val="both"/>
        <w:rPr>
          <w:color w:val="auto"/>
          <w:sz w:val="26"/>
          <w:szCs w:val="26"/>
          <w:lang w:val="nl-NL"/>
        </w:rPr>
      </w:pPr>
      <w:r w:rsidRPr="00430A43">
        <w:rPr>
          <w:color w:val="auto"/>
          <w:sz w:val="26"/>
          <w:szCs w:val="26"/>
          <w:lang w:val="nl-NL"/>
        </w:rPr>
        <w:t xml:space="preserve">2. Hội đồng quản trị có thể họp định kỳ hoặc bất thường. Hội đồng quản trị có thể họp tại trụ sở chính của </w:t>
      </w:r>
      <w:r w:rsidR="000211CE">
        <w:rPr>
          <w:color w:val="auto"/>
          <w:sz w:val="26"/>
          <w:szCs w:val="26"/>
          <w:lang w:val="nl-NL"/>
        </w:rPr>
        <w:t>HALICO</w:t>
      </w:r>
      <w:r w:rsidRPr="00430A43">
        <w:rPr>
          <w:color w:val="auto"/>
          <w:sz w:val="26"/>
          <w:szCs w:val="26"/>
          <w:lang w:val="nl-NL"/>
        </w:rPr>
        <w:t xml:space="preserve"> hoặc ở nơi khác</w:t>
      </w:r>
      <w:r w:rsidR="00E4252E" w:rsidRPr="00430A43">
        <w:rPr>
          <w:color w:val="auto"/>
          <w:sz w:val="26"/>
          <w:szCs w:val="26"/>
          <w:lang w:val="nl-NL"/>
        </w:rPr>
        <w:t xml:space="preserve"> ở Việt Nam hoặc ở nước ngoài </w:t>
      </w:r>
      <w:r w:rsidRPr="00430A43">
        <w:rPr>
          <w:color w:val="auto"/>
          <w:sz w:val="26"/>
          <w:szCs w:val="26"/>
          <w:lang w:val="nl-NL"/>
        </w:rPr>
        <w:t xml:space="preserve"> theo quyết định của </w:t>
      </w:r>
      <w:r w:rsidR="00E4252E" w:rsidRPr="00430A43">
        <w:rPr>
          <w:color w:val="auto"/>
          <w:sz w:val="26"/>
          <w:szCs w:val="26"/>
          <w:lang w:val="nl-NL"/>
        </w:rPr>
        <w:t>Chủ tịch</w:t>
      </w:r>
      <w:r w:rsidRPr="00430A43">
        <w:rPr>
          <w:color w:val="auto"/>
          <w:sz w:val="26"/>
          <w:szCs w:val="26"/>
          <w:lang w:val="nl-NL"/>
        </w:rPr>
        <w:t xml:space="preserve"> Hội đồng quản trị</w:t>
      </w:r>
      <w:r w:rsidR="00E4252E" w:rsidRPr="00430A43">
        <w:rPr>
          <w:color w:val="auto"/>
          <w:sz w:val="26"/>
          <w:szCs w:val="26"/>
          <w:lang w:val="nl-NL"/>
        </w:rPr>
        <w:t xml:space="preserve"> và được sự nhất trí của Hội đồng quản trị</w:t>
      </w:r>
      <w:r w:rsidRPr="00430A43">
        <w:rPr>
          <w:color w:val="auto"/>
          <w:sz w:val="26"/>
          <w:szCs w:val="26"/>
          <w:lang w:val="nl-NL"/>
        </w:rPr>
        <w:t xml:space="preserve">. </w:t>
      </w:r>
    </w:p>
    <w:p w14:paraId="22CBDFE5" w14:textId="77777777" w:rsidR="000E5CF6" w:rsidRPr="00621D9F" w:rsidRDefault="00E31E73" w:rsidP="000E5CF6">
      <w:pPr>
        <w:pStyle w:val="Default"/>
        <w:spacing w:before="120" w:line="340" w:lineRule="exact"/>
        <w:jc w:val="both"/>
        <w:rPr>
          <w:color w:val="auto"/>
          <w:sz w:val="26"/>
          <w:szCs w:val="26"/>
          <w:lang w:val="nl-NL"/>
        </w:rPr>
      </w:pPr>
      <w:r w:rsidRPr="00430A43">
        <w:rPr>
          <w:color w:val="auto"/>
          <w:sz w:val="26"/>
          <w:szCs w:val="26"/>
          <w:lang w:val="nl-NL"/>
        </w:rPr>
        <w:lastRenderedPageBreak/>
        <w:t xml:space="preserve">3. Cuộc họp định kỳ của Hội đồng quản trị do Chủ tịch triệu tập bất cứ khi nào nếu xét thấy cần thiết, nhưng mỗi quý phải họp ít nhất một lần. </w:t>
      </w:r>
    </w:p>
    <w:p w14:paraId="02591575" w14:textId="0F388D39" w:rsidR="00F24010" w:rsidRDefault="00E31E73" w:rsidP="000E5CF6">
      <w:pPr>
        <w:pStyle w:val="Default"/>
        <w:spacing w:before="120" w:line="340" w:lineRule="exact"/>
        <w:jc w:val="both"/>
        <w:rPr>
          <w:sz w:val="26"/>
          <w:szCs w:val="26"/>
          <w:lang w:val="nl-NL"/>
        </w:rPr>
      </w:pPr>
      <w:r w:rsidRPr="00430A43">
        <w:rPr>
          <w:sz w:val="26"/>
          <w:szCs w:val="26"/>
          <w:lang w:val="nl-NL"/>
        </w:rPr>
        <w:t>4. Chủ tịch Hội đồng quản trị phải triệu tập họp Hội đồng quản trị bất thường không được trì hoãn nếu không có lý do chính đáng khi một trong số các đối tượng dưới đây đề nghị bằng văn bản</w:t>
      </w:r>
      <w:r w:rsidR="00E47F3C" w:rsidRPr="00430A43">
        <w:rPr>
          <w:sz w:val="26"/>
          <w:szCs w:val="26"/>
          <w:lang w:val="nl-NL"/>
        </w:rPr>
        <w:t xml:space="preserve">, đề nghị phải nêu rõ </w:t>
      </w:r>
      <w:r w:rsidRPr="00430A43">
        <w:rPr>
          <w:sz w:val="26"/>
          <w:szCs w:val="26"/>
          <w:lang w:val="nl-NL"/>
        </w:rPr>
        <w:t>mục đích</w:t>
      </w:r>
      <w:r w:rsidR="00E47F3C" w:rsidRPr="00430A43">
        <w:rPr>
          <w:sz w:val="26"/>
          <w:szCs w:val="26"/>
          <w:lang w:val="nl-NL"/>
        </w:rPr>
        <w:t>, vấn đề cần thảo luận và quyết định thuộc thẩm quyền của Hội đồng quản tr</w:t>
      </w:r>
      <w:r w:rsidR="00C457D6">
        <w:rPr>
          <w:sz w:val="26"/>
          <w:szCs w:val="26"/>
          <w:lang w:val="nl-NL"/>
        </w:rPr>
        <w:t>ị</w:t>
      </w:r>
      <w:r w:rsidR="00F24010">
        <w:rPr>
          <w:sz w:val="26"/>
          <w:szCs w:val="26"/>
          <w:lang w:val="nl-NL"/>
        </w:rPr>
        <w:t>:</w:t>
      </w:r>
    </w:p>
    <w:p w14:paraId="3A95ED05" w14:textId="77777777" w:rsidR="000E5CF6" w:rsidRPr="00621D9F" w:rsidRDefault="00E31E73" w:rsidP="000E5CF6">
      <w:pPr>
        <w:pStyle w:val="Default"/>
        <w:spacing w:before="120" w:line="340" w:lineRule="exact"/>
        <w:jc w:val="both"/>
        <w:rPr>
          <w:color w:val="auto"/>
          <w:sz w:val="26"/>
          <w:szCs w:val="26"/>
          <w:lang w:val="nl-NL"/>
        </w:rPr>
      </w:pPr>
      <w:r w:rsidRPr="00430A43">
        <w:rPr>
          <w:color w:val="auto"/>
          <w:sz w:val="26"/>
          <w:szCs w:val="26"/>
          <w:lang w:val="nl-NL"/>
        </w:rPr>
        <w:t xml:space="preserve">a. Đa số thành viên Ban kiểm soát hoặc thành viên độc lập; </w:t>
      </w:r>
    </w:p>
    <w:p w14:paraId="24B2B641" w14:textId="259A11A7" w:rsidR="000E5CF6" w:rsidRPr="00621D9F" w:rsidRDefault="00E31E73" w:rsidP="000E5CF6">
      <w:pPr>
        <w:pStyle w:val="Default"/>
        <w:spacing w:before="120" w:line="340" w:lineRule="exact"/>
        <w:jc w:val="both"/>
        <w:rPr>
          <w:color w:val="auto"/>
          <w:sz w:val="26"/>
          <w:szCs w:val="26"/>
          <w:lang w:val="nl-NL"/>
        </w:rPr>
      </w:pPr>
      <w:r w:rsidRPr="00430A43">
        <w:rPr>
          <w:color w:val="auto"/>
          <w:sz w:val="26"/>
          <w:szCs w:val="26"/>
          <w:lang w:val="nl-NL"/>
        </w:rPr>
        <w:t xml:space="preserve">b. </w:t>
      </w:r>
      <w:r w:rsidR="000211CE">
        <w:rPr>
          <w:color w:val="auto"/>
          <w:sz w:val="26"/>
          <w:szCs w:val="26"/>
          <w:lang w:val="nl-NL"/>
        </w:rPr>
        <w:t>Giám đốc</w:t>
      </w:r>
      <w:r w:rsidRPr="00430A43">
        <w:rPr>
          <w:color w:val="auto"/>
          <w:sz w:val="26"/>
          <w:szCs w:val="26"/>
          <w:lang w:val="nl-NL"/>
        </w:rPr>
        <w:t xml:space="preserve"> hoặc ít nhất năm</w:t>
      </w:r>
      <w:r w:rsidR="00010C49" w:rsidRPr="00430A43">
        <w:rPr>
          <w:color w:val="auto"/>
          <w:sz w:val="26"/>
          <w:szCs w:val="26"/>
          <w:lang w:val="nl-NL"/>
        </w:rPr>
        <w:t xml:space="preserve"> (05)</w:t>
      </w:r>
      <w:r w:rsidRPr="00430A43">
        <w:rPr>
          <w:color w:val="auto"/>
          <w:sz w:val="26"/>
          <w:szCs w:val="26"/>
          <w:lang w:val="nl-NL"/>
        </w:rPr>
        <w:t xml:space="preserve"> người quản lý từ cấp trưởng phòng, ban và tương đương trở lên; </w:t>
      </w:r>
    </w:p>
    <w:p w14:paraId="7706A27E" w14:textId="77777777" w:rsidR="000E5CF6" w:rsidRPr="00621D9F" w:rsidRDefault="00E31E73" w:rsidP="000E5CF6">
      <w:pPr>
        <w:pStyle w:val="Default"/>
        <w:spacing w:before="120" w:line="340" w:lineRule="exact"/>
        <w:jc w:val="both"/>
        <w:rPr>
          <w:color w:val="auto"/>
          <w:sz w:val="26"/>
          <w:szCs w:val="26"/>
          <w:lang w:val="nl-NL"/>
        </w:rPr>
      </w:pPr>
      <w:r w:rsidRPr="00430A43">
        <w:rPr>
          <w:color w:val="auto"/>
          <w:sz w:val="26"/>
          <w:szCs w:val="26"/>
          <w:lang w:val="nl-NL"/>
        </w:rPr>
        <w:t xml:space="preserve">c. Hai </w:t>
      </w:r>
      <w:r w:rsidR="00010C49" w:rsidRPr="00430A43">
        <w:rPr>
          <w:color w:val="auto"/>
          <w:sz w:val="26"/>
          <w:szCs w:val="26"/>
          <w:lang w:val="nl-NL"/>
        </w:rPr>
        <w:t xml:space="preserve">(02) </w:t>
      </w:r>
      <w:r w:rsidRPr="00430A43">
        <w:rPr>
          <w:color w:val="auto"/>
          <w:sz w:val="26"/>
          <w:szCs w:val="26"/>
          <w:lang w:val="nl-NL"/>
        </w:rPr>
        <w:t xml:space="preserve">thành viên Hội đồng quản trị trở lên; </w:t>
      </w:r>
    </w:p>
    <w:p w14:paraId="5494B588" w14:textId="6515FDEC" w:rsidR="000E5CF6" w:rsidRPr="00430A43" w:rsidRDefault="00E31E73" w:rsidP="000E5CF6">
      <w:pPr>
        <w:pStyle w:val="Default"/>
        <w:spacing w:before="120" w:line="340" w:lineRule="exact"/>
        <w:jc w:val="both"/>
        <w:rPr>
          <w:color w:val="auto"/>
          <w:sz w:val="26"/>
          <w:szCs w:val="26"/>
          <w:lang w:val="nl-NL"/>
        </w:rPr>
      </w:pPr>
      <w:r w:rsidRPr="00430A43">
        <w:rPr>
          <w:color w:val="auto"/>
          <w:sz w:val="26"/>
          <w:szCs w:val="26"/>
          <w:lang w:val="nl-NL"/>
        </w:rPr>
        <w:t xml:space="preserve">5. Chủ tịch phải triệu tập họp Hội đồng quản trị trong thời hạn </w:t>
      </w:r>
      <w:r w:rsidR="00010C49" w:rsidRPr="00430A43">
        <w:rPr>
          <w:color w:val="auto"/>
          <w:sz w:val="26"/>
          <w:szCs w:val="26"/>
          <w:lang w:val="vi-VN"/>
        </w:rPr>
        <w:t>b</w:t>
      </w:r>
      <w:r w:rsidR="00010C49" w:rsidRPr="00430A43">
        <w:rPr>
          <w:color w:val="auto"/>
          <w:sz w:val="26"/>
          <w:szCs w:val="26"/>
        </w:rPr>
        <w:t xml:space="preserve">ảy (07) </w:t>
      </w:r>
      <w:r w:rsidRPr="00430A43">
        <w:rPr>
          <w:color w:val="auto"/>
          <w:sz w:val="26"/>
          <w:szCs w:val="26"/>
          <w:lang w:val="nl-NL"/>
        </w:rPr>
        <w:t xml:space="preserve">ngày, kể từ ngày nhận được đề nghị hợp lý quy định tại khoản 4 Điều này. Trường hợp Chủ tịch không triệu tập họp Hội đồng quản trị theo đề nghị thì Chủ tịch phải chịu trách nhiệm về những thiệt hại xảy ra đối với </w:t>
      </w:r>
      <w:r w:rsidR="000211CE">
        <w:rPr>
          <w:color w:val="auto"/>
          <w:sz w:val="26"/>
          <w:szCs w:val="26"/>
          <w:lang w:val="nl-NL"/>
        </w:rPr>
        <w:t>HALICO</w:t>
      </w:r>
      <w:r w:rsidRPr="00430A43">
        <w:rPr>
          <w:color w:val="auto"/>
          <w:sz w:val="26"/>
          <w:szCs w:val="26"/>
          <w:lang w:val="nl-NL"/>
        </w:rPr>
        <w:t xml:space="preserve">; những người đề nghị tổ chức cuộc họp </w:t>
      </w:r>
      <w:r w:rsidR="00010C49" w:rsidRPr="00430A43">
        <w:rPr>
          <w:color w:val="auto"/>
          <w:sz w:val="26"/>
          <w:szCs w:val="26"/>
          <w:lang w:val="nl-NL"/>
        </w:rPr>
        <w:t xml:space="preserve">nêu tại khoản 4 Điều này </w:t>
      </w:r>
      <w:r w:rsidRPr="00430A43">
        <w:rPr>
          <w:color w:val="auto"/>
          <w:sz w:val="26"/>
          <w:szCs w:val="26"/>
          <w:lang w:val="nl-NL"/>
        </w:rPr>
        <w:t xml:space="preserve">có </w:t>
      </w:r>
      <w:r w:rsidR="00010C49" w:rsidRPr="00430A43">
        <w:rPr>
          <w:color w:val="auto"/>
          <w:sz w:val="26"/>
          <w:szCs w:val="26"/>
          <w:lang w:val="nl-NL"/>
        </w:rPr>
        <w:t>quyền</w:t>
      </w:r>
      <w:r w:rsidRPr="00430A43">
        <w:rPr>
          <w:color w:val="auto"/>
          <w:sz w:val="26"/>
          <w:szCs w:val="26"/>
          <w:lang w:val="nl-NL"/>
        </w:rPr>
        <w:t xml:space="preserve"> triệu tập cuộc họp Hội đồng quản trị. </w:t>
      </w:r>
    </w:p>
    <w:p w14:paraId="680502B0" w14:textId="03E59629" w:rsidR="007C66E6" w:rsidRPr="00621D9F" w:rsidRDefault="007C66E6" w:rsidP="000E5CF6">
      <w:pPr>
        <w:pStyle w:val="Default"/>
        <w:spacing w:before="120" w:line="340" w:lineRule="exact"/>
        <w:jc w:val="both"/>
        <w:rPr>
          <w:color w:val="auto"/>
          <w:sz w:val="26"/>
          <w:szCs w:val="26"/>
          <w:lang w:val="nl-NL"/>
        </w:rPr>
      </w:pPr>
      <w:r w:rsidRPr="00430A43">
        <w:rPr>
          <w:color w:val="auto"/>
          <w:sz w:val="26"/>
          <w:szCs w:val="26"/>
          <w:lang w:val="nl-NL"/>
        </w:rPr>
        <w:t xml:space="preserve">Trường hợp có yêu cầu của công ty kiểm toán độc lập thực hiện kiểm toán báo cáo tài chính của </w:t>
      </w:r>
      <w:r w:rsidR="000211CE">
        <w:rPr>
          <w:color w:val="auto"/>
          <w:sz w:val="26"/>
          <w:szCs w:val="26"/>
          <w:lang w:val="nl-NL"/>
        </w:rPr>
        <w:t>HALICO</w:t>
      </w:r>
      <w:r w:rsidRPr="00430A43">
        <w:rPr>
          <w:color w:val="auto"/>
          <w:sz w:val="26"/>
          <w:szCs w:val="26"/>
          <w:lang w:val="nl-NL"/>
        </w:rPr>
        <w:t>, Chủ tịch Hội đồng quản trị phải triệu tập họp Hội đồng quản trị để bàn về báo cáo kiểm toán và tình hình công ty.</w:t>
      </w:r>
    </w:p>
    <w:p w14:paraId="23450370" w14:textId="77777777" w:rsidR="000E5CF6" w:rsidRPr="00621D9F" w:rsidRDefault="00E31E73" w:rsidP="000E5CF6">
      <w:pPr>
        <w:pStyle w:val="Default"/>
        <w:spacing w:before="120" w:line="340" w:lineRule="exact"/>
        <w:jc w:val="both"/>
        <w:rPr>
          <w:color w:val="auto"/>
          <w:sz w:val="26"/>
          <w:szCs w:val="26"/>
          <w:lang w:val="nl-NL"/>
        </w:rPr>
      </w:pPr>
      <w:r w:rsidRPr="00430A43">
        <w:rPr>
          <w:color w:val="auto"/>
          <w:sz w:val="26"/>
          <w:szCs w:val="26"/>
          <w:lang w:val="nl-NL"/>
        </w:rPr>
        <w:t xml:space="preserve">6. Chủ tịch Hội đồng quản trị hoặc người triệu tập họp Hội đồng quản trị phải gửi thông báo mời họp chậm nhất năm </w:t>
      </w:r>
      <w:r w:rsidR="00010C49" w:rsidRPr="00430A43">
        <w:rPr>
          <w:color w:val="auto"/>
          <w:sz w:val="26"/>
          <w:szCs w:val="26"/>
          <w:lang w:val="nl-NL"/>
        </w:rPr>
        <w:t xml:space="preserve">(05) </w:t>
      </w:r>
      <w:r w:rsidRPr="00430A43">
        <w:rPr>
          <w:color w:val="auto"/>
          <w:sz w:val="26"/>
          <w:szCs w:val="26"/>
          <w:lang w:val="nl-NL"/>
        </w:rPr>
        <w:t xml:space="preserve">ngày làm việc trước ngày họp. Thông báo mời họp phải xác định cụ thể thời gian và địa điểm họp, chương trình, các vấn đề thảo luận và quyết định. Kèm theo thông báo mời họp phải có tài liệu sử dụng tại cuộc họp và phiếu biểu quyết của thành viên. </w:t>
      </w:r>
    </w:p>
    <w:p w14:paraId="29A1AFF0" w14:textId="35ED4D38" w:rsidR="000E5CF6" w:rsidRPr="00621D9F" w:rsidRDefault="00E31E73" w:rsidP="000E5CF6">
      <w:pPr>
        <w:pStyle w:val="Default"/>
        <w:spacing w:before="120" w:line="340" w:lineRule="exact"/>
        <w:jc w:val="both"/>
        <w:rPr>
          <w:color w:val="auto"/>
          <w:sz w:val="26"/>
          <w:szCs w:val="26"/>
          <w:lang w:val="nl-NL"/>
        </w:rPr>
      </w:pPr>
      <w:r w:rsidRPr="00430A43">
        <w:rPr>
          <w:color w:val="auto"/>
          <w:sz w:val="26"/>
          <w:szCs w:val="26"/>
          <w:lang w:val="nl-NL"/>
        </w:rPr>
        <w:t xml:space="preserve">Thông báo mời họp được gửi bằng bưu điện, fax, thư điện tử hoặc phương tiện khác, nhưng phải bảo đảm đến được địa chỉ của từng thành viên Hội đồng quản trị được đăng ký tại </w:t>
      </w:r>
      <w:r w:rsidR="000211CE">
        <w:rPr>
          <w:color w:val="auto"/>
          <w:sz w:val="26"/>
          <w:szCs w:val="26"/>
          <w:lang w:val="nl-NL"/>
        </w:rPr>
        <w:t>HALICO</w:t>
      </w:r>
      <w:r w:rsidRPr="00430A43">
        <w:rPr>
          <w:color w:val="auto"/>
          <w:sz w:val="26"/>
          <w:szCs w:val="26"/>
          <w:lang w:val="nl-NL"/>
        </w:rPr>
        <w:t xml:space="preserve">. </w:t>
      </w:r>
    </w:p>
    <w:p w14:paraId="3AE75245" w14:textId="175181FA" w:rsidR="000E5CF6" w:rsidRPr="00621D9F" w:rsidRDefault="00E31E73" w:rsidP="000E5CF6">
      <w:pPr>
        <w:pStyle w:val="Default"/>
        <w:spacing w:before="120" w:line="340" w:lineRule="exact"/>
        <w:jc w:val="both"/>
        <w:rPr>
          <w:color w:val="auto"/>
          <w:sz w:val="26"/>
          <w:szCs w:val="26"/>
          <w:lang w:val="nl-NL"/>
        </w:rPr>
      </w:pPr>
      <w:r w:rsidRPr="00430A43">
        <w:rPr>
          <w:color w:val="auto"/>
          <w:sz w:val="26"/>
          <w:szCs w:val="26"/>
          <w:lang w:val="nl-NL"/>
        </w:rPr>
        <w:t xml:space="preserve">7. </w:t>
      </w:r>
      <w:r w:rsidR="003D4F41">
        <w:rPr>
          <w:color w:val="auto"/>
          <w:sz w:val="26"/>
          <w:szCs w:val="26"/>
          <w:lang w:val="vi-VN"/>
        </w:rPr>
        <w:t xml:space="preserve">Chủ tịch Hội đồng quản trị hoặc người triệu tập phải gửi thông báo mời họp kèm theo đến </w:t>
      </w:r>
      <w:r w:rsidR="00FC77F4" w:rsidRPr="00430A43">
        <w:rPr>
          <w:color w:val="auto"/>
          <w:sz w:val="26"/>
          <w:szCs w:val="26"/>
          <w:lang w:val="nl-NL"/>
        </w:rPr>
        <w:t>Kiểm soát viên</w:t>
      </w:r>
      <w:r w:rsidR="003D4F41">
        <w:rPr>
          <w:color w:val="auto"/>
          <w:sz w:val="26"/>
          <w:szCs w:val="26"/>
          <w:lang w:val="vi-VN"/>
        </w:rPr>
        <w:t>. Kiểm soát viên</w:t>
      </w:r>
      <w:r w:rsidR="00FC77F4" w:rsidRPr="00430A43">
        <w:rPr>
          <w:color w:val="auto"/>
          <w:sz w:val="26"/>
          <w:szCs w:val="26"/>
          <w:lang w:val="nl-NL"/>
        </w:rPr>
        <w:t xml:space="preserve"> có quyền dự họp cuộc họp Hội đồng quản trị, có quyền thảo luận nhưng không có quyền biểu quyết</w:t>
      </w:r>
      <w:r w:rsidRPr="00430A43">
        <w:rPr>
          <w:color w:val="auto"/>
          <w:sz w:val="26"/>
          <w:szCs w:val="26"/>
          <w:lang w:val="nl-NL"/>
        </w:rPr>
        <w:t xml:space="preserve">. </w:t>
      </w:r>
    </w:p>
    <w:p w14:paraId="17643949" w14:textId="78C20836" w:rsidR="000E5CF6" w:rsidRPr="00430A43" w:rsidRDefault="00E31E73" w:rsidP="000E5CF6">
      <w:pPr>
        <w:pStyle w:val="Default"/>
        <w:spacing w:before="120" w:line="340" w:lineRule="exact"/>
        <w:jc w:val="both"/>
        <w:rPr>
          <w:color w:val="auto"/>
          <w:sz w:val="26"/>
          <w:szCs w:val="26"/>
          <w:lang w:val="nl-NL"/>
        </w:rPr>
      </w:pPr>
      <w:r w:rsidRPr="00430A43">
        <w:rPr>
          <w:color w:val="auto"/>
          <w:sz w:val="26"/>
          <w:szCs w:val="26"/>
          <w:lang w:val="nl-NL"/>
        </w:rPr>
        <w:t>8. Cuộc họp Hội đồng quản trị được tiến hành khi có từ ba phần tư</w:t>
      </w:r>
      <w:r w:rsidR="00CC581F" w:rsidRPr="00430A43">
        <w:rPr>
          <w:color w:val="auto"/>
          <w:sz w:val="26"/>
          <w:szCs w:val="26"/>
          <w:lang w:val="nl-NL"/>
        </w:rPr>
        <w:t xml:space="preserve"> (3/4)</w:t>
      </w:r>
      <w:r w:rsidRPr="00430A43">
        <w:rPr>
          <w:color w:val="auto"/>
          <w:sz w:val="26"/>
          <w:szCs w:val="26"/>
          <w:lang w:val="nl-NL"/>
        </w:rPr>
        <w:t xml:space="preserve"> tổng số thành viên trở lên dự họp. Trường hợp cuộc họp được triệu tập theo quy định khoản này không đủ số thành viên dự họp theo quy định thì được triệu tập lần thứ hai trong thời hạn </w:t>
      </w:r>
      <w:r w:rsidR="00010C49" w:rsidRPr="00430A43">
        <w:rPr>
          <w:color w:val="auto"/>
          <w:sz w:val="26"/>
          <w:szCs w:val="26"/>
          <w:lang w:val="vi-VN"/>
        </w:rPr>
        <w:t>b</w:t>
      </w:r>
      <w:r w:rsidR="00010C49" w:rsidRPr="00430A43">
        <w:rPr>
          <w:color w:val="auto"/>
          <w:sz w:val="26"/>
          <w:szCs w:val="26"/>
        </w:rPr>
        <w:t>ảy (07)</w:t>
      </w:r>
      <w:r w:rsidR="00010C49" w:rsidRPr="00430A43">
        <w:rPr>
          <w:color w:val="auto"/>
          <w:sz w:val="26"/>
          <w:szCs w:val="26"/>
          <w:lang w:val="nl-NL"/>
        </w:rPr>
        <w:t xml:space="preserve"> </w:t>
      </w:r>
      <w:r w:rsidRPr="00430A43">
        <w:rPr>
          <w:color w:val="auto"/>
          <w:sz w:val="26"/>
          <w:szCs w:val="26"/>
          <w:lang w:val="nl-NL"/>
        </w:rPr>
        <w:t xml:space="preserve">ngày, kể từ ngày dự định họp lần thứ nhất. Trường hợp này, cuộc họp được tiến hành, nếu có hơn một nửa </w:t>
      </w:r>
      <w:r w:rsidR="00C95B4F" w:rsidRPr="00430A43">
        <w:rPr>
          <w:color w:val="auto"/>
          <w:sz w:val="26"/>
          <w:szCs w:val="26"/>
          <w:lang w:val="nl-NL"/>
        </w:rPr>
        <w:t xml:space="preserve">(1/2) </w:t>
      </w:r>
      <w:r w:rsidRPr="00430A43">
        <w:rPr>
          <w:color w:val="auto"/>
          <w:sz w:val="26"/>
          <w:szCs w:val="26"/>
          <w:lang w:val="nl-NL"/>
        </w:rPr>
        <w:t>số thành viên Hội đồng quản trị dự họp.</w:t>
      </w:r>
    </w:p>
    <w:p w14:paraId="7AF667AE" w14:textId="77777777" w:rsidR="00C95B4F" w:rsidRPr="00430A43" w:rsidRDefault="00C95B4F" w:rsidP="000E5CF6">
      <w:pPr>
        <w:pStyle w:val="Default"/>
        <w:spacing w:before="120" w:line="340" w:lineRule="exact"/>
        <w:jc w:val="both"/>
        <w:rPr>
          <w:color w:val="auto"/>
          <w:sz w:val="26"/>
          <w:szCs w:val="26"/>
          <w:lang w:val="nl-NL"/>
        </w:rPr>
      </w:pPr>
      <w:r w:rsidRPr="00430A43">
        <w:rPr>
          <w:color w:val="auto"/>
          <w:sz w:val="26"/>
          <w:szCs w:val="26"/>
          <w:lang w:val="nl-NL"/>
        </w:rPr>
        <w:lastRenderedPageBreak/>
        <w:t>Cuộc họp Hội đồng quản trị có thể tổ chức theo hình thức hội nghị trực tuyến giữa các thành viên của Hội đồng quản trị khi tất cả hoặc một số thành viên đang ở những địa điểm khác nhau với điều kiện là mỗi thành viên tham gia họp đều có thể:</w:t>
      </w:r>
    </w:p>
    <w:p w14:paraId="59F466F6" w14:textId="77777777" w:rsidR="00C95B4F" w:rsidRPr="00430A43" w:rsidRDefault="00C95B4F" w:rsidP="000E5CF6">
      <w:pPr>
        <w:pStyle w:val="Default"/>
        <w:spacing w:before="120" w:line="340" w:lineRule="exact"/>
        <w:jc w:val="both"/>
        <w:rPr>
          <w:color w:val="auto"/>
          <w:sz w:val="26"/>
          <w:szCs w:val="26"/>
          <w:lang w:val="nl-NL"/>
        </w:rPr>
      </w:pPr>
      <w:r w:rsidRPr="00430A43">
        <w:rPr>
          <w:color w:val="auto"/>
          <w:sz w:val="26"/>
          <w:szCs w:val="26"/>
          <w:lang w:val="nl-NL"/>
        </w:rPr>
        <w:t>- Nghe từng thành viên Hội đồng quản trị khác cùng tham gia phát biểu trong cuộc họp;</w:t>
      </w:r>
    </w:p>
    <w:p w14:paraId="101EC2D0" w14:textId="77777777" w:rsidR="00C95B4F" w:rsidRPr="00430A43" w:rsidRDefault="00C95B4F" w:rsidP="000E5CF6">
      <w:pPr>
        <w:pStyle w:val="Default"/>
        <w:spacing w:before="120" w:line="340" w:lineRule="exact"/>
        <w:jc w:val="both"/>
        <w:rPr>
          <w:color w:val="auto"/>
          <w:sz w:val="26"/>
          <w:szCs w:val="26"/>
          <w:lang w:val="nl-NL"/>
        </w:rPr>
      </w:pPr>
      <w:r w:rsidRPr="00430A43">
        <w:rPr>
          <w:color w:val="auto"/>
          <w:sz w:val="26"/>
          <w:szCs w:val="26"/>
          <w:lang w:val="nl-NL"/>
        </w:rPr>
        <w:t>- Phát biểu với tất cả các thành viên tham dự khác một cách đồng thời.</w:t>
      </w:r>
    </w:p>
    <w:p w14:paraId="07245811" w14:textId="77777777" w:rsidR="00C95B4F" w:rsidRPr="00430A43" w:rsidRDefault="00C95B4F" w:rsidP="000E5CF6">
      <w:pPr>
        <w:pStyle w:val="Default"/>
        <w:spacing w:before="120" w:line="340" w:lineRule="exact"/>
        <w:jc w:val="both"/>
        <w:rPr>
          <w:color w:val="auto"/>
          <w:sz w:val="26"/>
          <w:szCs w:val="26"/>
          <w:lang w:val="nl-NL"/>
        </w:rPr>
      </w:pPr>
      <w:r w:rsidRPr="00430A43">
        <w:rPr>
          <w:color w:val="auto"/>
          <w:sz w:val="26"/>
          <w:szCs w:val="26"/>
          <w:lang w:val="nl-NL"/>
        </w:rPr>
        <w:t>Việc thảo luận giữa các thành viên có thể thực hiện trực tiếp qua điện thoại hoặc phương tiện liên lạc thông tin khác hoặc kết hợp các phương thức này.</w:t>
      </w:r>
      <w:r w:rsidR="008462FB" w:rsidRPr="00430A43">
        <w:rPr>
          <w:color w:val="auto"/>
          <w:sz w:val="26"/>
          <w:szCs w:val="26"/>
          <w:lang w:val="nl-NL"/>
        </w:rPr>
        <w:t xml:space="preserve"> Thành viên Hội đồng quản trị tham gia cuộc họp được tổ chức theo quy định này là địa điểm mà có đông nhất thành viên Hội đồng quản trị, hoặc là địa điểm có mặt Chủ tọa cuộc họp.</w:t>
      </w:r>
    </w:p>
    <w:p w14:paraId="185347FD" w14:textId="77777777" w:rsidR="00274E92" w:rsidRPr="00621D9F" w:rsidRDefault="00274E92" w:rsidP="000E5CF6">
      <w:pPr>
        <w:pStyle w:val="Default"/>
        <w:spacing w:before="120" w:line="340" w:lineRule="exact"/>
        <w:jc w:val="both"/>
        <w:rPr>
          <w:color w:val="auto"/>
          <w:sz w:val="26"/>
          <w:szCs w:val="26"/>
          <w:lang w:val="nl-NL"/>
        </w:rPr>
      </w:pPr>
      <w:r w:rsidRPr="00430A43">
        <w:rPr>
          <w:color w:val="auto"/>
          <w:sz w:val="26"/>
          <w:szCs w:val="26"/>
          <w:lang w:val="nl-NL"/>
        </w:rPr>
        <w:t>Các quyết định thông qua trong cuộc họp qua điện thoại được tổ chức và tiến hành một cách hợp thức, có hiệu lực ngay khi kết thúc cuộc họp nhưng phải được khẳng định bằng chữ ký trong biên bản của tất cả các thành viên Hội đồng quản trị tham dự cuộc họp này.</w:t>
      </w:r>
    </w:p>
    <w:p w14:paraId="4DFD7725" w14:textId="77777777" w:rsidR="000E5CF6" w:rsidRPr="00621D9F" w:rsidRDefault="00E31E73" w:rsidP="000E5CF6">
      <w:pPr>
        <w:pStyle w:val="Default"/>
        <w:spacing w:before="120" w:line="340" w:lineRule="exact"/>
        <w:jc w:val="both"/>
        <w:rPr>
          <w:color w:val="auto"/>
          <w:sz w:val="26"/>
          <w:szCs w:val="26"/>
          <w:lang w:val="nl-NL"/>
        </w:rPr>
      </w:pPr>
      <w:r w:rsidRPr="00430A43">
        <w:rPr>
          <w:color w:val="auto"/>
          <w:sz w:val="26"/>
          <w:szCs w:val="26"/>
          <w:lang w:val="nl-NL"/>
        </w:rPr>
        <w:t xml:space="preserve">9. Biểu quyết. </w:t>
      </w:r>
    </w:p>
    <w:p w14:paraId="0FD0B62A" w14:textId="77777777" w:rsidR="000E5CF6" w:rsidRPr="00621D9F" w:rsidRDefault="00E31E73" w:rsidP="000E5CF6">
      <w:pPr>
        <w:pStyle w:val="Default"/>
        <w:spacing w:before="120" w:line="340" w:lineRule="exact"/>
        <w:jc w:val="both"/>
        <w:rPr>
          <w:color w:val="auto"/>
          <w:sz w:val="26"/>
          <w:szCs w:val="26"/>
          <w:lang w:val="nl-NL"/>
        </w:rPr>
      </w:pPr>
      <w:r w:rsidRPr="00430A43">
        <w:rPr>
          <w:color w:val="auto"/>
          <w:sz w:val="26"/>
          <w:szCs w:val="26"/>
          <w:lang w:val="nl-NL"/>
        </w:rPr>
        <w:t xml:space="preserve">a. Trừ quy định tại điểm b Điều này, mỗi thành viên Hội đồng quản trị hoặc người được uỷ quyền trực tiếp có mặt với tư cách cá nhân tại cuộc họp Hội đồng quản trị sẽ có một phiếu biểu quyết; </w:t>
      </w:r>
    </w:p>
    <w:p w14:paraId="54E91610" w14:textId="1449A1D6" w:rsidR="000E5CF6" w:rsidRPr="00621D9F" w:rsidRDefault="00E31E73" w:rsidP="000E5CF6">
      <w:pPr>
        <w:pStyle w:val="Default"/>
        <w:spacing w:before="120" w:line="340" w:lineRule="exact"/>
        <w:jc w:val="both"/>
        <w:rPr>
          <w:color w:val="auto"/>
          <w:sz w:val="26"/>
          <w:szCs w:val="26"/>
          <w:lang w:val="nl-NL"/>
        </w:rPr>
      </w:pPr>
      <w:r w:rsidRPr="00430A43">
        <w:rPr>
          <w:color w:val="auto"/>
          <w:sz w:val="26"/>
          <w:szCs w:val="26"/>
          <w:lang w:val="nl-NL"/>
        </w:rPr>
        <w:t xml:space="preserve">b. Thành viên Hội đồng quản trị không được biểu quyết về các hợp đồng, các giao dịch hoặc đề xuất mà thành viên đó hoặc người liên quan tới thành viên đó có lợi ích và lợi ích đó mâu thuẫn hoặc có thể mâu thuẫn với lợi ích của </w:t>
      </w:r>
      <w:r w:rsidR="000211CE">
        <w:rPr>
          <w:color w:val="auto"/>
          <w:sz w:val="26"/>
          <w:szCs w:val="26"/>
          <w:lang w:val="nl-NL"/>
        </w:rPr>
        <w:t>HALICO</w:t>
      </w:r>
      <w:r w:rsidRPr="00430A43">
        <w:rPr>
          <w:color w:val="auto"/>
          <w:sz w:val="26"/>
          <w:szCs w:val="26"/>
          <w:lang w:val="nl-NL"/>
        </w:rPr>
        <w:t xml:space="preserve">. Một thành viên Hội đồng sẽ không được tính vào số lượng đại biểu tối thiểu cần thiết có mặt để có thể tổ chức một cuộc họp Hội đồng quản trị về những quyết định mà thành viên đó không có quyền biểu quyết; </w:t>
      </w:r>
    </w:p>
    <w:p w14:paraId="0D00557B" w14:textId="19D6802E" w:rsidR="000E5CF6" w:rsidRPr="00621D9F" w:rsidRDefault="00E31E73" w:rsidP="000E5CF6">
      <w:pPr>
        <w:pStyle w:val="Default"/>
        <w:spacing w:before="120" w:line="340" w:lineRule="exact"/>
        <w:jc w:val="both"/>
        <w:rPr>
          <w:color w:val="auto"/>
          <w:sz w:val="26"/>
          <w:szCs w:val="26"/>
          <w:lang w:val="nl-NL"/>
        </w:rPr>
      </w:pPr>
      <w:r w:rsidRPr="00430A43">
        <w:rPr>
          <w:color w:val="auto"/>
          <w:sz w:val="26"/>
          <w:szCs w:val="26"/>
          <w:lang w:val="nl-NL"/>
        </w:rPr>
        <w:t xml:space="preserve">c. Theo quy định tại điểm d Điều này, khi có vấn đề phát sinh trong một cuộc họp của Hội đồng quản trị liên quan đến mức độ lợi ích của thành viên Hội đồng quản trị hoặc liên quan đến quyền biểu quyết một thành viên mà những vấn đề đó không được giải quyết bằng sự tự nguyện từ bỏ quyền biểu quyết của thành viên Hội đồng quản trị đó, những vấn đề phát sinh đó sẽ được chuyển tới </w:t>
      </w:r>
      <w:r w:rsidR="00010C49" w:rsidRPr="00430A43">
        <w:rPr>
          <w:color w:val="auto"/>
          <w:sz w:val="26"/>
          <w:szCs w:val="26"/>
          <w:lang w:val="nl-NL"/>
        </w:rPr>
        <w:t xml:space="preserve">Chủ </w:t>
      </w:r>
      <w:r w:rsidRPr="00430A43">
        <w:rPr>
          <w:color w:val="auto"/>
          <w:sz w:val="26"/>
          <w:szCs w:val="26"/>
          <w:lang w:val="nl-NL"/>
        </w:rPr>
        <w:t xml:space="preserve">toạ cuộc họp và phán quyết của </w:t>
      </w:r>
      <w:r w:rsidR="00010C49" w:rsidRPr="00430A43">
        <w:rPr>
          <w:color w:val="auto"/>
          <w:sz w:val="26"/>
          <w:szCs w:val="26"/>
          <w:lang w:val="nl-NL"/>
        </w:rPr>
        <w:t xml:space="preserve">Chủ </w:t>
      </w:r>
      <w:r w:rsidRPr="00430A43">
        <w:rPr>
          <w:color w:val="auto"/>
          <w:sz w:val="26"/>
          <w:szCs w:val="26"/>
          <w:lang w:val="nl-NL"/>
        </w:rPr>
        <w:t xml:space="preserve">toạ liên quan đến tất cả các thành viên Hội đồng quản trị khác sẽ có giá trị là quyết định cuối cùng, trừ trường hợp tính chất hoặc phạm vi lợi ích của thành viên Hội đồng quản trị liên quan chưa được công bố một cách thích đáng; </w:t>
      </w:r>
    </w:p>
    <w:p w14:paraId="60DC1836" w14:textId="77777777" w:rsidR="000E5CF6" w:rsidRPr="00621D9F" w:rsidRDefault="00E31E73" w:rsidP="000E5CF6">
      <w:pPr>
        <w:pStyle w:val="Default"/>
        <w:spacing w:before="120" w:line="340" w:lineRule="exact"/>
        <w:jc w:val="both"/>
        <w:rPr>
          <w:color w:val="auto"/>
          <w:sz w:val="26"/>
          <w:szCs w:val="26"/>
          <w:lang w:val="nl-NL"/>
        </w:rPr>
      </w:pPr>
      <w:r w:rsidRPr="00430A43">
        <w:rPr>
          <w:color w:val="auto"/>
          <w:sz w:val="26"/>
          <w:szCs w:val="26"/>
          <w:lang w:val="nl-NL"/>
        </w:rPr>
        <w:t xml:space="preserve">d. Thành viên Hội đồng quản trị hưởng lợi từ một hợp đồng được quy định của Điều lệ này sẽ được coi là có lợi ích đáng kể trong hợp đồng đó. </w:t>
      </w:r>
    </w:p>
    <w:p w14:paraId="7699C939" w14:textId="0A5F97B5" w:rsidR="000E5CF6" w:rsidRPr="00621D9F" w:rsidRDefault="00E31E73" w:rsidP="000E5CF6">
      <w:pPr>
        <w:pStyle w:val="Default"/>
        <w:spacing w:before="120" w:line="340" w:lineRule="exact"/>
        <w:jc w:val="both"/>
        <w:rPr>
          <w:color w:val="auto"/>
          <w:sz w:val="26"/>
          <w:szCs w:val="26"/>
          <w:lang w:val="nl-NL"/>
        </w:rPr>
      </w:pPr>
      <w:r w:rsidRPr="00430A43">
        <w:rPr>
          <w:color w:val="auto"/>
          <w:sz w:val="26"/>
          <w:szCs w:val="26"/>
          <w:lang w:val="nl-NL"/>
        </w:rPr>
        <w:t xml:space="preserve">10. Thành viên Hội đồng quản trị trực tiếp hoặc gián tiếp được hưởng lợi từ một hợp đồng hoặc giao dịch đã được ký kết hoặc đang dự kiến ký kết với </w:t>
      </w:r>
      <w:r w:rsidR="000211CE">
        <w:rPr>
          <w:color w:val="auto"/>
          <w:sz w:val="26"/>
          <w:szCs w:val="26"/>
          <w:lang w:val="nl-NL"/>
        </w:rPr>
        <w:t>HALICO</w:t>
      </w:r>
      <w:r w:rsidRPr="00430A43">
        <w:rPr>
          <w:color w:val="auto"/>
          <w:sz w:val="26"/>
          <w:szCs w:val="26"/>
          <w:lang w:val="nl-NL"/>
        </w:rPr>
        <w:t xml:space="preserve"> và biết là mình có lợi ích trong đó, sẽ phải công khai bản chất, nội dung của quyền lợi đó trong cuộc họp mà Hội đồng quản trị lần đầu tiên xem xét vấn đề ký kết hợp đồng hoặc giao dịch này. Hoặc thành viên này có thể công khai điều đó tại cuộc họp đầu tiên của Hội </w:t>
      </w:r>
      <w:r w:rsidRPr="00430A43">
        <w:rPr>
          <w:color w:val="auto"/>
          <w:sz w:val="26"/>
          <w:szCs w:val="26"/>
          <w:lang w:val="nl-NL"/>
        </w:rPr>
        <w:lastRenderedPageBreak/>
        <w:t xml:space="preserve">đồng quản trị được tổ chức sau khi thành viên này biết rằng mình có lợi ích hoặc sẽ có lợi ích trong giao dịch hoặc hợp đồng liên quan. </w:t>
      </w:r>
    </w:p>
    <w:p w14:paraId="04C98858" w14:textId="77777777" w:rsidR="000E5CF6" w:rsidRPr="00621D9F" w:rsidRDefault="00E31E73" w:rsidP="000E5CF6">
      <w:pPr>
        <w:pStyle w:val="Default"/>
        <w:spacing w:before="120" w:line="340" w:lineRule="exact"/>
        <w:jc w:val="both"/>
        <w:rPr>
          <w:color w:val="auto"/>
          <w:sz w:val="26"/>
          <w:szCs w:val="26"/>
          <w:lang w:val="nl-NL"/>
        </w:rPr>
      </w:pPr>
      <w:r w:rsidRPr="00430A43">
        <w:rPr>
          <w:color w:val="auto"/>
          <w:sz w:val="26"/>
          <w:szCs w:val="26"/>
          <w:lang w:val="nl-NL"/>
        </w:rPr>
        <w:t>11. Thành viên Hội đồng quản trị không trực tiếp dự họp có quyền biểu quyết thông qua bỏ phiếu bằng văn bản. Phiếu biểu quyết phải đựng trong phong bì kín và phải được chuyển đến Chủ tịch Hội đồng quản trị chậm nhất một</w:t>
      </w:r>
      <w:r w:rsidR="0071080E" w:rsidRPr="00430A43">
        <w:rPr>
          <w:color w:val="auto"/>
          <w:sz w:val="26"/>
          <w:szCs w:val="26"/>
          <w:lang w:val="nl-NL"/>
        </w:rPr>
        <w:t xml:space="preserve"> (01)</w:t>
      </w:r>
      <w:r w:rsidRPr="00430A43">
        <w:rPr>
          <w:color w:val="auto"/>
          <w:sz w:val="26"/>
          <w:szCs w:val="26"/>
          <w:lang w:val="nl-NL"/>
        </w:rPr>
        <w:t xml:space="preserve"> giờ trước giờ khai mạc. Phiếu biểu quyết chỉ được mở trước sự chứng kiến của tất cả những người dự họp. </w:t>
      </w:r>
    </w:p>
    <w:p w14:paraId="42805C87" w14:textId="77777777" w:rsidR="000E5CF6" w:rsidRPr="00621D9F" w:rsidRDefault="00E31E73" w:rsidP="000E5CF6">
      <w:pPr>
        <w:pStyle w:val="Default"/>
        <w:spacing w:before="120" w:line="340" w:lineRule="exact"/>
        <w:jc w:val="both"/>
        <w:rPr>
          <w:color w:val="auto"/>
          <w:sz w:val="26"/>
          <w:szCs w:val="26"/>
          <w:lang w:val="nl-NL"/>
        </w:rPr>
      </w:pPr>
      <w:r w:rsidRPr="00430A43">
        <w:rPr>
          <w:color w:val="auto"/>
          <w:sz w:val="26"/>
          <w:szCs w:val="26"/>
          <w:lang w:val="nl-NL"/>
        </w:rPr>
        <w:t xml:space="preserve">12. Quyết định của Hội đồng quản trị được thông qua nếu được đa số thành viên dự họp chấp thuận; trường hợp số phiếu ngang nhau thì quyết định cuối cùng thuộc về phía có ý kiến của Chủ tịch Hội đồng quản trị. </w:t>
      </w:r>
    </w:p>
    <w:p w14:paraId="516A8899" w14:textId="77777777" w:rsidR="000E5CF6" w:rsidRPr="00430A43" w:rsidRDefault="00E31E73" w:rsidP="000E5CF6">
      <w:pPr>
        <w:pStyle w:val="Default"/>
        <w:spacing w:before="120" w:line="340" w:lineRule="exact"/>
        <w:jc w:val="both"/>
        <w:rPr>
          <w:color w:val="auto"/>
          <w:sz w:val="26"/>
          <w:szCs w:val="26"/>
          <w:lang w:val="nl-NL"/>
        </w:rPr>
      </w:pPr>
      <w:r w:rsidRPr="00430A43">
        <w:rPr>
          <w:color w:val="auto"/>
          <w:sz w:val="26"/>
          <w:szCs w:val="26"/>
          <w:lang w:val="nl-NL"/>
        </w:rPr>
        <w:t xml:space="preserve">13. Thành viên Hội đồng quản trị phải tham dự đầy đủ các cuộc họp của Hội đồng quản trị. Thành viên Hội đồng quản trị được uỷ quyền cho người khác dự họp nếu được đa số thành viên Hội đồng quản trị chấp thuận. </w:t>
      </w:r>
    </w:p>
    <w:p w14:paraId="7F074273" w14:textId="77777777" w:rsidR="00FC77F4" w:rsidRPr="00430A43" w:rsidRDefault="00FC77F4" w:rsidP="000E5CF6">
      <w:pPr>
        <w:pStyle w:val="Default"/>
        <w:spacing w:before="120" w:line="340" w:lineRule="exact"/>
        <w:jc w:val="both"/>
        <w:rPr>
          <w:color w:val="auto"/>
          <w:sz w:val="26"/>
          <w:szCs w:val="26"/>
          <w:lang w:val="nl-NL"/>
        </w:rPr>
      </w:pPr>
      <w:r w:rsidRPr="00430A43">
        <w:rPr>
          <w:color w:val="auto"/>
          <w:sz w:val="26"/>
          <w:szCs w:val="26"/>
          <w:lang w:val="nl-NL"/>
        </w:rPr>
        <w:t>14. Nghị quyết theo hình thức lấy ý kiến bằng văn bản được thông qua trên cơ sở ý kiến tán thành của đa số thành viên Hội đồng quản trị có quyền biểu quyết. Nghị quyết này có hiệu lực và giá trị như</w:t>
      </w:r>
      <w:r w:rsidR="00EB2D24" w:rsidRPr="00430A43">
        <w:rPr>
          <w:color w:val="auto"/>
          <w:sz w:val="26"/>
          <w:szCs w:val="26"/>
          <w:lang w:val="nl-NL"/>
        </w:rPr>
        <w:t xml:space="preserve"> nghị quyết được thông qua tại cuộc họp.</w:t>
      </w:r>
    </w:p>
    <w:p w14:paraId="47EC94E6" w14:textId="55001ACF" w:rsidR="000E5CF6" w:rsidRPr="00621D9F" w:rsidRDefault="00E31E73" w:rsidP="000E5CF6">
      <w:pPr>
        <w:pStyle w:val="Default"/>
        <w:spacing w:before="120" w:line="340" w:lineRule="exact"/>
        <w:jc w:val="both"/>
        <w:outlineLvl w:val="1"/>
        <w:rPr>
          <w:color w:val="auto"/>
          <w:sz w:val="26"/>
          <w:szCs w:val="26"/>
          <w:lang w:val="nl-NL"/>
        </w:rPr>
      </w:pPr>
      <w:bookmarkStart w:id="65" w:name="_Toc356457891"/>
      <w:r w:rsidRPr="00430A43">
        <w:rPr>
          <w:b/>
          <w:bCs/>
          <w:color w:val="auto"/>
          <w:sz w:val="26"/>
          <w:szCs w:val="26"/>
          <w:lang w:val="nl-NL"/>
        </w:rPr>
        <w:t xml:space="preserve">Điều </w:t>
      </w:r>
      <w:r w:rsidR="000C0F75" w:rsidRPr="00430A43">
        <w:rPr>
          <w:b/>
          <w:bCs/>
          <w:color w:val="auto"/>
          <w:sz w:val="26"/>
          <w:szCs w:val="26"/>
          <w:lang w:val="nl-NL"/>
        </w:rPr>
        <w:t>49</w:t>
      </w:r>
      <w:r w:rsidRPr="00430A43">
        <w:rPr>
          <w:b/>
          <w:bCs/>
          <w:color w:val="auto"/>
          <w:sz w:val="26"/>
          <w:szCs w:val="26"/>
          <w:lang w:val="nl-NL"/>
        </w:rPr>
        <w:t>. Biên bản họp Hội đồng quản trị</w:t>
      </w:r>
      <w:bookmarkEnd w:id="65"/>
    </w:p>
    <w:p w14:paraId="5A191C36" w14:textId="4996B08C" w:rsidR="000E5CF6" w:rsidRPr="00430A43" w:rsidRDefault="00E31E73" w:rsidP="000E5CF6">
      <w:pPr>
        <w:pStyle w:val="Default"/>
        <w:spacing w:before="120" w:line="340" w:lineRule="exact"/>
        <w:jc w:val="both"/>
        <w:rPr>
          <w:color w:val="auto"/>
          <w:sz w:val="26"/>
          <w:szCs w:val="26"/>
          <w:lang w:val="nl-NL"/>
        </w:rPr>
      </w:pPr>
      <w:r w:rsidRPr="00430A43">
        <w:rPr>
          <w:color w:val="auto"/>
          <w:sz w:val="26"/>
          <w:szCs w:val="26"/>
          <w:lang w:val="nl-NL"/>
        </w:rPr>
        <w:t>1. Các cuộc họp của Hội đồng quản trị phải được ghi vào sổ biên bản</w:t>
      </w:r>
      <w:r w:rsidR="00947C03">
        <w:rPr>
          <w:color w:val="auto"/>
          <w:sz w:val="26"/>
          <w:szCs w:val="26"/>
          <w:lang w:val="nl-NL"/>
        </w:rPr>
        <w:t>, có thể ghi âm và lưu giữ dưới hình thức điện tử khác</w:t>
      </w:r>
      <w:r w:rsidRPr="00430A43">
        <w:rPr>
          <w:color w:val="auto"/>
          <w:sz w:val="26"/>
          <w:szCs w:val="26"/>
          <w:lang w:val="nl-NL"/>
        </w:rPr>
        <w:t xml:space="preserve">. Biên bản phải lập bằng tiếng Việt </w:t>
      </w:r>
      <w:r w:rsidR="005A5BEB" w:rsidRPr="00430A43">
        <w:rPr>
          <w:color w:val="auto"/>
          <w:sz w:val="26"/>
          <w:szCs w:val="26"/>
          <w:lang w:val="nl-NL"/>
        </w:rPr>
        <w:t>v</w:t>
      </w:r>
      <w:r w:rsidR="005A5BEB">
        <w:rPr>
          <w:color w:val="auto"/>
          <w:sz w:val="26"/>
          <w:szCs w:val="26"/>
          <w:lang w:val="nl-NL"/>
        </w:rPr>
        <w:t>à có thể thêm băng</w:t>
      </w:r>
      <w:r w:rsidR="005A5BEB" w:rsidRPr="00430A43">
        <w:rPr>
          <w:color w:val="auto"/>
          <w:sz w:val="26"/>
          <w:szCs w:val="26"/>
          <w:lang w:val="nl-NL"/>
        </w:rPr>
        <w:t xml:space="preserve"> </w:t>
      </w:r>
      <w:r w:rsidRPr="00430A43">
        <w:rPr>
          <w:color w:val="auto"/>
          <w:sz w:val="26"/>
          <w:szCs w:val="26"/>
          <w:lang w:val="nl-NL"/>
        </w:rPr>
        <w:t xml:space="preserve">tiếng Anh và phải có đầy đủ các nội dung quy định tại khoản 1 Điều 154 Luật Doanh nghiệp. Chủ toạ và thư ký phải chịu trách nhiệm về tính trung thực và chính xác của nội dung biên bản họp Hội đồng quản trị. </w:t>
      </w:r>
    </w:p>
    <w:p w14:paraId="105C2999" w14:textId="77777777" w:rsidR="002B275C" w:rsidRDefault="002B275C" w:rsidP="002B275C">
      <w:pPr>
        <w:pStyle w:val="Default"/>
        <w:spacing w:before="120" w:line="340" w:lineRule="exact"/>
        <w:jc w:val="both"/>
        <w:rPr>
          <w:color w:val="auto"/>
          <w:sz w:val="26"/>
          <w:szCs w:val="26"/>
          <w:lang w:val="nl-NL"/>
        </w:rPr>
      </w:pPr>
      <w:r w:rsidRPr="00430A43">
        <w:rPr>
          <w:color w:val="auto"/>
          <w:sz w:val="26"/>
          <w:szCs w:val="26"/>
          <w:lang w:val="nl-NL"/>
        </w:rPr>
        <w:t>2. Chủ tịch Hội đồng quản trị có trách nhiệm gửi biên bản họp Hội đồng quản trị tới các thành viên và biên bản đó là bằng chứng xác thực về công việc đã được tiến hành trong cuộc họp trừ khi có ý kiến phản đối về nội dung biên bản trong thời hạn mười (10) ngày kể từ ngày gửi.</w:t>
      </w:r>
    </w:p>
    <w:p w14:paraId="3AB48E3A" w14:textId="77777777" w:rsidR="006A70E3" w:rsidRPr="00621D9F" w:rsidRDefault="006A70E3" w:rsidP="002B275C">
      <w:pPr>
        <w:pStyle w:val="Default"/>
        <w:spacing w:before="120" w:line="340" w:lineRule="exact"/>
        <w:jc w:val="both"/>
        <w:rPr>
          <w:color w:val="auto"/>
          <w:sz w:val="26"/>
          <w:szCs w:val="26"/>
          <w:lang w:val="nl-NL"/>
        </w:rPr>
      </w:pPr>
      <w:r>
        <w:rPr>
          <w:color w:val="auto"/>
          <w:sz w:val="26"/>
          <w:szCs w:val="26"/>
          <w:lang w:val="nl-NL"/>
        </w:rPr>
        <w:t>3. Biên bản lập bằng tiếng Việt và tiếng Anh có hiệu lực ngang nhau. Trong trường hợp có sự khác nhau về nội dung biên bản tiếng Anh và tiếng Việt thì nội dung biên bản bằng tiếng Việt nó hiệu lực áp dụng.</w:t>
      </w:r>
    </w:p>
    <w:p w14:paraId="78B6F7BB" w14:textId="41372CD0" w:rsidR="003F7CB1" w:rsidRPr="00430A43" w:rsidRDefault="006A70E3" w:rsidP="000E5CF6">
      <w:pPr>
        <w:pStyle w:val="Default"/>
        <w:spacing w:before="120" w:line="340" w:lineRule="exact"/>
        <w:jc w:val="both"/>
        <w:rPr>
          <w:color w:val="auto"/>
          <w:sz w:val="26"/>
          <w:szCs w:val="26"/>
          <w:lang w:val="nl-NL"/>
        </w:rPr>
      </w:pPr>
      <w:r>
        <w:rPr>
          <w:color w:val="auto"/>
          <w:sz w:val="26"/>
          <w:szCs w:val="26"/>
          <w:lang w:val="nl-NL"/>
        </w:rPr>
        <w:t>4</w:t>
      </w:r>
      <w:r w:rsidR="00E31E73" w:rsidRPr="00430A43">
        <w:rPr>
          <w:color w:val="auto"/>
          <w:sz w:val="26"/>
          <w:szCs w:val="26"/>
          <w:lang w:val="nl-NL"/>
        </w:rPr>
        <w:t xml:space="preserve">. Biên bản họp Hội đồng quản trị và tài liệu sử dụng trong cuộc họp phải được lưu giữ tại trụ sở chính của </w:t>
      </w:r>
      <w:r w:rsidR="000211CE">
        <w:rPr>
          <w:color w:val="auto"/>
          <w:sz w:val="26"/>
          <w:szCs w:val="26"/>
          <w:lang w:val="nl-NL"/>
        </w:rPr>
        <w:t>HALICO</w:t>
      </w:r>
      <w:r w:rsidR="00E31E73" w:rsidRPr="00430A43">
        <w:rPr>
          <w:color w:val="auto"/>
          <w:sz w:val="26"/>
          <w:szCs w:val="26"/>
          <w:lang w:val="nl-NL"/>
        </w:rPr>
        <w:t xml:space="preserve">. </w:t>
      </w:r>
    </w:p>
    <w:p w14:paraId="1E4AB7FF" w14:textId="77777777" w:rsidR="002B275C" w:rsidRPr="00430A43" w:rsidRDefault="000546F7" w:rsidP="000E5CF6">
      <w:pPr>
        <w:pStyle w:val="Default"/>
        <w:spacing w:before="120" w:line="340" w:lineRule="exact"/>
        <w:jc w:val="both"/>
        <w:rPr>
          <w:b/>
          <w:color w:val="auto"/>
          <w:sz w:val="26"/>
          <w:szCs w:val="26"/>
          <w:lang w:val="nl-NL"/>
        </w:rPr>
      </w:pPr>
      <w:r w:rsidRPr="00430A43">
        <w:rPr>
          <w:b/>
          <w:color w:val="auto"/>
          <w:sz w:val="26"/>
          <w:szCs w:val="26"/>
          <w:lang w:val="nl-NL"/>
        </w:rPr>
        <w:t>Điều 5</w:t>
      </w:r>
      <w:r w:rsidR="000C0F75" w:rsidRPr="00430A43">
        <w:rPr>
          <w:b/>
          <w:color w:val="auto"/>
          <w:sz w:val="26"/>
          <w:szCs w:val="26"/>
          <w:lang w:val="nl-NL"/>
        </w:rPr>
        <w:t>0</w:t>
      </w:r>
      <w:r w:rsidRPr="00430A43">
        <w:rPr>
          <w:b/>
          <w:color w:val="auto"/>
          <w:sz w:val="26"/>
          <w:szCs w:val="26"/>
          <w:lang w:val="nl-NL"/>
        </w:rPr>
        <w:t>. Các tiểu ban thuộc Hội đồng quản trị</w:t>
      </w:r>
    </w:p>
    <w:p w14:paraId="33817D3E" w14:textId="53B0F29F" w:rsidR="000546F7" w:rsidRPr="00430A43" w:rsidRDefault="000546F7" w:rsidP="000E5CF6">
      <w:pPr>
        <w:pStyle w:val="Default"/>
        <w:spacing w:before="120" w:line="340" w:lineRule="exact"/>
        <w:jc w:val="both"/>
        <w:rPr>
          <w:color w:val="auto"/>
          <w:sz w:val="26"/>
          <w:szCs w:val="26"/>
          <w:lang w:val="nl-NL"/>
        </w:rPr>
      </w:pPr>
      <w:r w:rsidRPr="00430A43">
        <w:rPr>
          <w:color w:val="auto"/>
          <w:sz w:val="26"/>
          <w:szCs w:val="26"/>
          <w:lang w:val="nl-NL"/>
        </w:rPr>
        <w:t xml:space="preserve">Hội đồng quản trị có thể thành lập các tiểu ban thực thuộc để phụ trách về chính sách phát triển, nhân sự, lương thưởng, kiểm toán nội bộ. Số lượng thành viên của tiểu ban do Hội đồng quản trị quyết định, nhưng có ít nhất ba (03) người bao gồm thành viên Hội đồng quản trị và thành viên bên ngoài. Các thành viên Hội đồng quản trị/ thành viên Hội đồng quản trị không điều hành nên đứng trong tiểu ban và một trong số thành viên này </w:t>
      </w:r>
      <w:r w:rsidRPr="00430A43">
        <w:rPr>
          <w:color w:val="auto"/>
          <w:sz w:val="26"/>
          <w:szCs w:val="26"/>
          <w:lang w:val="nl-NL"/>
        </w:rPr>
        <w:lastRenderedPageBreak/>
        <w:t>được bổ nhiệm làm Trưởng tiểu ban theo quyết định của Hội đồng quản trị. Hoạt động của tiểu ban phải tuân thủ theo quy định của Hội đồng quản trị</w:t>
      </w:r>
      <w:r w:rsidR="00250392" w:rsidRPr="00430A43">
        <w:rPr>
          <w:color w:val="auto"/>
          <w:sz w:val="26"/>
          <w:szCs w:val="26"/>
          <w:lang w:val="nl-NL"/>
        </w:rPr>
        <w:t>. Nghị quyết của tiểu ban chỉ có hiệu lực khi có đa số thành viên tham dự và biểu quyết thông qua tại cuộc họp của tiểu ban là thành viên Hội đồng quản trị.</w:t>
      </w:r>
    </w:p>
    <w:p w14:paraId="09AE7191" w14:textId="48CD8542" w:rsidR="00250392" w:rsidRPr="00430A43" w:rsidRDefault="00250392" w:rsidP="000E5CF6">
      <w:pPr>
        <w:pStyle w:val="Default"/>
        <w:spacing w:before="120" w:line="340" w:lineRule="exact"/>
        <w:jc w:val="both"/>
        <w:rPr>
          <w:b/>
          <w:color w:val="auto"/>
          <w:sz w:val="26"/>
          <w:szCs w:val="26"/>
          <w:lang w:val="nl-NL"/>
        </w:rPr>
      </w:pPr>
      <w:r w:rsidRPr="00430A43">
        <w:rPr>
          <w:b/>
          <w:color w:val="auto"/>
          <w:sz w:val="26"/>
          <w:szCs w:val="26"/>
          <w:lang w:val="nl-NL"/>
        </w:rPr>
        <w:t>Điều 5</w:t>
      </w:r>
      <w:r w:rsidR="000C0F75" w:rsidRPr="00430A43">
        <w:rPr>
          <w:b/>
          <w:color w:val="auto"/>
          <w:sz w:val="26"/>
          <w:szCs w:val="26"/>
          <w:lang w:val="nl-NL"/>
        </w:rPr>
        <w:t>1</w:t>
      </w:r>
      <w:r w:rsidRPr="00430A43">
        <w:rPr>
          <w:b/>
          <w:color w:val="auto"/>
          <w:sz w:val="26"/>
          <w:szCs w:val="26"/>
          <w:lang w:val="nl-NL"/>
        </w:rPr>
        <w:t xml:space="preserve">. Người phụ trách quản trị </w:t>
      </w:r>
      <w:r w:rsidR="000211CE">
        <w:rPr>
          <w:b/>
          <w:color w:val="auto"/>
          <w:sz w:val="26"/>
          <w:szCs w:val="26"/>
          <w:lang w:val="nl-NL"/>
        </w:rPr>
        <w:t>HALICO</w:t>
      </w:r>
    </w:p>
    <w:p w14:paraId="04478A71" w14:textId="045EB4CC" w:rsidR="00250392" w:rsidRPr="00430A43" w:rsidRDefault="00250392" w:rsidP="000E5CF6">
      <w:pPr>
        <w:pStyle w:val="Default"/>
        <w:spacing w:before="120" w:line="340" w:lineRule="exact"/>
        <w:jc w:val="both"/>
        <w:rPr>
          <w:color w:val="auto"/>
          <w:sz w:val="26"/>
          <w:szCs w:val="26"/>
          <w:lang w:val="nl-NL"/>
        </w:rPr>
      </w:pPr>
      <w:r w:rsidRPr="00430A43">
        <w:rPr>
          <w:color w:val="auto"/>
          <w:sz w:val="26"/>
          <w:szCs w:val="26"/>
          <w:lang w:val="nl-NL"/>
        </w:rPr>
        <w:t xml:space="preserve">1. Hội đồng quản trị chỉ định ít nhất một (01) làm Người phụ trách quản trị </w:t>
      </w:r>
      <w:r w:rsidR="000211CE">
        <w:rPr>
          <w:color w:val="auto"/>
          <w:sz w:val="26"/>
          <w:szCs w:val="26"/>
          <w:lang w:val="nl-NL"/>
        </w:rPr>
        <w:t>HALICO</w:t>
      </w:r>
      <w:r w:rsidRPr="00430A43">
        <w:rPr>
          <w:color w:val="auto"/>
          <w:sz w:val="26"/>
          <w:szCs w:val="26"/>
          <w:lang w:val="nl-NL"/>
        </w:rPr>
        <w:t xml:space="preserve"> để hỗ trợ hoạt động quản trị </w:t>
      </w:r>
      <w:r w:rsidR="000211CE">
        <w:rPr>
          <w:color w:val="auto"/>
          <w:sz w:val="26"/>
          <w:szCs w:val="26"/>
          <w:lang w:val="nl-NL"/>
        </w:rPr>
        <w:t>HALICO</w:t>
      </w:r>
      <w:r w:rsidRPr="00430A43">
        <w:rPr>
          <w:color w:val="auto"/>
          <w:sz w:val="26"/>
          <w:szCs w:val="26"/>
          <w:lang w:val="nl-NL"/>
        </w:rPr>
        <w:t xml:space="preserve"> được tiến hành một cách hiệu quả. Nhiệm kỳ của Người phụ trách quản trị công ty do Hội đồng quản trị quyết định, tối đa là năm (05) năm.</w:t>
      </w:r>
      <w:r w:rsidR="00C2592A" w:rsidRPr="00430A43">
        <w:rPr>
          <w:color w:val="auto"/>
          <w:sz w:val="26"/>
          <w:szCs w:val="26"/>
          <w:lang w:val="nl-NL"/>
        </w:rPr>
        <w:t xml:space="preserve"> Người phụ trách công ty có thể kiêm nhiệm làm Thư ký </w:t>
      </w:r>
      <w:r w:rsidR="000211CE">
        <w:rPr>
          <w:color w:val="auto"/>
          <w:sz w:val="26"/>
          <w:szCs w:val="26"/>
          <w:lang w:val="nl-NL"/>
        </w:rPr>
        <w:t>HALICO</w:t>
      </w:r>
      <w:r w:rsidR="00555E4E" w:rsidRPr="00B93A5A">
        <w:rPr>
          <w:color w:val="auto"/>
          <w:sz w:val="26"/>
          <w:szCs w:val="26"/>
          <w:lang w:val="nl-NL"/>
        </w:rPr>
        <w:t xml:space="preserve"> </w:t>
      </w:r>
      <w:r w:rsidR="00C2592A" w:rsidRPr="00430A43">
        <w:rPr>
          <w:color w:val="auto"/>
          <w:sz w:val="26"/>
          <w:szCs w:val="26"/>
          <w:lang w:val="nl-NL"/>
        </w:rPr>
        <w:t>theo quy định tại khoản 5 Điều 152 Luật doanh nghiệp.</w:t>
      </w:r>
    </w:p>
    <w:p w14:paraId="4796BE75" w14:textId="0D7DB877" w:rsidR="00B12431" w:rsidRDefault="00B12431" w:rsidP="000E5CF6">
      <w:pPr>
        <w:pStyle w:val="Default"/>
        <w:spacing w:before="120" w:line="340" w:lineRule="exact"/>
        <w:jc w:val="both"/>
        <w:rPr>
          <w:color w:val="auto"/>
          <w:sz w:val="26"/>
          <w:szCs w:val="26"/>
          <w:lang w:val="nl-NL"/>
        </w:rPr>
      </w:pPr>
      <w:r>
        <w:rPr>
          <w:color w:val="auto"/>
          <w:sz w:val="26"/>
          <w:szCs w:val="26"/>
          <w:lang w:val="nl-NL"/>
        </w:rPr>
        <w:t xml:space="preserve">2. Người phụ trách quản trị </w:t>
      </w:r>
      <w:r w:rsidR="000211CE">
        <w:rPr>
          <w:color w:val="auto"/>
          <w:sz w:val="26"/>
          <w:szCs w:val="26"/>
          <w:lang w:val="nl-NL"/>
        </w:rPr>
        <w:t>HALICO</w:t>
      </w:r>
      <w:r>
        <w:rPr>
          <w:color w:val="auto"/>
          <w:sz w:val="26"/>
          <w:szCs w:val="26"/>
          <w:lang w:val="nl-NL"/>
        </w:rPr>
        <w:t xml:space="preserve"> phải đáp ứng các tiêu chuẩn sau:</w:t>
      </w:r>
    </w:p>
    <w:p w14:paraId="7D156B30" w14:textId="77777777" w:rsidR="00B12431" w:rsidRDefault="00B12431" w:rsidP="000E5CF6">
      <w:pPr>
        <w:pStyle w:val="Default"/>
        <w:spacing w:before="120" w:line="340" w:lineRule="exact"/>
        <w:jc w:val="both"/>
        <w:rPr>
          <w:color w:val="auto"/>
          <w:sz w:val="26"/>
          <w:szCs w:val="26"/>
          <w:lang w:val="nl-NL"/>
        </w:rPr>
      </w:pPr>
      <w:r>
        <w:rPr>
          <w:color w:val="auto"/>
          <w:sz w:val="26"/>
          <w:szCs w:val="26"/>
          <w:lang w:val="nl-NL"/>
        </w:rPr>
        <w:t>a. Có hiểu biết về pháp luật;</w:t>
      </w:r>
    </w:p>
    <w:p w14:paraId="39BE04BA" w14:textId="30B19242" w:rsidR="00B12431" w:rsidRDefault="00B12431" w:rsidP="000E5CF6">
      <w:pPr>
        <w:pStyle w:val="Default"/>
        <w:spacing w:before="120" w:line="340" w:lineRule="exact"/>
        <w:jc w:val="both"/>
        <w:rPr>
          <w:color w:val="auto"/>
          <w:sz w:val="26"/>
          <w:szCs w:val="26"/>
          <w:lang w:val="nl-NL"/>
        </w:rPr>
      </w:pPr>
      <w:r>
        <w:rPr>
          <w:color w:val="auto"/>
          <w:sz w:val="26"/>
          <w:szCs w:val="26"/>
          <w:lang w:val="nl-NL"/>
        </w:rPr>
        <w:t xml:space="preserve">b. Không được đồng thời làm cho công ty kiểm toán độc lập đang thực hiện kiểm toán báo cáo tài chính của </w:t>
      </w:r>
      <w:r w:rsidR="000211CE">
        <w:rPr>
          <w:color w:val="auto"/>
          <w:sz w:val="26"/>
          <w:szCs w:val="26"/>
          <w:lang w:val="nl-NL"/>
        </w:rPr>
        <w:t>HALICO</w:t>
      </w:r>
      <w:r>
        <w:rPr>
          <w:color w:val="auto"/>
          <w:sz w:val="26"/>
          <w:szCs w:val="26"/>
          <w:lang w:val="nl-NL"/>
        </w:rPr>
        <w:t>;</w:t>
      </w:r>
    </w:p>
    <w:p w14:paraId="49C829D0" w14:textId="77777777" w:rsidR="00B12431" w:rsidRDefault="00B12431" w:rsidP="000E5CF6">
      <w:pPr>
        <w:pStyle w:val="Default"/>
        <w:spacing w:before="120" w:line="340" w:lineRule="exact"/>
        <w:jc w:val="both"/>
        <w:rPr>
          <w:color w:val="auto"/>
          <w:sz w:val="26"/>
          <w:szCs w:val="26"/>
          <w:lang w:val="nl-NL"/>
        </w:rPr>
      </w:pPr>
      <w:r>
        <w:rPr>
          <w:color w:val="auto"/>
          <w:sz w:val="26"/>
          <w:szCs w:val="26"/>
          <w:lang w:val="nl-NL"/>
        </w:rPr>
        <w:t>c. Các tiêu chuẩn khác theo quy định của pháp luật và quyết định của Hội đồng quản trị.</w:t>
      </w:r>
    </w:p>
    <w:p w14:paraId="1EF8ED07" w14:textId="15450801" w:rsidR="00B12431" w:rsidRDefault="00B12431" w:rsidP="000E5CF6">
      <w:pPr>
        <w:pStyle w:val="Default"/>
        <w:spacing w:before="120" w:line="340" w:lineRule="exact"/>
        <w:jc w:val="both"/>
        <w:rPr>
          <w:color w:val="auto"/>
          <w:sz w:val="26"/>
          <w:szCs w:val="26"/>
          <w:lang w:val="nl-NL"/>
        </w:rPr>
      </w:pPr>
      <w:r>
        <w:rPr>
          <w:color w:val="auto"/>
          <w:sz w:val="26"/>
          <w:szCs w:val="26"/>
          <w:lang w:val="nl-NL"/>
        </w:rPr>
        <w:t xml:space="preserve">3. Hội đồng quản trị có thể bãi nhiệm Người phụ trách quản trị </w:t>
      </w:r>
      <w:r w:rsidR="000211CE">
        <w:rPr>
          <w:color w:val="auto"/>
          <w:sz w:val="26"/>
          <w:szCs w:val="26"/>
          <w:lang w:val="nl-NL"/>
        </w:rPr>
        <w:t>HALICO</w:t>
      </w:r>
      <w:r>
        <w:rPr>
          <w:color w:val="auto"/>
          <w:sz w:val="26"/>
          <w:szCs w:val="26"/>
          <w:lang w:val="nl-NL"/>
        </w:rPr>
        <w:t xml:space="preserve"> khi cần nhưng kh</w:t>
      </w:r>
      <w:r w:rsidR="00B57737">
        <w:rPr>
          <w:color w:val="auto"/>
          <w:sz w:val="26"/>
          <w:szCs w:val="26"/>
          <w:lang w:val="nl-NL"/>
        </w:rPr>
        <w:t>ông</w:t>
      </w:r>
      <w:r>
        <w:rPr>
          <w:color w:val="auto"/>
          <w:sz w:val="26"/>
          <w:szCs w:val="26"/>
          <w:lang w:val="nl-NL"/>
        </w:rPr>
        <w:t xml:space="preserve"> trái với các quy định của pháp luật hiện hành về lao động. Hội đồng quản trị có thể bổ nhiệm Trợ lý Người phụ trách quản trị tùy từng thời điểm.</w:t>
      </w:r>
    </w:p>
    <w:p w14:paraId="4EA9DE90" w14:textId="7C176505" w:rsidR="00503F3D" w:rsidRDefault="00503F3D" w:rsidP="000E5CF6">
      <w:pPr>
        <w:pStyle w:val="Default"/>
        <w:spacing w:before="120" w:line="340" w:lineRule="exact"/>
        <w:jc w:val="both"/>
        <w:rPr>
          <w:color w:val="auto"/>
          <w:sz w:val="26"/>
          <w:szCs w:val="26"/>
          <w:lang w:val="nl-NL"/>
        </w:rPr>
      </w:pPr>
      <w:r>
        <w:rPr>
          <w:color w:val="auto"/>
          <w:sz w:val="26"/>
          <w:szCs w:val="26"/>
          <w:lang w:val="nl-NL"/>
        </w:rPr>
        <w:t xml:space="preserve">4. Người phụ trách quản trị </w:t>
      </w:r>
      <w:r w:rsidR="000211CE">
        <w:rPr>
          <w:color w:val="auto"/>
          <w:sz w:val="26"/>
          <w:szCs w:val="26"/>
          <w:lang w:val="nl-NL"/>
        </w:rPr>
        <w:t>HALICO</w:t>
      </w:r>
      <w:r>
        <w:rPr>
          <w:color w:val="auto"/>
          <w:sz w:val="26"/>
          <w:szCs w:val="26"/>
          <w:lang w:val="nl-NL"/>
        </w:rPr>
        <w:t xml:space="preserve"> có các quyền và nghĩa vụ sau:</w:t>
      </w:r>
    </w:p>
    <w:p w14:paraId="65CC1CEB" w14:textId="0833C1E0" w:rsidR="00503F3D" w:rsidRDefault="00503F3D" w:rsidP="000E5CF6">
      <w:pPr>
        <w:pStyle w:val="Default"/>
        <w:spacing w:before="120" w:line="340" w:lineRule="exact"/>
        <w:jc w:val="both"/>
        <w:rPr>
          <w:color w:val="auto"/>
          <w:sz w:val="26"/>
          <w:szCs w:val="26"/>
          <w:lang w:val="nl-NL"/>
        </w:rPr>
      </w:pPr>
      <w:r>
        <w:rPr>
          <w:color w:val="auto"/>
          <w:sz w:val="26"/>
          <w:szCs w:val="26"/>
          <w:lang w:val="nl-NL"/>
        </w:rPr>
        <w:t xml:space="preserve">a. Tư vấn Hội đồng quản trị trong việc tổ chức họp Đại hội đồng cổ đông theo quy định và các công việc liên quan giữa </w:t>
      </w:r>
      <w:r w:rsidR="000211CE">
        <w:rPr>
          <w:color w:val="auto"/>
          <w:sz w:val="26"/>
          <w:szCs w:val="26"/>
          <w:lang w:val="nl-NL"/>
        </w:rPr>
        <w:t>HALICO</w:t>
      </w:r>
      <w:r>
        <w:rPr>
          <w:color w:val="auto"/>
          <w:sz w:val="26"/>
          <w:szCs w:val="26"/>
          <w:lang w:val="nl-NL"/>
        </w:rPr>
        <w:t xml:space="preserve"> và cổ đông;</w:t>
      </w:r>
    </w:p>
    <w:p w14:paraId="627E3EB5" w14:textId="77777777" w:rsidR="00503F3D" w:rsidRDefault="00503F3D" w:rsidP="000E5CF6">
      <w:pPr>
        <w:pStyle w:val="Default"/>
        <w:spacing w:before="120" w:line="340" w:lineRule="exact"/>
        <w:jc w:val="both"/>
        <w:rPr>
          <w:color w:val="auto"/>
          <w:sz w:val="26"/>
          <w:szCs w:val="26"/>
          <w:lang w:val="nl-NL"/>
        </w:rPr>
      </w:pPr>
      <w:r>
        <w:rPr>
          <w:color w:val="auto"/>
          <w:sz w:val="26"/>
          <w:szCs w:val="26"/>
          <w:lang w:val="nl-NL"/>
        </w:rPr>
        <w:t>b. Chuẩn bị các cuộc họp Hội đồng quản trị, Ban kiểm soát và Đại hội đồng cổ đông theo yêu cầu của Hội đồng quản trị và Ban kiểm soát;</w:t>
      </w:r>
    </w:p>
    <w:p w14:paraId="20388FB4" w14:textId="77777777" w:rsidR="00503F3D" w:rsidRDefault="00503F3D" w:rsidP="000E5CF6">
      <w:pPr>
        <w:pStyle w:val="Default"/>
        <w:spacing w:before="120" w:line="340" w:lineRule="exact"/>
        <w:jc w:val="both"/>
        <w:rPr>
          <w:color w:val="auto"/>
          <w:sz w:val="26"/>
          <w:szCs w:val="26"/>
          <w:lang w:val="nl-NL"/>
        </w:rPr>
      </w:pPr>
      <w:r>
        <w:rPr>
          <w:color w:val="auto"/>
          <w:sz w:val="26"/>
          <w:szCs w:val="26"/>
          <w:lang w:val="nl-NL"/>
        </w:rPr>
        <w:t>c. Tư vấn về thủ tục các cuộc họp;</w:t>
      </w:r>
    </w:p>
    <w:p w14:paraId="34EDC016" w14:textId="77777777" w:rsidR="00503F3D" w:rsidRDefault="00503F3D" w:rsidP="000E5CF6">
      <w:pPr>
        <w:pStyle w:val="Default"/>
        <w:spacing w:before="120" w:line="340" w:lineRule="exact"/>
        <w:jc w:val="both"/>
        <w:rPr>
          <w:color w:val="auto"/>
          <w:sz w:val="26"/>
          <w:szCs w:val="26"/>
          <w:lang w:val="nl-NL"/>
        </w:rPr>
      </w:pPr>
      <w:r>
        <w:rPr>
          <w:color w:val="auto"/>
          <w:sz w:val="26"/>
          <w:szCs w:val="26"/>
          <w:lang w:val="nl-NL"/>
        </w:rPr>
        <w:t>d. Tham dự các cuộc họp;</w:t>
      </w:r>
    </w:p>
    <w:p w14:paraId="1FEEE1B6" w14:textId="77777777" w:rsidR="00503F3D" w:rsidRDefault="00503F3D" w:rsidP="000E5CF6">
      <w:pPr>
        <w:pStyle w:val="Default"/>
        <w:spacing w:before="120" w:line="340" w:lineRule="exact"/>
        <w:jc w:val="both"/>
        <w:rPr>
          <w:color w:val="auto"/>
          <w:sz w:val="26"/>
          <w:szCs w:val="26"/>
          <w:lang w:val="nl-NL"/>
        </w:rPr>
      </w:pPr>
      <w:r>
        <w:rPr>
          <w:color w:val="auto"/>
          <w:sz w:val="26"/>
          <w:szCs w:val="26"/>
          <w:lang w:val="nl-NL"/>
        </w:rPr>
        <w:t>e. Tư vấn thủ tục lập các nghị quyết của Hội đồng quản trị phù hợp với quy định của pháp luật;</w:t>
      </w:r>
    </w:p>
    <w:p w14:paraId="2A55D52A" w14:textId="77777777" w:rsidR="00503F3D" w:rsidRDefault="00503F3D" w:rsidP="000E5CF6">
      <w:pPr>
        <w:pStyle w:val="Default"/>
        <w:spacing w:before="120" w:line="340" w:lineRule="exact"/>
        <w:jc w:val="both"/>
        <w:rPr>
          <w:color w:val="auto"/>
          <w:sz w:val="26"/>
          <w:szCs w:val="26"/>
          <w:lang w:val="nl-NL"/>
        </w:rPr>
      </w:pPr>
      <w:r>
        <w:rPr>
          <w:color w:val="auto"/>
          <w:sz w:val="26"/>
          <w:szCs w:val="26"/>
          <w:lang w:val="nl-NL"/>
        </w:rPr>
        <w:t>f. Cung cấp các thông tin tài chính, bản sao biên bản họp Hội đồng quản trị và các thông tin khác cho thành viên của Hội đồng quản trị và Kiểm soát viên;</w:t>
      </w:r>
    </w:p>
    <w:p w14:paraId="39DF8220" w14:textId="7E6A5768" w:rsidR="00503F3D" w:rsidRDefault="00503F3D" w:rsidP="000E5CF6">
      <w:pPr>
        <w:pStyle w:val="Default"/>
        <w:spacing w:before="120" w:line="340" w:lineRule="exact"/>
        <w:jc w:val="both"/>
        <w:rPr>
          <w:color w:val="auto"/>
          <w:sz w:val="26"/>
          <w:szCs w:val="26"/>
          <w:lang w:val="nl-NL"/>
        </w:rPr>
      </w:pPr>
      <w:r>
        <w:rPr>
          <w:color w:val="auto"/>
          <w:sz w:val="26"/>
          <w:szCs w:val="26"/>
          <w:lang w:val="nl-NL"/>
        </w:rPr>
        <w:t xml:space="preserve">g. Giám sát và báo cáo Hội đồng quản trị về hoạt động công bố thông tin của </w:t>
      </w:r>
      <w:r w:rsidR="000211CE">
        <w:rPr>
          <w:color w:val="auto"/>
          <w:sz w:val="26"/>
          <w:szCs w:val="26"/>
          <w:lang w:val="nl-NL"/>
        </w:rPr>
        <w:t>HALICO</w:t>
      </w:r>
      <w:r>
        <w:rPr>
          <w:color w:val="auto"/>
          <w:sz w:val="26"/>
          <w:szCs w:val="26"/>
          <w:lang w:val="nl-NL"/>
        </w:rPr>
        <w:t>;</w:t>
      </w:r>
    </w:p>
    <w:p w14:paraId="4E8FE59C" w14:textId="5F1E68B5" w:rsidR="00503F3D" w:rsidRDefault="00503F3D" w:rsidP="000E5CF6">
      <w:pPr>
        <w:pStyle w:val="Default"/>
        <w:spacing w:before="120" w:line="340" w:lineRule="exact"/>
        <w:jc w:val="both"/>
        <w:rPr>
          <w:color w:val="auto"/>
          <w:sz w:val="26"/>
          <w:szCs w:val="26"/>
          <w:lang w:val="nl-NL"/>
        </w:rPr>
      </w:pPr>
      <w:r>
        <w:rPr>
          <w:color w:val="auto"/>
          <w:sz w:val="26"/>
          <w:szCs w:val="26"/>
          <w:lang w:val="nl-NL"/>
        </w:rPr>
        <w:t xml:space="preserve">h. Bảo mật thông tin theo các quy định của pháp luật và Điều lệ </w:t>
      </w:r>
      <w:r w:rsidR="000211CE">
        <w:rPr>
          <w:color w:val="auto"/>
          <w:sz w:val="26"/>
          <w:szCs w:val="26"/>
          <w:lang w:val="nl-NL"/>
        </w:rPr>
        <w:t>HALICO</w:t>
      </w:r>
      <w:r>
        <w:rPr>
          <w:color w:val="auto"/>
          <w:sz w:val="26"/>
          <w:szCs w:val="26"/>
          <w:lang w:val="nl-NL"/>
        </w:rPr>
        <w:t>;</w:t>
      </w:r>
    </w:p>
    <w:p w14:paraId="01685F4D" w14:textId="26629B0D" w:rsidR="00503F3D" w:rsidRPr="00D90C5B" w:rsidRDefault="00503F3D" w:rsidP="000E5CF6">
      <w:pPr>
        <w:pStyle w:val="Default"/>
        <w:spacing w:before="120" w:line="340" w:lineRule="exact"/>
        <w:jc w:val="both"/>
        <w:rPr>
          <w:color w:val="auto"/>
          <w:sz w:val="26"/>
          <w:szCs w:val="26"/>
          <w:lang w:val="nl-NL"/>
        </w:rPr>
      </w:pPr>
      <w:r>
        <w:rPr>
          <w:color w:val="auto"/>
          <w:sz w:val="26"/>
          <w:szCs w:val="26"/>
          <w:lang w:val="nl-NL"/>
        </w:rPr>
        <w:t xml:space="preserve">i. Các quyền và nghĩa vụ khác theo quy định của pháp luật và Điều lệ </w:t>
      </w:r>
      <w:r w:rsidR="000211CE">
        <w:rPr>
          <w:color w:val="auto"/>
          <w:sz w:val="26"/>
          <w:szCs w:val="26"/>
          <w:lang w:val="nl-NL"/>
        </w:rPr>
        <w:t>HALICO</w:t>
      </w:r>
      <w:r>
        <w:rPr>
          <w:color w:val="auto"/>
          <w:sz w:val="26"/>
          <w:szCs w:val="26"/>
          <w:lang w:val="nl-NL"/>
        </w:rPr>
        <w:t>.</w:t>
      </w:r>
    </w:p>
    <w:p w14:paraId="1C1CC758" w14:textId="46589547" w:rsidR="000E5CF6" w:rsidRPr="00621D9F" w:rsidRDefault="00E31E73" w:rsidP="000E5CF6">
      <w:pPr>
        <w:pStyle w:val="Default"/>
        <w:spacing w:before="120" w:line="340" w:lineRule="exact"/>
        <w:jc w:val="both"/>
        <w:outlineLvl w:val="1"/>
        <w:rPr>
          <w:color w:val="auto"/>
          <w:sz w:val="26"/>
          <w:szCs w:val="26"/>
          <w:lang w:val="nl-NL"/>
        </w:rPr>
      </w:pPr>
      <w:bookmarkStart w:id="66" w:name="_Toc356457892"/>
      <w:r w:rsidRPr="00430A43">
        <w:rPr>
          <w:b/>
          <w:bCs/>
          <w:color w:val="auto"/>
          <w:sz w:val="26"/>
          <w:szCs w:val="26"/>
          <w:lang w:val="nl-NL"/>
        </w:rPr>
        <w:t xml:space="preserve">Điều </w:t>
      </w:r>
      <w:r w:rsidR="001951C6" w:rsidRPr="00430A43">
        <w:rPr>
          <w:b/>
          <w:bCs/>
          <w:color w:val="auto"/>
          <w:sz w:val="26"/>
          <w:szCs w:val="26"/>
          <w:lang w:val="nl-NL"/>
        </w:rPr>
        <w:t>5</w:t>
      </w:r>
      <w:r w:rsidR="000C0F75" w:rsidRPr="00430A43">
        <w:rPr>
          <w:b/>
          <w:bCs/>
          <w:color w:val="auto"/>
          <w:sz w:val="26"/>
          <w:szCs w:val="26"/>
          <w:lang w:val="nl-NL"/>
        </w:rPr>
        <w:t>2</w:t>
      </w:r>
      <w:r w:rsidRPr="00430A43">
        <w:rPr>
          <w:b/>
          <w:bCs/>
          <w:color w:val="auto"/>
          <w:sz w:val="26"/>
          <w:szCs w:val="26"/>
          <w:lang w:val="nl-NL"/>
        </w:rPr>
        <w:t>. Quyền được cung cấp thông tin của thành viên Hội đồng quản trị</w:t>
      </w:r>
      <w:bookmarkEnd w:id="66"/>
    </w:p>
    <w:p w14:paraId="1718418E" w14:textId="72507112" w:rsidR="000E5CF6" w:rsidRPr="00621D9F" w:rsidRDefault="00E31E73" w:rsidP="000E5CF6">
      <w:pPr>
        <w:pStyle w:val="Default"/>
        <w:spacing w:before="120" w:line="340" w:lineRule="exact"/>
        <w:jc w:val="both"/>
        <w:rPr>
          <w:color w:val="auto"/>
          <w:sz w:val="26"/>
          <w:szCs w:val="26"/>
          <w:lang w:val="nl-NL"/>
        </w:rPr>
      </w:pPr>
      <w:r w:rsidRPr="00430A43">
        <w:rPr>
          <w:color w:val="auto"/>
          <w:sz w:val="26"/>
          <w:szCs w:val="26"/>
          <w:lang w:val="nl-NL"/>
        </w:rPr>
        <w:lastRenderedPageBreak/>
        <w:t xml:space="preserve">1. Thành viên Hội đồng quản trị có quyền yêu cầu </w:t>
      </w:r>
      <w:r w:rsidR="000211CE">
        <w:rPr>
          <w:color w:val="auto"/>
          <w:sz w:val="26"/>
          <w:szCs w:val="26"/>
          <w:lang w:val="nl-NL"/>
        </w:rPr>
        <w:t>Giám đốc</w:t>
      </w:r>
      <w:r w:rsidRPr="00430A43">
        <w:rPr>
          <w:color w:val="auto"/>
          <w:sz w:val="26"/>
          <w:szCs w:val="26"/>
          <w:lang w:val="nl-NL"/>
        </w:rPr>
        <w:t xml:space="preserve">, các Phó </w:t>
      </w:r>
      <w:r w:rsidR="000211CE">
        <w:rPr>
          <w:color w:val="auto"/>
          <w:sz w:val="26"/>
          <w:szCs w:val="26"/>
          <w:lang w:val="nl-NL"/>
        </w:rPr>
        <w:t>Giám đốc</w:t>
      </w:r>
      <w:r w:rsidRPr="00430A43">
        <w:rPr>
          <w:color w:val="auto"/>
          <w:sz w:val="26"/>
          <w:szCs w:val="26"/>
          <w:lang w:val="nl-NL"/>
        </w:rPr>
        <w:t xml:space="preserve"> điều hành lĩnh vực và các cán bộ quản lý khác trực thuộc </w:t>
      </w:r>
      <w:r w:rsidR="000211CE">
        <w:rPr>
          <w:color w:val="auto"/>
          <w:sz w:val="26"/>
          <w:szCs w:val="26"/>
          <w:lang w:val="nl-NL"/>
        </w:rPr>
        <w:t>HALICO</w:t>
      </w:r>
      <w:r w:rsidRPr="00430A43">
        <w:rPr>
          <w:color w:val="auto"/>
          <w:sz w:val="26"/>
          <w:szCs w:val="26"/>
          <w:lang w:val="nl-NL"/>
        </w:rPr>
        <w:t xml:space="preserve"> cung cấp các thông tin, tài liệu về tình hình tài chính, hoạt động kinh doanh của </w:t>
      </w:r>
      <w:r w:rsidR="000211CE">
        <w:rPr>
          <w:color w:val="auto"/>
          <w:sz w:val="26"/>
          <w:szCs w:val="26"/>
          <w:lang w:val="nl-NL"/>
        </w:rPr>
        <w:t>HALICO</w:t>
      </w:r>
      <w:r w:rsidRPr="00430A43">
        <w:rPr>
          <w:color w:val="auto"/>
          <w:sz w:val="26"/>
          <w:szCs w:val="26"/>
          <w:lang w:val="nl-NL"/>
        </w:rPr>
        <w:t xml:space="preserve"> và của các công ty con của </w:t>
      </w:r>
      <w:r w:rsidR="000211CE">
        <w:rPr>
          <w:color w:val="auto"/>
          <w:sz w:val="26"/>
          <w:szCs w:val="26"/>
          <w:lang w:val="nl-NL"/>
        </w:rPr>
        <w:t>HALICO</w:t>
      </w:r>
      <w:r w:rsidRPr="00430A43">
        <w:rPr>
          <w:color w:val="auto"/>
          <w:sz w:val="26"/>
          <w:szCs w:val="26"/>
          <w:lang w:val="nl-NL"/>
        </w:rPr>
        <w:t xml:space="preserve">. </w:t>
      </w:r>
    </w:p>
    <w:p w14:paraId="1897A79D" w14:textId="77777777" w:rsidR="000E5CF6" w:rsidRPr="00621D9F" w:rsidRDefault="00E31E73" w:rsidP="000E5CF6">
      <w:pPr>
        <w:pStyle w:val="Default"/>
        <w:spacing w:before="120" w:line="340" w:lineRule="exact"/>
        <w:jc w:val="both"/>
        <w:rPr>
          <w:color w:val="auto"/>
          <w:sz w:val="26"/>
          <w:szCs w:val="26"/>
          <w:lang w:val="nl-NL"/>
        </w:rPr>
      </w:pPr>
      <w:r w:rsidRPr="00430A43">
        <w:rPr>
          <w:color w:val="auto"/>
          <w:sz w:val="26"/>
          <w:szCs w:val="26"/>
          <w:lang w:val="nl-NL"/>
        </w:rPr>
        <w:t xml:space="preserve">2. Người được yêu cầu theo quy định tại khoản 1 Điều này có trách nhiệm cung cấp kịp thời, đầy đủ và chính xác các thông tin, tài liệu theo yêu cầu của thành viên Hội đồng quản trị tối đa không quá 07 ngày làm việc kể từ ngày yêu cầu. </w:t>
      </w:r>
    </w:p>
    <w:p w14:paraId="0D05E4A7" w14:textId="1925B180" w:rsidR="000E5CF6" w:rsidRPr="00621D9F" w:rsidRDefault="00E31E73" w:rsidP="000E5CF6">
      <w:pPr>
        <w:pStyle w:val="Default"/>
        <w:spacing w:before="120" w:line="340" w:lineRule="exact"/>
        <w:jc w:val="both"/>
        <w:outlineLvl w:val="1"/>
        <w:rPr>
          <w:color w:val="auto"/>
          <w:sz w:val="26"/>
          <w:szCs w:val="26"/>
          <w:lang w:val="nl-NL"/>
        </w:rPr>
      </w:pPr>
      <w:bookmarkStart w:id="67" w:name="_Toc356457893"/>
      <w:r w:rsidRPr="00430A43">
        <w:rPr>
          <w:b/>
          <w:bCs/>
          <w:color w:val="auto"/>
          <w:sz w:val="26"/>
          <w:szCs w:val="26"/>
          <w:lang w:val="nl-NL"/>
        </w:rPr>
        <w:t xml:space="preserve">Điều </w:t>
      </w:r>
      <w:r w:rsidR="001951C6" w:rsidRPr="00430A43">
        <w:rPr>
          <w:b/>
          <w:bCs/>
          <w:color w:val="auto"/>
          <w:sz w:val="26"/>
          <w:szCs w:val="26"/>
          <w:lang w:val="nl-NL"/>
        </w:rPr>
        <w:t>5</w:t>
      </w:r>
      <w:r w:rsidR="000C0F75" w:rsidRPr="00430A43">
        <w:rPr>
          <w:b/>
          <w:bCs/>
          <w:color w:val="auto"/>
          <w:sz w:val="26"/>
          <w:szCs w:val="26"/>
          <w:lang w:val="nl-NL"/>
        </w:rPr>
        <w:t>3</w:t>
      </w:r>
      <w:r w:rsidRPr="00430A43">
        <w:rPr>
          <w:b/>
          <w:bCs/>
          <w:color w:val="auto"/>
          <w:sz w:val="26"/>
          <w:szCs w:val="26"/>
          <w:lang w:val="nl-NL"/>
        </w:rPr>
        <w:t>. Miễn nhiệm, bãi nhiệm và bổ sung thành viên Hội đồng quản trị</w:t>
      </w:r>
      <w:bookmarkEnd w:id="67"/>
    </w:p>
    <w:p w14:paraId="362195C0" w14:textId="77777777" w:rsidR="000E5CF6" w:rsidRPr="00621D9F" w:rsidRDefault="00E31E73" w:rsidP="000E5CF6">
      <w:pPr>
        <w:pStyle w:val="Default"/>
        <w:spacing w:before="120" w:line="340" w:lineRule="exact"/>
        <w:jc w:val="both"/>
        <w:rPr>
          <w:color w:val="auto"/>
          <w:sz w:val="26"/>
          <w:szCs w:val="26"/>
          <w:lang w:val="nl-NL"/>
        </w:rPr>
      </w:pPr>
      <w:r w:rsidRPr="00430A43">
        <w:rPr>
          <w:color w:val="auto"/>
          <w:sz w:val="26"/>
          <w:szCs w:val="26"/>
          <w:lang w:val="nl-NL"/>
        </w:rPr>
        <w:t xml:space="preserve">1. Thành viên Hội đồng quản trị bị miễn nhiệm trong các trường hợp sau đây: </w:t>
      </w:r>
    </w:p>
    <w:p w14:paraId="417AB5FD" w14:textId="77777777" w:rsidR="000E5CF6" w:rsidRPr="00621D9F" w:rsidRDefault="00E31E73" w:rsidP="000E5CF6">
      <w:pPr>
        <w:pStyle w:val="Default"/>
        <w:spacing w:before="120" w:line="340" w:lineRule="exact"/>
        <w:jc w:val="both"/>
        <w:rPr>
          <w:color w:val="auto"/>
          <w:sz w:val="26"/>
          <w:szCs w:val="26"/>
          <w:lang w:val="nl-NL"/>
        </w:rPr>
      </w:pPr>
      <w:r w:rsidRPr="00430A43">
        <w:rPr>
          <w:color w:val="auto"/>
          <w:sz w:val="26"/>
          <w:szCs w:val="26"/>
          <w:lang w:val="nl-NL"/>
        </w:rPr>
        <w:t xml:space="preserve">a. Không có đủ tiêu chuẩn và điều kiện theo quy định tại Điều 46 của Điều lệ này; </w:t>
      </w:r>
    </w:p>
    <w:p w14:paraId="1BA474CB" w14:textId="77777777" w:rsidR="000E5CF6" w:rsidRPr="00621D9F" w:rsidRDefault="00E31E73" w:rsidP="000E5CF6">
      <w:pPr>
        <w:pStyle w:val="Default"/>
        <w:spacing w:before="120" w:line="340" w:lineRule="exact"/>
        <w:jc w:val="both"/>
        <w:rPr>
          <w:color w:val="auto"/>
          <w:sz w:val="26"/>
          <w:szCs w:val="26"/>
          <w:lang w:val="nl-NL"/>
        </w:rPr>
      </w:pPr>
      <w:r w:rsidRPr="00430A43">
        <w:rPr>
          <w:color w:val="auto"/>
          <w:sz w:val="26"/>
          <w:szCs w:val="26"/>
          <w:lang w:val="nl-NL"/>
        </w:rPr>
        <w:t xml:space="preserve">b. Bị mất hoặc bị hạn chế năng lực hành vi dân sự bởi quyết định của cơ quan pháp luật; </w:t>
      </w:r>
    </w:p>
    <w:p w14:paraId="0F2146F9" w14:textId="77777777" w:rsidR="000E5CF6" w:rsidRPr="00621D9F" w:rsidRDefault="00E31E73" w:rsidP="000E5CF6">
      <w:pPr>
        <w:pStyle w:val="Default"/>
        <w:spacing w:before="120" w:line="340" w:lineRule="exact"/>
        <w:jc w:val="both"/>
        <w:rPr>
          <w:color w:val="auto"/>
          <w:sz w:val="26"/>
          <w:szCs w:val="26"/>
          <w:lang w:val="nl-NL"/>
        </w:rPr>
      </w:pPr>
      <w:r w:rsidRPr="00430A43">
        <w:rPr>
          <w:color w:val="auto"/>
          <w:sz w:val="26"/>
          <w:szCs w:val="26"/>
          <w:lang w:val="nl-NL"/>
        </w:rPr>
        <w:t>c. Có đơn xin từ chức; không tham gia các hoạt động của Hội đồng quản trị trong sáu</w:t>
      </w:r>
      <w:r w:rsidR="0011348D">
        <w:rPr>
          <w:color w:val="auto"/>
          <w:sz w:val="26"/>
          <w:szCs w:val="26"/>
          <w:lang w:val="nl-NL"/>
        </w:rPr>
        <w:t xml:space="preserve"> (06)</w:t>
      </w:r>
      <w:r w:rsidRPr="00430A43">
        <w:rPr>
          <w:color w:val="auto"/>
          <w:sz w:val="26"/>
          <w:szCs w:val="26"/>
          <w:lang w:val="nl-NL"/>
        </w:rPr>
        <w:t xml:space="preserve"> tháng liên tục (trừ trường hợp bất khả kháng) hoặc không hoàn thành nhiệm vụ theo Điều lệ này; </w:t>
      </w:r>
    </w:p>
    <w:p w14:paraId="0AAC6CEB" w14:textId="77777777" w:rsidR="000E5CF6" w:rsidRPr="00621D9F" w:rsidRDefault="00E31E73" w:rsidP="000E5CF6">
      <w:pPr>
        <w:pStyle w:val="Default"/>
        <w:spacing w:before="120" w:line="340" w:lineRule="exact"/>
        <w:jc w:val="both"/>
        <w:rPr>
          <w:color w:val="auto"/>
          <w:sz w:val="26"/>
          <w:szCs w:val="26"/>
          <w:lang w:val="nl-NL"/>
        </w:rPr>
      </w:pPr>
      <w:r w:rsidRPr="00430A43">
        <w:rPr>
          <w:color w:val="auto"/>
          <w:sz w:val="26"/>
          <w:szCs w:val="26"/>
          <w:lang w:val="nl-NL"/>
        </w:rPr>
        <w:t xml:space="preserve">d. Bị mất trí, bị chết theo quy định của Pháp luật; </w:t>
      </w:r>
    </w:p>
    <w:p w14:paraId="13DB182A" w14:textId="77777777" w:rsidR="000E5CF6" w:rsidRPr="00621D9F" w:rsidRDefault="00E31E73" w:rsidP="000E5CF6">
      <w:pPr>
        <w:pStyle w:val="Default"/>
        <w:spacing w:before="120" w:line="340" w:lineRule="exact"/>
        <w:jc w:val="both"/>
        <w:rPr>
          <w:color w:val="auto"/>
          <w:sz w:val="26"/>
          <w:szCs w:val="26"/>
          <w:lang w:val="nl-NL"/>
        </w:rPr>
      </w:pPr>
      <w:r w:rsidRPr="00430A43">
        <w:rPr>
          <w:color w:val="auto"/>
          <w:sz w:val="26"/>
          <w:szCs w:val="26"/>
          <w:lang w:val="nl-NL"/>
        </w:rPr>
        <w:t xml:space="preserve">e. Trở thành đối tượng bị hạn chế quyền thành lập và quản lý doanh nghiệp theo quy định tại Điều 18 Luật Doanh nghiệp; </w:t>
      </w:r>
    </w:p>
    <w:p w14:paraId="573ABDDA" w14:textId="77777777" w:rsidR="000E5CF6" w:rsidRPr="00621D9F" w:rsidRDefault="00E31E73" w:rsidP="000E5CF6">
      <w:pPr>
        <w:pStyle w:val="Default"/>
        <w:spacing w:before="120" w:line="340" w:lineRule="exact"/>
        <w:jc w:val="both"/>
        <w:rPr>
          <w:color w:val="auto"/>
          <w:sz w:val="26"/>
          <w:szCs w:val="26"/>
          <w:lang w:val="nl-NL"/>
        </w:rPr>
      </w:pPr>
      <w:r w:rsidRPr="00430A43">
        <w:rPr>
          <w:color w:val="auto"/>
          <w:sz w:val="26"/>
          <w:szCs w:val="26"/>
          <w:lang w:val="nl-NL"/>
        </w:rPr>
        <w:t xml:space="preserve">g. Cổ đông pháp nhân mất tư cách pháp nhân; </w:t>
      </w:r>
    </w:p>
    <w:p w14:paraId="03922FB0" w14:textId="77777777" w:rsidR="000E5CF6" w:rsidRPr="00621D9F" w:rsidRDefault="00E31E73" w:rsidP="000E5CF6">
      <w:pPr>
        <w:pStyle w:val="Default"/>
        <w:spacing w:before="120" w:line="340" w:lineRule="exact"/>
        <w:jc w:val="both"/>
        <w:rPr>
          <w:color w:val="auto"/>
          <w:sz w:val="26"/>
          <w:szCs w:val="26"/>
          <w:lang w:val="nl-NL"/>
        </w:rPr>
      </w:pPr>
      <w:r w:rsidRPr="00430A43">
        <w:rPr>
          <w:color w:val="auto"/>
          <w:sz w:val="26"/>
          <w:szCs w:val="26"/>
          <w:lang w:val="nl-NL"/>
        </w:rPr>
        <w:t xml:space="preserve">h. Mất tư cách đại diện cho cổ đông pháp nhân; </w:t>
      </w:r>
    </w:p>
    <w:p w14:paraId="1A3C1E19" w14:textId="4F82D869" w:rsidR="00DD34FA" w:rsidRPr="00430A43" w:rsidRDefault="00E31E73" w:rsidP="000E5CF6">
      <w:pPr>
        <w:pStyle w:val="Default"/>
        <w:spacing w:before="120" w:line="340" w:lineRule="exact"/>
        <w:jc w:val="both"/>
        <w:rPr>
          <w:color w:val="auto"/>
          <w:sz w:val="26"/>
          <w:szCs w:val="26"/>
          <w:lang w:val="nl-NL"/>
        </w:rPr>
      </w:pPr>
      <w:r w:rsidRPr="00430A43">
        <w:rPr>
          <w:color w:val="auto"/>
          <w:sz w:val="26"/>
          <w:szCs w:val="26"/>
          <w:lang w:val="nl-NL"/>
        </w:rPr>
        <w:t xml:space="preserve">i. </w:t>
      </w:r>
      <w:r w:rsidR="000211CE">
        <w:rPr>
          <w:color w:val="auto"/>
          <w:sz w:val="26"/>
          <w:szCs w:val="26"/>
          <w:lang w:val="nl-NL"/>
        </w:rPr>
        <w:t>HALICO</w:t>
      </w:r>
      <w:r w:rsidRPr="00430A43">
        <w:rPr>
          <w:color w:val="auto"/>
          <w:sz w:val="26"/>
          <w:szCs w:val="26"/>
          <w:lang w:val="nl-NL"/>
        </w:rPr>
        <w:t xml:space="preserve"> bị giải thể trước thời hạn theo quy định của Toà án. </w:t>
      </w:r>
    </w:p>
    <w:p w14:paraId="0F5B708A" w14:textId="77777777" w:rsidR="001951C6" w:rsidRPr="00430A43" w:rsidRDefault="00614216" w:rsidP="000E5CF6">
      <w:pPr>
        <w:pStyle w:val="Default"/>
        <w:spacing w:before="120" w:line="340" w:lineRule="exact"/>
        <w:jc w:val="both"/>
        <w:rPr>
          <w:color w:val="auto"/>
          <w:sz w:val="26"/>
          <w:szCs w:val="26"/>
          <w:lang w:val="nl-NL"/>
        </w:rPr>
      </w:pPr>
      <w:r w:rsidRPr="00430A43">
        <w:rPr>
          <w:color w:val="auto"/>
          <w:sz w:val="26"/>
          <w:szCs w:val="26"/>
          <w:lang w:val="nl-NL"/>
        </w:rPr>
        <w:t xml:space="preserve">k. </w:t>
      </w:r>
      <w:r w:rsidR="001951C6" w:rsidRPr="00621D9F">
        <w:rPr>
          <w:color w:val="auto"/>
          <w:sz w:val="26"/>
          <w:szCs w:val="26"/>
          <w:lang w:val="nl-NL"/>
        </w:rPr>
        <w:t>Không tham gia các hoạt động của Hội đồng quản trị trong 06 tháng liên tục, trừ trường hợp bất khả kháng</w:t>
      </w:r>
      <w:r w:rsidR="00EA54E2">
        <w:rPr>
          <w:color w:val="auto"/>
          <w:sz w:val="26"/>
          <w:szCs w:val="26"/>
          <w:lang w:val="nl-NL"/>
        </w:rPr>
        <w:t>;</w:t>
      </w:r>
    </w:p>
    <w:p w14:paraId="41F90E3D" w14:textId="604E2095" w:rsidR="00614216" w:rsidRPr="00430A43" w:rsidRDefault="001951C6" w:rsidP="000E5CF6">
      <w:pPr>
        <w:pStyle w:val="Default"/>
        <w:spacing w:before="120" w:line="340" w:lineRule="exact"/>
        <w:jc w:val="both"/>
        <w:rPr>
          <w:color w:val="auto"/>
          <w:sz w:val="26"/>
          <w:szCs w:val="26"/>
          <w:lang w:val="nl-NL"/>
        </w:rPr>
      </w:pPr>
      <w:r w:rsidRPr="00430A43">
        <w:rPr>
          <w:color w:val="auto"/>
          <w:sz w:val="26"/>
          <w:szCs w:val="26"/>
          <w:lang w:val="nl-NL"/>
        </w:rPr>
        <w:t xml:space="preserve">l. </w:t>
      </w:r>
      <w:r w:rsidR="00BE3478" w:rsidRPr="00430A43">
        <w:rPr>
          <w:color w:val="auto"/>
          <w:sz w:val="26"/>
          <w:szCs w:val="26"/>
          <w:lang w:val="nl-NL"/>
        </w:rPr>
        <w:t xml:space="preserve">Cung cấp thông tin cá nhân sai khi gửi cho </w:t>
      </w:r>
      <w:r w:rsidR="000211CE">
        <w:rPr>
          <w:color w:val="auto"/>
          <w:sz w:val="26"/>
          <w:szCs w:val="26"/>
          <w:lang w:val="nl-NL"/>
        </w:rPr>
        <w:t>HALICO</w:t>
      </w:r>
      <w:r w:rsidR="00BE3478" w:rsidRPr="00430A43">
        <w:rPr>
          <w:color w:val="auto"/>
          <w:sz w:val="26"/>
          <w:szCs w:val="26"/>
          <w:lang w:val="nl-NL"/>
        </w:rPr>
        <w:t xml:space="preserve"> với tư cách là ứng viên Hội đồng quản trị;</w:t>
      </w:r>
    </w:p>
    <w:p w14:paraId="5166EF47" w14:textId="77777777" w:rsidR="000E5CF6" w:rsidRPr="00621D9F" w:rsidRDefault="00E31E73" w:rsidP="000E5CF6">
      <w:pPr>
        <w:pStyle w:val="Default"/>
        <w:spacing w:before="120" w:line="340" w:lineRule="exact"/>
        <w:jc w:val="both"/>
        <w:rPr>
          <w:color w:val="auto"/>
          <w:sz w:val="26"/>
          <w:szCs w:val="26"/>
          <w:lang w:val="nl-NL"/>
        </w:rPr>
      </w:pPr>
      <w:r w:rsidRPr="00430A43">
        <w:rPr>
          <w:color w:val="auto"/>
          <w:sz w:val="26"/>
          <w:szCs w:val="26"/>
          <w:lang w:val="nl-NL"/>
        </w:rPr>
        <w:t xml:space="preserve">2. Ngoài các trường hợp quy định tại khoản 1 Điều này, thành viên Hội đồng quản trị có thể bị bãi nhiệm bất cứ lúc nào theo quyết định của Đại hội đồng cổ đông. </w:t>
      </w:r>
    </w:p>
    <w:p w14:paraId="74F65A85" w14:textId="5C02E4BA" w:rsidR="000E5CF6" w:rsidRPr="00621D9F" w:rsidRDefault="00E31E73" w:rsidP="000E5CF6">
      <w:pPr>
        <w:pStyle w:val="Default"/>
        <w:spacing w:before="120" w:line="340" w:lineRule="exact"/>
        <w:jc w:val="both"/>
        <w:rPr>
          <w:color w:val="auto"/>
          <w:sz w:val="26"/>
          <w:szCs w:val="26"/>
          <w:lang w:val="nl-NL"/>
        </w:rPr>
      </w:pPr>
      <w:r w:rsidRPr="00430A43">
        <w:rPr>
          <w:color w:val="auto"/>
          <w:sz w:val="26"/>
          <w:szCs w:val="26"/>
          <w:lang w:val="nl-NL"/>
        </w:rPr>
        <w:t>3. Trường hợp số thành viên Hội đồng quản trị bị giảm quá một phần ba</w:t>
      </w:r>
      <w:r w:rsidR="001951C6" w:rsidRPr="00430A43">
        <w:rPr>
          <w:color w:val="auto"/>
          <w:sz w:val="26"/>
          <w:szCs w:val="26"/>
          <w:lang w:val="nl-NL"/>
        </w:rPr>
        <w:t xml:space="preserve"> (1/3) </w:t>
      </w:r>
      <w:r w:rsidRPr="00430A43">
        <w:rPr>
          <w:color w:val="auto"/>
          <w:sz w:val="26"/>
          <w:szCs w:val="26"/>
          <w:lang w:val="nl-NL"/>
        </w:rPr>
        <w:t xml:space="preserve"> so với số quy định tại Điều lệ </w:t>
      </w:r>
      <w:r w:rsidR="000211CE">
        <w:rPr>
          <w:color w:val="auto"/>
          <w:sz w:val="26"/>
          <w:szCs w:val="26"/>
          <w:lang w:val="nl-NL"/>
        </w:rPr>
        <w:t>HALICO</w:t>
      </w:r>
      <w:r w:rsidRPr="00430A43">
        <w:rPr>
          <w:color w:val="auto"/>
          <w:sz w:val="26"/>
          <w:szCs w:val="26"/>
          <w:lang w:val="nl-NL"/>
        </w:rPr>
        <w:t>, thì Hội đồng quản trị phải triệu tập họp Đại hội đồng cổ đông bất thường trong thời hạn không quá sáu mươi</w:t>
      </w:r>
      <w:r w:rsidR="001951C6" w:rsidRPr="00430A43">
        <w:rPr>
          <w:color w:val="auto"/>
          <w:sz w:val="26"/>
          <w:szCs w:val="26"/>
          <w:lang w:val="nl-NL"/>
        </w:rPr>
        <w:t xml:space="preserve"> (60)</w:t>
      </w:r>
      <w:r w:rsidRPr="00430A43">
        <w:rPr>
          <w:color w:val="auto"/>
          <w:sz w:val="26"/>
          <w:szCs w:val="26"/>
          <w:lang w:val="nl-NL"/>
        </w:rPr>
        <w:t xml:space="preserve"> ngày, kể từ ngày số thành viên bị giảm quá một phần ba</w:t>
      </w:r>
      <w:r w:rsidR="001951C6" w:rsidRPr="00430A43">
        <w:rPr>
          <w:color w:val="auto"/>
          <w:sz w:val="26"/>
          <w:szCs w:val="26"/>
          <w:lang w:val="nl-NL"/>
        </w:rPr>
        <w:t xml:space="preserve"> (1/3)</w:t>
      </w:r>
      <w:r w:rsidRPr="00430A43">
        <w:rPr>
          <w:color w:val="auto"/>
          <w:sz w:val="26"/>
          <w:szCs w:val="26"/>
          <w:lang w:val="nl-NL"/>
        </w:rPr>
        <w:t xml:space="preserve"> để bầu bổ sung thành viên Hội đồng quản trị. </w:t>
      </w:r>
    </w:p>
    <w:p w14:paraId="29FB9774" w14:textId="77777777" w:rsidR="000E5CF6" w:rsidRPr="00621D9F" w:rsidRDefault="00E31E73" w:rsidP="000E5CF6">
      <w:pPr>
        <w:pStyle w:val="Default"/>
        <w:spacing w:before="120" w:line="340" w:lineRule="exact"/>
        <w:jc w:val="both"/>
        <w:rPr>
          <w:color w:val="auto"/>
          <w:sz w:val="26"/>
          <w:szCs w:val="26"/>
          <w:lang w:val="nl-NL"/>
        </w:rPr>
      </w:pPr>
      <w:r w:rsidRPr="00430A43">
        <w:rPr>
          <w:color w:val="auto"/>
          <w:sz w:val="26"/>
          <w:szCs w:val="26"/>
          <w:lang w:val="nl-NL"/>
        </w:rPr>
        <w:t>4. Trong các trường hợp khác, tại cuộc họp gần nhất, Đại hội đồng cổ đông sẽ bầu thành viên mới thay thế thành viên Hội đồng quản trị đã bị miễn nhiệm, bãi nhiệm</w:t>
      </w:r>
      <w:r w:rsidR="006919E3">
        <w:rPr>
          <w:color w:val="auto"/>
          <w:sz w:val="26"/>
          <w:szCs w:val="26"/>
          <w:lang w:val="nl-NL"/>
        </w:rPr>
        <w:t>, từ chức</w:t>
      </w:r>
      <w:r w:rsidRPr="00430A43">
        <w:rPr>
          <w:color w:val="auto"/>
          <w:sz w:val="26"/>
          <w:szCs w:val="26"/>
          <w:lang w:val="nl-NL"/>
        </w:rPr>
        <w:t xml:space="preserve">. </w:t>
      </w:r>
    </w:p>
    <w:p w14:paraId="33EE0FCA" w14:textId="77777777" w:rsidR="000E5CF6" w:rsidRPr="00621D9F" w:rsidRDefault="00E31E73" w:rsidP="000E5CF6">
      <w:pPr>
        <w:pStyle w:val="Default"/>
        <w:spacing w:before="120" w:line="340" w:lineRule="exact"/>
        <w:jc w:val="both"/>
        <w:rPr>
          <w:color w:val="auto"/>
          <w:sz w:val="26"/>
          <w:szCs w:val="26"/>
          <w:lang w:val="nl-NL"/>
        </w:rPr>
      </w:pPr>
      <w:r w:rsidRPr="00430A43">
        <w:rPr>
          <w:color w:val="auto"/>
          <w:sz w:val="26"/>
          <w:szCs w:val="26"/>
          <w:lang w:val="nl-NL"/>
        </w:rPr>
        <w:t xml:space="preserve">5. Việc bổ nhiệm, miễn nhiệm, thay thế, bổ sung Hội đồng quản trị phải được thông báo theo các quy định của pháp luật về chứng khoán và thị trường chứng khoán. </w:t>
      </w:r>
    </w:p>
    <w:p w14:paraId="4EE07945" w14:textId="126A95F6" w:rsidR="000E5CF6" w:rsidRPr="00621D9F" w:rsidRDefault="00E31E73" w:rsidP="000E5CF6">
      <w:pPr>
        <w:pStyle w:val="Default"/>
        <w:spacing w:before="120" w:line="340" w:lineRule="exact"/>
        <w:jc w:val="both"/>
        <w:outlineLvl w:val="1"/>
        <w:rPr>
          <w:color w:val="auto"/>
          <w:sz w:val="26"/>
          <w:szCs w:val="26"/>
          <w:lang w:val="nl-NL"/>
        </w:rPr>
      </w:pPr>
      <w:bookmarkStart w:id="68" w:name="_Toc356457894"/>
      <w:r w:rsidRPr="00430A43">
        <w:rPr>
          <w:b/>
          <w:bCs/>
          <w:color w:val="auto"/>
          <w:sz w:val="26"/>
          <w:szCs w:val="26"/>
          <w:lang w:val="nl-NL"/>
        </w:rPr>
        <w:lastRenderedPageBreak/>
        <w:t xml:space="preserve">Điều </w:t>
      </w:r>
      <w:r w:rsidR="001951C6" w:rsidRPr="00430A43">
        <w:rPr>
          <w:b/>
          <w:bCs/>
          <w:color w:val="auto"/>
          <w:sz w:val="26"/>
          <w:szCs w:val="26"/>
          <w:lang w:val="nl-NL"/>
        </w:rPr>
        <w:t>5</w:t>
      </w:r>
      <w:r w:rsidR="000C0F75" w:rsidRPr="00430A43">
        <w:rPr>
          <w:b/>
          <w:bCs/>
          <w:color w:val="auto"/>
          <w:sz w:val="26"/>
          <w:szCs w:val="26"/>
          <w:lang w:val="nl-NL"/>
        </w:rPr>
        <w:t>4</w:t>
      </w:r>
      <w:r w:rsidRPr="00430A43">
        <w:rPr>
          <w:b/>
          <w:bCs/>
          <w:color w:val="auto"/>
          <w:sz w:val="26"/>
          <w:szCs w:val="26"/>
          <w:lang w:val="nl-NL"/>
        </w:rPr>
        <w:t>. Nhiệm vụ và quyền hạn của thành viên Hội đồng quản trị</w:t>
      </w:r>
      <w:bookmarkEnd w:id="68"/>
    </w:p>
    <w:p w14:paraId="14993173" w14:textId="65C0CAB6" w:rsidR="000E5CF6" w:rsidRPr="00621D9F" w:rsidRDefault="00E31E73" w:rsidP="000E5CF6">
      <w:pPr>
        <w:pStyle w:val="Default"/>
        <w:spacing w:before="120" w:line="340" w:lineRule="exact"/>
        <w:jc w:val="both"/>
        <w:rPr>
          <w:color w:val="auto"/>
          <w:sz w:val="26"/>
          <w:szCs w:val="26"/>
          <w:lang w:val="nl-NL"/>
        </w:rPr>
      </w:pPr>
      <w:r w:rsidRPr="00430A43">
        <w:rPr>
          <w:color w:val="auto"/>
          <w:sz w:val="26"/>
          <w:szCs w:val="26"/>
          <w:lang w:val="nl-NL"/>
        </w:rPr>
        <w:t xml:space="preserve">1. Nhiệm vụ và quyền hạn của Chủ tịch Hội đồng quản trị được quy định tại Điều </w:t>
      </w:r>
      <w:r w:rsidR="001951C6" w:rsidRPr="00430A43">
        <w:rPr>
          <w:color w:val="auto"/>
          <w:sz w:val="26"/>
          <w:szCs w:val="26"/>
          <w:lang w:val="nl-NL"/>
        </w:rPr>
        <w:t>4</w:t>
      </w:r>
      <w:r w:rsidR="00621D9F">
        <w:rPr>
          <w:color w:val="auto"/>
          <w:sz w:val="26"/>
          <w:szCs w:val="26"/>
          <w:lang w:val="nl-NL"/>
        </w:rPr>
        <w:t>7</w:t>
      </w:r>
      <w:r w:rsidR="001951C6" w:rsidRPr="00430A43">
        <w:rPr>
          <w:color w:val="auto"/>
          <w:sz w:val="26"/>
          <w:szCs w:val="26"/>
          <w:lang w:val="nl-NL"/>
        </w:rPr>
        <w:t xml:space="preserve"> </w:t>
      </w:r>
      <w:r w:rsidRPr="00430A43">
        <w:rPr>
          <w:color w:val="auto"/>
          <w:sz w:val="26"/>
          <w:szCs w:val="26"/>
          <w:lang w:val="nl-NL"/>
        </w:rPr>
        <w:t xml:space="preserve">của Điều lệ này. </w:t>
      </w:r>
    </w:p>
    <w:p w14:paraId="540AB309" w14:textId="77777777" w:rsidR="000E5CF6" w:rsidRPr="00621D9F" w:rsidRDefault="00E31E73" w:rsidP="000E5CF6">
      <w:pPr>
        <w:pStyle w:val="Default"/>
        <w:spacing w:before="120" w:line="340" w:lineRule="exact"/>
        <w:jc w:val="both"/>
        <w:rPr>
          <w:color w:val="auto"/>
          <w:sz w:val="26"/>
          <w:szCs w:val="26"/>
          <w:lang w:val="nl-NL"/>
        </w:rPr>
      </w:pPr>
      <w:r w:rsidRPr="00430A43">
        <w:rPr>
          <w:color w:val="auto"/>
          <w:sz w:val="26"/>
          <w:szCs w:val="26"/>
          <w:lang w:val="nl-NL"/>
        </w:rPr>
        <w:t xml:space="preserve">2. Thành viên Hội đồng quản trị được Chủ tịch Hội đồng quản trị uỷ quyền, có trách nhiệm thực hiện nhiệm vụ, quyền hạn được uỷ quyền, thay mặt Chủ tịch thực thi công việc được uỷ quyền trong thời gian Chủ tịch vắng mặt. </w:t>
      </w:r>
    </w:p>
    <w:p w14:paraId="39834B31" w14:textId="77777777" w:rsidR="000E5CF6" w:rsidRPr="00621D9F" w:rsidRDefault="00E31E73" w:rsidP="000E5CF6">
      <w:pPr>
        <w:pStyle w:val="Default"/>
        <w:spacing w:before="120" w:line="340" w:lineRule="exact"/>
        <w:jc w:val="both"/>
        <w:rPr>
          <w:color w:val="auto"/>
          <w:sz w:val="26"/>
          <w:szCs w:val="26"/>
          <w:lang w:val="nl-NL"/>
        </w:rPr>
      </w:pPr>
      <w:r w:rsidRPr="00430A43">
        <w:rPr>
          <w:color w:val="auto"/>
          <w:sz w:val="26"/>
          <w:szCs w:val="26"/>
          <w:lang w:val="nl-NL"/>
        </w:rPr>
        <w:t xml:space="preserve">3. Các thành viên Hội đồng quản trị khác trực tiếp thực hiện những nhiệm vụ, quyền hạn đã được Chủ tịch Hội đồng quản trị phân công, không được uỷ quyền cho người khác. Cụ thể như sau: </w:t>
      </w:r>
    </w:p>
    <w:p w14:paraId="7CE8785B" w14:textId="04CDDA97" w:rsidR="000E5CF6" w:rsidRPr="00621D9F" w:rsidRDefault="00E31E73" w:rsidP="000E5CF6">
      <w:pPr>
        <w:pStyle w:val="Default"/>
        <w:spacing w:before="120" w:line="340" w:lineRule="exact"/>
        <w:jc w:val="both"/>
        <w:rPr>
          <w:color w:val="auto"/>
          <w:sz w:val="26"/>
          <w:szCs w:val="26"/>
          <w:lang w:val="nl-NL"/>
        </w:rPr>
      </w:pPr>
      <w:r w:rsidRPr="00430A43">
        <w:rPr>
          <w:color w:val="auto"/>
          <w:sz w:val="26"/>
          <w:szCs w:val="26"/>
          <w:lang w:val="nl-NL"/>
        </w:rPr>
        <w:t xml:space="preserve">a. Nghiên cứu, đánh giá tình hình, kết quả hoạt động và đóng góp vào việc xây dựng phương hướng hoạt động sản xuất, kinh doanh của </w:t>
      </w:r>
      <w:r w:rsidR="000211CE">
        <w:rPr>
          <w:color w:val="auto"/>
          <w:sz w:val="26"/>
          <w:szCs w:val="26"/>
          <w:lang w:val="nl-NL"/>
        </w:rPr>
        <w:t>HALICO</w:t>
      </w:r>
      <w:r w:rsidRPr="00430A43">
        <w:rPr>
          <w:color w:val="auto"/>
          <w:sz w:val="26"/>
          <w:szCs w:val="26"/>
          <w:lang w:val="nl-NL"/>
        </w:rPr>
        <w:t xml:space="preserve"> trong từng thời kỳ; </w:t>
      </w:r>
    </w:p>
    <w:p w14:paraId="7D5E27ED" w14:textId="1ABC5D38" w:rsidR="000E5CF6" w:rsidRPr="00621D9F" w:rsidRDefault="00E31E73" w:rsidP="000E5CF6">
      <w:pPr>
        <w:pStyle w:val="Default"/>
        <w:spacing w:before="120" w:line="340" w:lineRule="exact"/>
        <w:jc w:val="both"/>
        <w:rPr>
          <w:color w:val="auto"/>
          <w:sz w:val="26"/>
          <w:szCs w:val="26"/>
          <w:lang w:val="nl-NL"/>
        </w:rPr>
      </w:pPr>
      <w:r w:rsidRPr="00430A43">
        <w:rPr>
          <w:color w:val="auto"/>
          <w:sz w:val="26"/>
          <w:szCs w:val="26"/>
          <w:lang w:val="nl-NL"/>
        </w:rPr>
        <w:t xml:space="preserve">b. Được quyền yêu cầu các cán bộ quản lý trong </w:t>
      </w:r>
      <w:r w:rsidR="000211CE">
        <w:rPr>
          <w:color w:val="auto"/>
          <w:sz w:val="26"/>
          <w:szCs w:val="26"/>
          <w:lang w:val="nl-NL"/>
        </w:rPr>
        <w:t>HALICO</w:t>
      </w:r>
      <w:r w:rsidRPr="00430A43">
        <w:rPr>
          <w:color w:val="auto"/>
          <w:sz w:val="26"/>
          <w:szCs w:val="26"/>
          <w:lang w:val="nl-NL"/>
        </w:rPr>
        <w:t xml:space="preserve"> cung cấp đầy đủ mọi thông tin, tài liệu liên quan đến hoạt động của </w:t>
      </w:r>
      <w:r w:rsidR="000211CE">
        <w:rPr>
          <w:color w:val="auto"/>
          <w:sz w:val="26"/>
          <w:szCs w:val="26"/>
          <w:lang w:val="nl-NL"/>
        </w:rPr>
        <w:t>HALICO</w:t>
      </w:r>
      <w:r w:rsidRPr="00430A43">
        <w:rPr>
          <w:color w:val="auto"/>
          <w:sz w:val="26"/>
          <w:szCs w:val="26"/>
          <w:lang w:val="nl-NL"/>
        </w:rPr>
        <w:t xml:space="preserve"> và các đơn vị trực thuộc để thực hiện nhiệm vụ của mình; </w:t>
      </w:r>
    </w:p>
    <w:p w14:paraId="202EAC74" w14:textId="77777777" w:rsidR="000E5CF6" w:rsidRPr="00621D9F" w:rsidRDefault="00E31E73" w:rsidP="000E5CF6">
      <w:pPr>
        <w:pStyle w:val="Default"/>
        <w:spacing w:before="120" w:line="340" w:lineRule="exact"/>
        <w:jc w:val="both"/>
        <w:rPr>
          <w:color w:val="auto"/>
          <w:sz w:val="26"/>
          <w:szCs w:val="26"/>
          <w:lang w:val="nl-NL"/>
        </w:rPr>
      </w:pPr>
      <w:r w:rsidRPr="00430A43">
        <w:rPr>
          <w:color w:val="auto"/>
          <w:sz w:val="26"/>
          <w:szCs w:val="26"/>
          <w:lang w:val="nl-NL"/>
        </w:rPr>
        <w:t xml:space="preserve">c. Tham dự các phiên họp của Hội đồng quản trị, thảo luận và biểu quyết các vấn đề thuộc nội dung phiên họp, chịu trách nhiệm cá nhân trước pháp luật, trước Đại hội đồng cổ đông và trước Hội đồng quản trị về những hành vi của mình; </w:t>
      </w:r>
    </w:p>
    <w:p w14:paraId="399AB3A2" w14:textId="042131B9" w:rsidR="000E5CF6" w:rsidRPr="00621D9F" w:rsidRDefault="00E31E73" w:rsidP="000E5CF6">
      <w:pPr>
        <w:pStyle w:val="Default"/>
        <w:spacing w:before="120" w:line="340" w:lineRule="exact"/>
        <w:jc w:val="both"/>
        <w:rPr>
          <w:color w:val="auto"/>
          <w:sz w:val="26"/>
          <w:szCs w:val="26"/>
          <w:lang w:val="nl-NL"/>
        </w:rPr>
      </w:pPr>
      <w:r w:rsidRPr="00430A43">
        <w:rPr>
          <w:color w:val="auto"/>
          <w:sz w:val="26"/>
          <w:szCs w:val="26"/>
          <w:lang w:val="nl-NL"/>
        </w:rPr>
        <w:t xml:space="preserve">d. Thực hiện Điều lệ của </w:t>
      </w:r>
      <w:r w:rsidR="000211CE">
        <w:rPr>
          <w:color w:val="auto"/>
          <w:sz w:val="26"/>
          <w:szCs w:val="26"/>
          <w:lang w:val="nl-NL"/>
        </w:rPr>
        <w:t>HALICO</w:t>
      </w:r>
      <w:r w:rsidRPr="00430A43">
        <w:rPr>
          <w:color w:val="auto"/>
          <w:sz w:val="26"/>
          <w:szCs w:val="26"/>
          <w:lang w:val="nl-NL"/>
        </w:rPr>
        <w:t xml:space="preserve">, Nghị quyết của Đại hội đồng cổ đông và quyết định của Hội đồng quản trị có liên quan đến từng thành viên theo sự phân công, phân nhiệm của Hội đồng quản trị; </w:t>
      </w:r>
    </w:p>
    <w:p w14:paraId="7EEA315A" w14:textId="4998E389" w:rsidR="000E5CF6" w:rsidRPr="00621D9F" w:rsidRDefault="00E31E73" w:rsidP="000E5CF6">
      <w:pPr>
        <w:pStyle w:val="Default"/>
        <w:spacing w:before="120" w:line="340" w:lineRule="exact"/>
        <w:jc w:val="both"/>
        <w:rPr>
          <w:color w:val="auto"/>
          <w:sz w:val="26"/>
          <w:szCs w:val="26"/>
          <w:lang w:val="nl-NL"/>
        </w:rPr>
      </w:pPr>
      <w:r w:rsidRPr="00430A43">
        <w:rPr>
          <w:color w:val="auto"/>
          <w:sz w:val="26"/>
          <w:szCs w:val="26"/>
          <w:lang w:val="nl-NL"/>
        </w:rPr>
        <w:t xml:space="preserve">e. Thành viên Hội đồng quản trị là đại diện chủ sở hữu phần vốn của Nhà nước tại </w:t>
      </w:r>
      <w:r w:rsidR="000211CE">
        <w:rPr>
          <w:color w:val="auto"/>
          <w:sz w:val="26"/>
          <w:szCs w:val="26"/>
          <w:lang w:val="nl-NL"/>
        </w:rPr>
        <w:t>HALICO</w:t>
      </w:r>
      <w:r w:rsidRPr="00430A43">
        <w:rPr>
          <w:color w:val="auto"/>
          <w:sz w:val="26"/>
          <w:szCs w:val="26"/>
          <w:lang w:val="nl-NL"/>
        </w:rPr>
        <w:t xml:space="preserve"> thực hiện quyền và nghĩa vụ của mình theo quy định của pháp luật và phải thường xuyên báo cáo với cơ quan đại diện chủ sở hữu vốn nhà nước. </w:t>
      </w:r>
    </w:p>
    <w:p w14:paraId="79745249" w14:textId="302D900B" w:rsidR="000E5CF6" w:rsidRPr="00621D9F" w:rsidRDefault="00E31E73" w:rsidP="000E5CF6">
      <w:pPr>
        <w:pStyle w:val="Default"/>
        <w:spacing w:before="120" w:line="340" w:lineRule="exact"/>
        <w:jc w:val="both"/>
        <w:outlineLvl w:val="1"/>
        <w:rPr>
          <w:b/>
          <w:bCs/>
          <w:color w:val="auto"/>
          <w:sz w:val="26"/>
          <w:szCs w:val="26"/>
          <w:lang w:val="nl-NL"/>
        </w:rPr>
      </w:pPr>
      <w:bookmarkStart w:id="69" w:name="_Toc356457895"/>
      <w:r w:rsidRPr="00430A43">
        <w:rPr>
          <w:b/>
          <w:bCs/>
          <w:color w:val="auto"/>
          <w:sz w:val="26"/>
          <w:szCs w:val="26"/>
          <w:lang w:val="nl-NL"/>
        </w:rPr>
        <w:t xml:space="preserve">Điều </w:t>
      </w:r>
      <w:r w:rsidR="00991B9B" w:rsidRPr="00430A43">
        <w:rPr>
          <w:b/>
          <w:bCs/>
          <w:color w:val="auto"/>
          <w:sz w:val="26"/>
          <w:szCs w:val="26"/>
          <w:lang w:val="nl-NL"/>
        </w:rPr>
        <w:t>5</w:t>
      </w:r>
      <w:r w:rsidR="000C0F75" w:rsidRPr="00430A43">
        <w:rPr>
          <w:b/>
          <w:bCs/>
          <w:color w:val="auto"/>
          <w:sz w:val="26"/>
          <w:szCs w:val="26"/>
          <w:lang w:val="nl-NL"/>
        </w:rPr>
        <w:t>5</w:t>
      </w:r>
      <w:r w:rsidRPr="00430A43">
        <w:rPr>
          <w:b/>
          <w:bCs/>
          <w:color w:val="auto"/>
          <w:sz w:val="26"/>
          <w:szCs w:val="26"/>
          <w:lang w:val="nl-NL"/>
        </w:rPr>
        <w:t>. Tiếp nhận nhiệm vụ của Hội đồng quản trị</w:t>
      </w:r>
      <w:bookmarkEnd w:id="69"/>
    </w:p>
    <w:p w14:paraId="7E85BFD0" w14:textId="49F19852" w:rsidR="000E5CF6" w:rsidRPr="00621D9F" w:rsidRDefault="00E31E73" w:rsidP="000E5CF6">
      <w:pPr>
        <w:pStyle w:val="Default"/>
        <w:spacing w:before="120" w:line="340" w:lineRule="exact"/>
        <w:jc w:val="both"/>
        <w:rPr>
          <w:color w:val="auto"/>
          <w:sz w:val="26"/>
          <w:szCs w:val="26"/>
          <w:lang w:val="nl-NL"/>
        </w:rPr>
      </w:pPr>
      <w:r w:rsidRPr="00430A43">
        <w:rPr>
          <w:color w:val="auto"/>
          <w:sz w:val="26"/>
          <w:szCs w:val="26"/>
          <w:lang w:val="nl-NL"/>
        </w:rPr>
        <w:t xml:space="preserve">Sau Đại hội đồng cổ đông, Chủ tịch Hội đồng quản trị và </w:t>
      </w:r>
      <w:r w:rsidR="000211CE">
        <w:rPr>
          <w:color w:val="auto"/>
          <w:sz w:val="26"/>
          <w:szCs w:val="26"/>
          <w:lang w:val="nl-NL"/>
        </w:rPr>
        <w:t>Giám đốc</w:t>
      </w:r>
      <w:r w:rsidRPr="00430A43">
        <w:rPr>
          <w:color w:val="auto"/>
          <w:sz w:val="26"/>
          <w:szCs w:val="26"/>
          <w:lang w:val="nl-NL"/>
        </w:rPr>
        <w:t xml:space="preserve"> có trách nhiệm tiếp nhận bàn giao toàn bộ vốn, tài sản, lao động, hồ sơ, tài liệu có liên quan tới quyền sở hữu và kế thừa của </w:t>
      </w:r>
      <w:r w:rsidR="005D60F4">
        <w:rPr>
          <w:color w:val="auto"/>
          <w:sz w:val="26"/>
          <w:szCs w:val="26"/>
          <w:lang w:val="nl-NL"/>
        </w:rPr>
        <w:t xml:space="preserve">Công ty </w:t>
      </w:r>
      <w:r w:rsidRPr="00430A43">
        <w:rPr>
          <w:color w:val="auto"/>
          <w:sz w:val="26"/>
          <w:szCs w:val="26"/>
          <w:lang w:val="nl-NL"/>
        </w:rPr>
        <w:t xml:space="preserve">cổ phần </w:t>
      </w:r>
      <w:r w:rsidR="000211CE">
        <w:rPr>
          <w:color w:val="auto"/>
          <w:sz w:val="26"/>
          <w:szCs w:val="26"/>
          <w:lang w:val="nl-NL"/>
        </w:rPr>
        <w:t>HALICO</w:t>
      </w:r>
      <w:r w:rsidRPr="00430A43">
        <w:rPr>
          <w:color w:val="auto"/>
          <w:sz w:val="26"/>
          <w:szCs w:val="26"/>
          <w:lang w:val="nl-NL"/>
        </w:rPr>
        <w:t xml:space="preserve"> theo quy định của Pháp luật về cổ phần hoá và lập hồ sơ bàn giao tại thời điểm có giấy chứng nhận đăng ký kinh doanh của </w:t>
      </w:r>
      <w:r w:rsidR="005D60F4">
        <w:rPr>
          <w:color w:val="auto"/>
          <w:sz w:val="26"/>
          <w:szCs w:val="26"/>
          <w:lang w:val="nl-NL"/>
        </w:rPr>
        <w:t xml:space="preserve">Công ty </w:t>
      </w:r>
      <w:r w:rsidRPr="00430A43">
        <w:rPr>
          <w:color w:val="auto"/>
          <w:sz w:val="26"/>
          <w:szCs w:val="26"/>
          <w:lang w:val="nl-NL"/>
        </w:rPr>
        <w:t xml:space="preserve">cổ phần </w:t>
      </w:r>
      <w:r w:rsidR="000211CE">
        <w:rPr>
          <w:color w:val="auto"/>
          <w:sz w:val="26"/>
          <w:szCs w:val="26"/>
          <w:lang w:val="nl-NL"/>
        </w:rPr>
        <w:t>HALICO</w:t>
      </w:r>
      <w:r w:rsidRPr="00430A43">
        <w:rPr>
          <w:color w:val="auto"/>
          <w:sz w:val="26"/>
          <w:szCs w:val="26"/>
          <w:lang w:val="nl-NL"/>
        </w:rPr>
        <w:t xml:space="preserve">, báo cáo Hội đồng quản trị. </w:t>
      </w:r>
    </w:p>
    <w:p w14:paraId="6C1C9428" w14:textId="77777777" w:rsidR="000E5CF6" w:rsidRPr="00621D9F" w:rsidRDefault="000E5CF6" w:rsidP="000E5CF6">
      <w:pPr>
        <w:pStyle w:val="Default"/>
        <w:spacing w:before="120" w:line="340" w:lineRule="exact"/>
        <w:jc w:val="both"/>
        <w:rPr>
          <w:color w:val="auto"/>
          <w:sz w:val="26"/>
          <w:szCs w:val="26"/>
          <w:lang w:val="nl-NL"/>
        </w:rPr>
      </w:pPr>
    </w:p>
    <w:p w14:paraId="1F6CBDA4" w14:textId="739011C4" w:rsidR="000E5CF6" w:rsidRPr="00621D9F" w:rsidRDefault="00E31E73" w:rsidP="000E5CF6">
      <w:pPr>
        <w:pStyle w:val="Default"/>
        <w:spacing w:before="120" w:line="340" w:lineRule="exact"/>
        <w:jc w:val="center"/>
        <w:outlineLvl w:val="0"/>
        <w:rPr>
          <w:b/>
          <w:bCs/>
          <w:color w:val="auto"/>
          <w:sz w:val="26"/>
          <w:szCs w:val="26"/>
          <w:lang w:val="nl-NL"/>
        </w:rPr>
      </w:pPr>
      <w:bookmarkStart w:id="70" w:name="_Toc356457896"/>
      <w:r w:rsidRPr="00430A43">
        <w:rPr>
          <w:b/>
          <w:bCs/>
          <w:color w:val="auto"/>
          <w:sz w:val="26"/>
          <w:szCs w:val="26"/>
          <w:lang w:val="nl-NL"/>
        </w:rPr>
        <w:t xml:space="preserve">Mục 4. </w:t>
      </w:r>
      <w:r w:rsidR="000211CE">
        <w:rPr>
          <w:b/>
          <w:bCs/>
          <w:color w:val="auto"/>
          <w:sz w:val="26"/>
          <w:szCs w:val="26"/>
          <w:lang w:val="nl-NL"/>
        </w:rPr>
        <w:t>GIÁM ĐỐC</w:t>
      </w:r>
      <w:r w:rsidR="00E04322">
        <w:rPr>
          <w:b/>
          <w:bCs/>
          <w:color w:val="auto"/>
          <w:sz w:val="26"/>
          <w:szCs w:val="26"/>
          <w:lang w:val="nl-NL"/>
        </w:rPr>
        <w:t xml:space="preserve">, NGƯỜI ĐIỀU HÀNH KHÁC </w:t>
      </w:r>
      <w:r w:rsidRPr="00430A43">
        <w:rPr>
          <w:b/>
          <w:bCs/>
          <w:color w:val="auto"/>
          <w:sz w:val="26"/>
          <w:szCs w:val="26"/>
          <w:lang w:val="nl-NL"/>
        </w:rPr>
        <w:t>VÀ BỘ MÁY QUẢN LÝ</w:t>
      </w:r>
      <w:bookmarkEnd w:id="70"/>
    </w:p>
    <w:p w14:paraId="29B400D7" w14:textId="2C95C18A" w:rsidR="000E5CF6" w:rsidRPr="00621D9F" w:rsidRDefault="00E31E73" w:rsidP="000E5CF6">
      <w:pPr>
        <w:pStyle w:val="Default"/>
        <w:spacing w:before="240" w:line="340" w:lineRule="exact"/>
        <w:jc w:val="both"/>
        <w:outlineLvl w:val="1"/>
        <w:rPr>
          <w:color w:val="auto"/>
          <w:sz w:val="26"/>
          <w:szCs w:val="26"/>
          <w:lang w:val="nl-NL"/>
        </w:rPr>
      </w:pPr>
      <w:bookmarkStart w:id="71" w:name="_Toc356457897"/>
      <w:r w:rsidRPr="00430A43">
        <w:rPr>
          <w:b/>
          <w:bCs/>
          <w:color w:val="auto"/>
          <w:sz w:val="26"/>
          <w:szCs w:val="26"/>
          <w:lang w:val="nl-NL"/>
        </w:rPr>
        <w:t xml:space="preserve">Điều </w:t>
      </w:r>
      <w:r w:rsidR="00991B9B" w:rsidRPr="00430A43">
        <w:rPr>
          <w:b/>
          <w:bCs/>
          <w:color w:val="auto"/>
          <w:sz w:val="26"/>
          <w:szCs w:val="26"/>
          <w:lang w:val="nl-NL"/>
        </w:rPr>
        <w:t>5</w:t>
      </w:r>
      <w:r w:rsidR="000C0F75" w:rsidRPr="00430A43">
        <w:rPr>
          <w:b/>
          <w:bCs/>
          <w:color w:val="auto"/>
          <w:sz w:val="26"/>
          <w:szCs w:val="26"/>
          <w:lang w:val="nl-NL"/>
        </w:rPr>
        <w:t>6</w:t>
      </w:r>
      <w:r w:rsidRPr="00430A43">
        <w:rPr>
          <w:b/>
          <w:bCs/>
          <w:color w:val="auto"/>
          <w:sz w:val="26"/>
          <w:szCs w:val="26"/>
          <w:lang w:val="nl-NL"/>
        </w:rPr>
        <w:t xml:space="preserve">. </w:t>
      </w:r>
      <w:r w:rsidR="000211CE">
        <w:rPr>
          <w:b/>
          <w:bCs/>
          <w:color w:val="auto"/>
          <w:sz w:val="26"/>
          <w:szCs w:val="26"/>
          <w:lang w:val="nl-NL"/>
        </w:rPr>
        <w:t>Giám đốc</w:t>
      </w:r>
      <w:bookmarkEnd w:id="71"/>
    </w:p>
    <w:p w14:paraId="7990FDC9" w14:textId="38C4003D" w:rsidR="000E5CF6" w:rsidRPr="00621D9F" w:rsidRDefault="00E31E73" w:rsidP="000E5CF6">
      <w:pPr>
        <w:pStyle w:val="Default"/>
        <w:spacing w:before="120" w:line="340" w:lineRule="exact"/>
        <w:jc w:val="both"/>
        <w:rPr>
          <w:color w:val="auto"/>
          <w:sz w:val="26"/>
          <w:szCs w:val="26"/>
          <w:lang w:val="nl-NL"/>
        </w:rPr>
      </w:pPr>
      <w:r w:rsidRPr="00430A43">
        <w:rPr>
          <w:color w:val="auto"/>
          <w:sz w:val="26"/>
          <w:szCs w:val="26"/>
          <w:lang w:val="nl-NL"/>
        </w:rPr>
        <w:t xml:space="preserve">1. Hội đồng quản trị bổ nhiệm một người trong số họ không phải là Chủ tịch Hội đồng quản trị hoặc thuê người khác làm </w:t>
      </w:r>
      <w:r w:rsidR="000211CE">
        <w:rPr>
          <w:color w:val="auto"/>
          <w:sz w:val="26"/>
          <w:szCs w:val="26"/>
          <w:lang w:val="nl-NL"/>
        </w:rPr>
        <w:t>Giám đốc</w:t>
      </w:r>
      <w:r w:rsidR="00991B9B" w:rsidRPr="00430A43">
        <w:rPr>
          <w:color w:val="auto"/>
          <w:sz w:val="26"/>
          <w:szCs w:val="26"/>
          <w:lang w:val="nl-NL"/>
        </w:rPr>
        <w:t xml:space="preserve">; ký hợp đồng trong đó quy định thù lao, tiền lương và lợi ích khác. Thù lao, tiền lương và lợi ích khác của </w:t>
      </w:r>
      <w:r w:rsidR="000211CE">
        <w:rPr>
          <w:color w:val="auto"/>
          <w:sz w:val="26"/>
          <w:szCs w:val="26"/>
          <w:lang w:val="nl-NL"/>
        </w:rPr>
        <w:t>Giám đốc</w:t>
      </w:r>
      <w:r w:rsidR="00991B9B" w:rsidRPr="00430A43">
        <w:rPr>
          <w:color w:val="auto"/>
          <w:sz w:val="26"/>
          <w:szCs w:val="26"/>
          <w:lang w:val="nl-NL"/>
        </w:rPr>
        <w:t xml:space="preserve"> phải được </w:t>
      </w:r>
      <w:r w:rsidR="00991B9B" w:rsidRPr="00430A43">
        <w:rPr>
          <w:color w:val="auto"/>
          <w:sz w:val="26"/>
          <w:szCs w:val="26"/>
          <w:lang w:val="nl-NL"/>
        </w:rPr>
        <w:lastRenderedPageBreak/>
        <w:t>báo cáo tại Đại hội đồng cổ đông thường niên, được thể hiện thành mục riêng trong Báo cáo tài chính năm và được nêu trong Báo cáo thường niên của công ty</w:t>
      </w:r>
      <w:r w:rsidR="00C2592A" w:rsidRPr="00430A43">
        <w:rPr>
          <w:color w:val="auto"/>
          <w:sz w:val="26"/>
          <w:szCs w:val="26"/>
          <w:lang w:val="nl-NL"/>
        </w:rPr>
        <w:t>.</w:t>
      </w:r>
      <w:r w:rsidRPr="00430A43">
        <w:rPr>
          <w:color w:val="auto"/>
          <w:sz w:val="26"/>
          <w:szCs w:val="26"/>
          <w:lang w:val="nl-NL"/>
        </w:rPr>
        <w:t xml:space="preserve"> </w:t>
      </w:r>
    </w:p>
    <w:p w14:paraId="0435AE37" w14:textId="77777777" w:rsidR="00E8041E" w:rsidRPr="00AA4A31" w:rsidRDefault="00E31E73" w:rsidP="00E8041E">
      <w:pPr>
        <w:pStyle w:val="Default"/>
        <w:widowControl w:val="0"/>
        <w:spacing w:before="120" w:line="340" w:lineRule="exact"/>
        <w:jc w:val="both"/>
        <w:rPr>
          <w:color w:val="auto"/>
          <w:sz w:val="26"/>
          <w:szCs w:val="26"/>
          <w:lang w:val="nl-NL"/>
        </w:rPr>
      </w:pPr>
      <w:r w:rsidRPr="00430A43">
        <w:rPr>
          <w:color w:val="auto"/>
          <w:sz w:val="26"/>
          <w:szCs w:val="26"/>
          <w:lang w:val="nl-NL"/>
        </w:rPr>
        <w:t>2.</w:t>
      </w:r>
      <w:r w:rsidR="00E8041E">
        <w:rPr>
          <w:color w:val="auto"/>
          <w:sz w:val="26"/>
          <w:szCs w:val="26"/>
          <w:lang w:val="nl-NL"/>
        </w:rPr>
        <w:t xml:space="preserve"> </w:t>
      </w:r>
      <w:r w:rsidR="00E8041E" w:rsidRPr="00AA4A31">
        <w:rPr>
          <w:color w:val="auto"/>
          <w:sz w:val="26"/>
          <w:szCs w:val="26"/>
          <w:lang w:val="nl-NL"/>
        </w:rPr>
        <w:t xml:space="preserve">Không ảnh hưởng đến các quy định khác của Điều lệ, Giám đốc Công ty là người đại diện theo pháp luật của Công ty và có quyền quyết định và ký kết tất cả các hợp đồng và giao dịch kinh doanh và thương mại của Công ty phù hợp với quy định tại điểm f khoản 1 Điều 50, cụ thể là trong các lĩnh vực dưới đây: </w:t>
      </w:r>
    </w:p>
    <w:p w14:paraId="1A691819" w14:textId="77777777" w:rsidR="00E8041E" w:rsidRPr="00AA4A31" w:rsidRDefault="00E8041E" w:rsidP="00E8041E">
      <w:pPr>
        <w:pStyle w:val="Default"/>
        <w:widowControl w:val="0"/>
        <w:numPr>
          <w:ilvl w:val="0"/>
          <w:numId w:val="49"/>
        </w:numPr>
        <w:spacing w:before="120" w:line="340" w:lineRule="exact"/>
        <w:jc w:val="both"/>
        <w:rPr>
          <w:color w:val="auto"/>
          <w:sz w:val="26"/>
          <w:szCs w:val="26"/>
          <w:lang w:val="nl-NL"/>
        </w:rPr>
      </w:pPr>
      <w:r w:rsidRPr="00AA4A31">
        <w:rPr>
          <w:color w:val="auto"/>
          <w:sz w:val="26"/>
          <w:szCs w:val="26"/>
          <w:lang w:val="nl-NL"/>
        </w:rPr>
        <w:t>Chuỗi cung ứng</w:t>
      </w:r>
    </w:p>
    <w:p w14:paraId="4CCE3FB0" w14:textId="77777777" w:rsidR="00E8041E" w:rsidRPr="00AA4A31" w:rsidRDefault="00E8041E" w:rsidP="00E8041E">
      <w:pPr>
        <w:pStyle w:val="Default"/>
        <w:widowControl w:val="0"/>
        <w:numPr>
          <w:ilvl w:val="0"/>
          <w:numId w:val="49"/>
        </w:numPr>
        <w:spacing w:before="120" w:line="340" w:lineRule="exact"/>
        <w:jc w:val="both"/>
        <w:rPr>
          <w:color w:val="auto"/>
          <w:sz w:val="26"/>
          <w:szCs w:val="26"/>
          <w:lang w:val="nl-NL"/>
        </w:rPr>
      </w:pPr>
      <w:r w:rsidRPr="00AA4A31">
        <w:rPr>
          <w:color w:val="auto"/>
          <w:sz w:val="26"/>
          <w:szCs w:val="26"/>
          <w:lang w:val="nl-NL"/>
        </w:rPr>
        <w:t>Mua, bán, xuất nhập khẩu hàng hóa, nguyên liệu, vật liệu, vật tư</w:t>
      </w:r>
    </w:p>
    <w:p w14:paraId="1F6E1D27" w14:textId="77777777" w:rsidR="00E8041E" w:rsidRPr="00AA4A31" w:rsidRDefault="00E8041E" w:rsidP="00E8041E">
      <w:pPr>
        <w:pStyle w:val="Default"/>
        <w:widowControl w:val="0"/>
        <w:numPr>
          <w:ilvl w:val="0"/>
          <w:numId w:val="49"/>
        </w:numPr>
        <w:spacing w:before="120" w:line="340" w:lineRule="exact"/>
        <w:jc w:val="both"/>
        <w:rPr>
          <w:color w:val="auto"/>
          <w:sz w:val="26"/>
          <w:szCs w:val="26"/>
          <w:lang w:val="nl-NL"/>
        </w:rPr>
      </w:pPr>
      <w:r w:rsidRPr="00AA4A31">
        <w:rPr>
          <w:color w:val="auto"/>
          <w:sz w:val="26"/>
          <w:szCs w:val="26"/>
          <w:lang w:val="nl-NL"/>
        </w:rPr>
        <w:t>Chỉ định đại lý, nhà phân phối, hợp tác đầu tư, kinh doanh</w:t>
      </w:r>
    </w:p>
    <w:p w14:paraId="5E612F51" w14:textId="77777777" w:rsidR="00E8041E" w:rsidRPr="00AA4A31" w:rsidRDefault="00E8041E" w:rsidP="00E8041E">
      <w:pPr>
        <w:pStyle w:val="Default"/>
        <w:widowControl w:val="0"/>
        <w:numPr>
          <w:ilvl w:val="0"/>
          <w:numId w:val="49"/>
        </w:numPr>
        <w:spacing w:before="120" w:line="340" w:lineRule="exact"/>
        <w:jc w:val="both"/>
        <w:rPr>
          <w:color w:val="auto"/>
          <w:sz w:val="26"/>
          <w:szCs w:val="26"/>
          <w:lang w:val="nl-NL"/>
        </w:rPr>
      </w:pPr>
      <w:r w:rsidRPr="00AA4A31">
        <w:rPr>
          <w:color w:val="auto"/>
          <w:sz w:val="26"/>
          <w:szCs w:val="26"/>
          <w:lang w:val="nl-NL"/>
        </w:rPr>
        <w:t xml:space="preserve">Nhân sự </w:t>
      </w:r>
    </w:p>
    <w:p w14:paraId="51612193" w14:textId="77777777" w:rsidR="00E8041E" w:rsidRPr="00AA4A31" w:rsidRDefault="00E8041E" w:rsidP="00E8041E">
      <w:pPr>
        <w:pStyle w:val="Default"/>
        <w:spacing w:before="120" w:line="340" w:lineRule="exact"/>
        <w:ind w:left="360"/>
        <w:jc w:val="both"/>
        <w:rPr>
          <w:color w:val="auto"/>
          <w:sz w:val="26"/>
          <w:szCs w:val="26"/>
          <w:lang w:val="nl-NL"/>
        </w:rPr>
      </w:pPr>
      <w:r w:rsidRPr="00AA4A31">
        <w:rPr>
          <w:color w:val="auto"/>
          <w:sz w:val="26"/>
          <w:szCs w:val="26"/>
          <w:lang w:val="nl-NL"/>
        </w:rPr>
        <w:t>Các hợp đồng và giao dịch không tuân thủ quy định tại Điều 49.2 này sẽ không có hiệu lực và giá trị ràng buộc đối với HALICO.</w:t>
      </w:r>
    </w:p>
    <w:p w14:paraId="4A650560" w14:textId="5C521302" w:rsidR="000E5CF6" w:rsidRPr="00621D9F" w:rsidRDefault="00E8041E" w:rsidP="000E5CF6">
      <w:pPr>
        <w:pStyle w:val="Default"/>
        <w:spacing w:before="120" w:line="340" w:lineRule="exact"/>
        <w:jc w:val="both"/>
        <w:rPr>
          <w:color w:val="auto"/>
          <w:sz w:val="26"/>
          <w:szCs w:val="26"/>
          <w:lang w:val="nl-NL"/>
        </w:rPr>
      </w:pPr>
      <w:r>
        <w:rPr>
          <w:color w:val="auto"/>
          <w:sz w:val="26"/>
          <w:szCs w:val="26"/>
          <w:lang w:val="nl-NL"/>
        </w:rPr>
        <w:t xml:space="preserve">3. </w:t>
      </w:r>
      <w:r w:rsidR="00E31E73" w:rsidRPr="00430A43">
        <w:rPr>
          <w:color w:val="auto"/>
          <w:sz w:val="26"/>
          <w:szCs w:val="26"/>
          <w:lang w:val="nl-NL"/>
        </w:rPr>
        <w:t xml:space="preserve">Nhiệm kỳ của </w:t>
      </w:r>
      <w:r w:rsidR="000211CE">
        <w:rPr>
          <w:color w:val="auto"/>
          <w:sz w:val="26"/>
          <w:szCs w:val="26"/>
          <w:lang w:val="nl-NL"/>
        </w:rPr>
        <w:t>Giám đốc</w:t>
      </w:r>
      <w:r w:rsidR="00E31E73" w:rsidRPr="00430A43">
        <w:rPr>
          <w:color w:val="auto"/>
          <w:sz w:val="26"/>
          <w:szCs w:val="26"/>
          <w:lang w:val="nl-NL"/>
        </w:rPr>
        <w:t xml:space="preserve"> không quá năm </w:t>
      </w:r>
      <w:r w:rsidR="001951C6" w:rsidRPr="00430A43">
        <w:rPr>
          <w:color w:val="auto"/>
          <w:sz w:val="26"/>
          <w:szCs w:val="26"/>
          <w:lang w:val="nl-NL"/>
        </w:rPr>
        <w:t xml:space="preserve">(05) </w:t>
      </w:r>
      <w:r w:rsidR="00E31E73" w:rsidRPr="00430A43">
        <w:rPr>
          <w:color w:val="auto"/>
          <w:sz w:val="26"/>
          <w:szCs w:val="26"/>
          <w:lang w:val="nl-NL"/>
        </w:rPr>
        <w:t xml:space="preserve">năm; </w:t>
      </w:r>
      <w:r w:rsidR="000211CE">
        <w:rPr>
          <w:color w:val="auto"/>
          <w:sz w:val="26"/>
          <w:szCs w:val="26"/>
          <w:lang w:val="nl-NL"/>
        </w:rPr>
        <w:t>Giám đốc</w:t>
      </w:r>
      <w:r w:rsidR="00E31E73" w:rsidRPr="00430A43">
        <w:rPr>
          <w:color w:val="auto"/>
          <w:sz w:val="26"/>
          <w:szCs w:val="26"/>
          <w:lang w:val="nl-NL"/>
        </w:rPr>
        <w:t xml:space="preserve"> có thể được bổ nhiệm, ký hợp đồng thuê lại với số lượng nhiệm kỳ không hạn chế. </w:t>
      </w:r>
    </w:p>
    <w:p w14:paraId="208C095F" w14:textId="23C04874" w:rsidR="000E5CF6" w:rsidRPr="00621D9F" w:rsidRDefault="00E8041E" w:rsidP="000E5CF6">
      <w:pPr>
        <w:pStyle w:val="Default"/>
        <w:spacing w:before="120" w:line="340" w:lineRule="exact"/>
        <w:jc w:val="both"/>
        <w:rPr>
          <w:color w:val="auto"/>
          <w:sz w:val="26"/>
          <w:szCs w:val="26"/>
          <w:lang w:val="nl-NL"/>
        </w:rPr>
      </w:pPr>
      <w:r>
        <w:rPr>
          <w:color w:val="auto"/>
          <w:sz w:val="26"/>
          <w:szCs w:val="26"/>
          <w:lang w:val="nl-NL"/>
        </w:rPr>
        <w:t>4</w:t>
      </w:r>
      <w:r w:rsidR="00E31E73" w:rsidRPr="00430A43">
        <w:rPr>
          <w:color w:val="auto"/>
          <w:sz w:val="26"/>
          <w:szCs w:val="26"/>
          <w:lang w:val="nl-NL"/>
        </w:rPr>
        <w:t xml:space="preserve">. </w:t>
      </w:r>
      <w:r w:rsidR="000211CE">
        <w:rPr>
          <w:color w:val="auto"/>
          <w:sz w:val="26"/>
          <w:szCs w:val="26"/>
          <w:lang w:val="nl-NL"/>
        </w:rPr>
        <w:t>Giám đốc</w:t>
      </w:r>
      <w:r w:rsidR="00E31E73" w:rsidRPr="00430A43">
        <w:rPr>
          <w:color w:val="auto"/>
          <w:sz w:val="26"/>
          <w:szCs w:val="26"/>
          <w:lang w:val="nl-NL"/>
        </w:rPr>
        <w:t xml:space="preserve"> là người điều hành hoạt động hàng ngày của </w:t>
      </w:r>
      <w:r w:rsidR="000211CE">
        <w:rPr>
          <w:color w:val="auto"/>
          <w:sz w:val="26"/>
          <w:szCs w:val="26"/>
          <w:lang w:val="nl-NL"/>
        </w:rPr>
        <w:t>HALICO</w:t>
      </w:r>
      <w:r w:rsidR="00E31E73" w:rsidRPr="00430A43">
        <w:rPr>
          <w:color w:val="auto"/>
          <w:sz w:val="26"/>
          <w:szCs w:val="26"/>
          <w:lang w:val="nl-NL"/>
        </w:rPr>
        <w:t xml:space="preserve">, chịu sự giám sát của Hội đồng quản trị và chịu trách nhiệm trước Hội đồng quản trị, trước cổ đông và trước pháp luật về việc tổ chức, quản lý, điều hành các hoạt động của </w:t>
      </w:r>
      <w:r w:rsidR="000211CE">
        <w:rPr>
          <w:color w:val="auto"/>
          <w:sz w:val="26"/>
          <w:szCs w:val="26"/>
          <w:lang w:val="nl-NL"/>
        </w:rPr>
        <w:t>HALICO</w:t>
      </w:r>
      <w:r w:rsidR="00E31E73" w:rsidRPr="00430A43">
        <w:rPr>
          <w:color w:val="auto"/>
          <w:sz w:val="26"/>
          <w:szCs w:val="26"/>
          <w:lang w:val="nl-NL"/>
        </w:rPr>
        <w:t xml:space="preserve">, sử dụng có hiệu quả các nguồn lực của </w:t>
      </w:r>
      <w:r w:rsidR="000211CE">
        <w:rPr>
          <w:color w:val="auto"/>
          <w:sz w:val="26"/>
          <w:szCs w:val="26"/>
          <w:lang w:val="nl-NL"/>
        </w:rPr>
        <w:t>HALICO</w:t>
      </w:r>
      <w:r w:rsidR="00E31E73" w:rsidRPr="00430A43">
        <w:rPr>
          <w:color w:val="auto"/>
          <w:sz w:val="26"/>
          <w:szCs w:val="26"/>
          <w:lang w:val="nl-NL"/>
        </w:rPr>
        <w:t xml:space="preserve"> và tổ chức thực hiện các nghị quyết, quyết định của Hội đồng quản trị và Đại hội đồng cổ đông theo nhiệm vụ và quyền hạn được giao. </w:t>
      </w:r>
    </w:p>
    <w:p w14:paraId="37503EA7" w14:textId="2E924291" w:rsidR="000E5CF6" w:rsidRPr="00621D9F" w:rsidRDefault="00E8041E" w:rsidP="000E5CF6">
      <w:pPr>
        <w:pStyle w:val="Default"/>
        <w:spacing w:before="120" w:line="340" w:lineRule="exact"/>
        <w:jc w:val="both"/>
        <w:rPr>
          <w:color w:val="auto"/>
          <w:sz w:val="26"/>
          <w:szCs w:val="26"/>
          <w:lang w:val="nl-NL"/>
        </w:rPr>
      </w:pPr>
      <w:r>
        <w:rPr>
          <w:color w:val="auto"/>
          <w:sz w:val="26"/>
          <w:szCs w:val="26"/>
          <w:lang w:val="nl-NL"/>
        </w:rPr>
        <w:t>5</w:t>
      </w:r>
      <w:r w:rsidR="00E31E73" w:rsidRPr="00430A43">
        <w:rPr>
          <w:color w:val="auto"/>
          <w:sz w:val="26"/>
          <w:szCs w:val="26"/>
          <w:lang w:val="nl-NL"/>
        </w:rPr>
        <w:t xml:space="preserve">. Giúp việc </w:t>
      </w:r>
      <w:r w:rsidR="000211CE">
        <w:rPr>
          <w:color w:val="auto"/>
          <w:sz w:val="26"/>
          <w:szCs w:val="26"/>
          <w:lang w:val="nl-NL"/>
        </w:rPr>
        <w:t>Giám đốc</w:t>
      </w:r>
      <w:r w:rsidR="00E31E73" w:rsidRPr="00430A43">
        <w:rPr>
          <w:color w:val="auto"/>
          <w:sz w:val="26"/>
          <w:szCs w:val="26"/>
          <w:lang w:val="nl-NL"/>
        </w:rPr>
        <w:t xml:space="preserve"> có các Phó </w:t>
      </w:r>
      <w:r w:rsidR="000211CE">
        <w:rPr>
          <w:color w:val="auto"/>
          <w:sz w:val="26"/>
          <w:szCs w:val="26"/>
          <w:lang w:val="nl-NL"/>
        </w:rPr>
        <w:t>Giám đốc</w:t>
      </w:r>
      <w:r w:rsidR="00E31E73" w:rsidRPr="00430A43">
        <w:rPr>
          <w:color w:val="auto"/>
          <w:sz w:val="26"/>
          <w:szCs w:val="26"/>
          <w:lang w:val="nl-NL"/>
        </w:rPr>
        <w:t xml:space="preserve"> phụ trách các lĩnh vực. Các Phó </w:t>
      </w:r>
      <w:r w:rsidR="000211CE">
        <w:rPr>
          <w:color w:val="auto"/>
          <w:sz w:val="26"/>
          <w:szCs w:val="26"/>
          <w:lang w:val="nl-NL"/>
        </w:rPr>
        <w:t>Giám đốc</w:t>
      </w:r>
      <w:r w:rsidR="00E31E73" w:rsidRPr="00430A43">
        <w:rPr>
          <w:color w:val="auto"/>
          <w:sz w:val="26"/>
          <w:szCs w:val="26"/>
          <w:lang w:val="nl-NL"/>
        </w:rPr>
        <w:t xml:space="preserve"> được Hội đồng Quản trị phân công điều hành một hoặc một số lĩnh vực hoạt động của </w:t>
      </w:r>
      <w:r w:rsidR="000211CE">
        <w:rPr>
          <w:color w:val="auto"/>
          <w:sz w:val="26"/>
          <w:szCs w:val="26"/>
          <w:lang w:val="nl-NL"/>
        </w:rPr>
        <w:t>HALICO</w:t>
      </w:r>
      <w:r w:rsidR="00E31E73" w:rsidRPr="00430A43">
        <w:rPr>
          <w:color w:val="auto"/>
          <w:sz w:val="26"/>
          <w:szCs w:val="26"/>
          <w:lang w:val="nl-NL"/>
        </w:rPr>
        <w:t xml:space="preserve"> theo đề nghị của </w:t>
      </w:r>
      <w:r w:rsidR="000211CE">
        <w:rPr>
          <w:color w:val="auto"/>
          <w:sz w:val="26"/>
          <w:szCs w:val="26"/>
          <w:lang w:val="nl-NL"/>
        </w:rPr>
        <w:t>Giám đốc</w:t>
      </w:r>
      <w:r w:rsidR="00E31E73" w:rsidRPr="00430A43">
        <w:rPr>
          <w:color w:val="auto"/>
          <w:sz w:val="26"/>
          <w:szCs w:val="26"/>
          <w:lang w:val="nl-NL"/>
        </w:rPr>
        <w:t xml:space="preserve">. Các Phó </w:t>
      </w:r>
      <w:r w:rsidR="000211CE">
        <w:rPr>
          <w:color w:val="auto"/>
          <w:sz w:val="26"/>
          <w:szCs w:val="26"/>
          <w:lang w:val="nl-NL"/>
        </w:rPr>
        <w:t>Giám đốc</w:t>
      </w:r>
      <w:r w:rsidR="00E31E73" w:rsidRPr="00430A43">
        <w:rPr>
          <w:color w:val="auto"/>
          <w:sz w:val="26"/>
          <w:szCs w:val="26"/>
          <w:lang w:val="nl-NL"/>
        </w:rPr>
        <w:t xml:space="preserve"> chịu trách nhiệm trực tiếp trước Hội đồng Quản trị và </w:t>
      </w:r>
      <w:r w:rsidR="000211CE">
        <w:rPr>
          <w:color w:val="auto"/>
          <w:sz w:val="26"/>
          <w:szCs w:val="26"/>
          <w:lang w:val="nl-NL"/>
        </w:rPr>
        <w:t>Giám đốc</w:t>
      </w:r>
      <w:r w:rsidR="00E31E73" w:rsidRPr="00430A43">
        <w:rPr>
          <w:color w:val="auto"/>
          <w:sz w:val="26"/>
          <w:szCs w:val="26"/>
          <w:lang w:val="nl-NL"/>
        </w:rPr>
        <w:t xml:space="preserve"> về các phần việc được phân công. </w:t>
      </w:r>
    </w:p>
    <w:p w14:paraId="1C806EE7" w14:textId="0DAB6B63" w:rsidR="000E5CF6" w:rsidRPr="00621D9F" w:rsidRDefault="00E31E73" w:rsidP="000E5CF6">
      <w:pPr>
        <w:pStyle w:val="Default"/>
        <w:spacing w:before="120" w:line="340" w:lineRule="exact"/>
        <w:jc w:val="both"/>
        <w:outlineLvl w:val="1"/>
        <w:rPr>
          <w:color w:val="auto"/>
          <w:sz w:val="26"/>
          <w:szCs w:val="26"/>
          <w:lang w:val="nl-NL"/>
        </w:rPr>
      </w:pPr>
      <w:bookmarkStart w:id="72" w:name="_Toc356457898"/>
      <w:r w:rsidRPr="00430A43">
        <w:rPr>
          <w:b/>
          <w:bCs/>
          <w:color w:val="auto"/>
          <w:sz w:val="26"/>
          <w:szCs w:val="26"/>
          <w:lang w:val="nl-NL"/>
        </w:rPr>
        <w:t xml:space="preserve">Điều </w:t>
      </w:r>
      <w:r w:rsidR="00991B9B" w:rsidRPr="00430A43">
        <w:rPr>
          <w:b/>
          <w:bCs/>
          <w:color w:val="auto"/>
          <w:sz w:val="26"/>
          <w:szCs w:val="26"/>
          <w:lang w:val="nl-NL"/>
        </w:rPr>
        <w:t>5</w:t>
      </w:r>
      <w:r w:rsidR="000C0F75" w:rsidRPr="00430A43">
        <w:rPr>
          <w:b/>
          <w:bCs/>
          <w:color w:val="auto"/>
          <w:sz w:val="26"/>
          <w:szCs w:val="26"/>
          <w:lang w:val="nl-NL"/>
        </w:rPr>
        <w:t>7</w:t>
      </w:r>
      <w:r w:rsidRPr="00430A43">
        <w:rPr>
          <w:b/>
          <w:bCs/>
          <w:color w:val="auto"/>
          <w:sz w:val="26"/>
          <w:szCs w:val="26"/>
          <w:lang w:val="nl-NL"/>
        </w:rPr>
        <w:t xml:space="preserve">. Nhiệm vụ và quyền hạn của </w:t>
      </w:r>
      <w:r w:rsidR="000211CE">
        <w:rPr>
          <w:b/>
          <w:bCs/>
          <w:color w:val="auto"/>
          <w:sz w:val="26"/>
          <w:szCs w:val="26"/>
          <w:lang w:val="nl-NL"/>
        </w:rPr>
        <w:t>Giám đốc</w:t>
      </w:r>
      <w:bookmarkEnd w:id="72"/>
    </w:p>
    <w:p w14:paraId="062B4C6B" w14:textId="78C88CD2" w:rsidR="000E5CF6" w:rsidRPr="00621D9F" w:rsidRDefault="00E31E73" w:rsidP="000E5CF6">
      <w:pPr>
        <w:pStyle w:val="Default"/>
        <w:spacing w:before="120" w:line="340" w:lineRule="exact"/>
        <w:jc w:val="both"/>
        <w:rPr>
          <w:color w:val="auto"/>
          <w:sz w:val="26"/>
          <w:szCs w:val="26"/>
          <w:lang w:val="nl-NL"/>
        </w:rPr>
      </w:pPr>
      <w:r w:rsidRPr="00430A43">
        <w:rPr>
          <w:color w:val="auto"/>
          <w:sz w:val="26"/>
          <w:szCs w:val="26"/>
          <w:lang w:val="nl-NL"/>
        </w:rPr>
        <w:t xml:space="preserve">1. </w:t>
      </w:r>
      <w:r w:rsidR="000211CE">
        <w:rPr>
          <w:color w:val="auto"/>
          <w:sz w:val="26"/>
          <w:szCs w:val="26"/>
          <w:lang w:val="nl-NL"/>
        </w:rPr>
        <w:t>Giám đốc</w:t>
      </w:r>
      <w:r w:rsidRPr="00430A43">
        <w:rPr>
          <w:color w:val="auto"/>
          <w:sz w:val="26"/>
          <w:szCs w:val="26"/>
          <w:lang w:val="nl-NL"/>
        </w:rPr>
        <w:t xml:space="preserve"> có các quyền và nhiệm vụ sau đây: </w:t>
      </w:r>
    </w:p>
    <w:p w14:paraId="461F56B3" w14:textId="27B49301" w:rsidR="000E5CF6" w:rsidRPr="00621D9F" w:rsidRDefault="003F336B" w:rsidP="003F336B">
      <w:pPr>
        <w:pStyle w:val="Default"/>
        <w:widowControl w:val="0"/>
        <w:spacing w:before="120" w:line="340" w:lineRule="exact"/>
        <w:jc w:val="both"/>
        <w:rPr>
          <w:color w:val="auto"/>
          <w:sz w:val="26"/>
          <w:szCs w:val="26"/>
          <w:lang w:val="nl-NL"/>
        </w:rPr>
      </w:pPr>
      <w:r>
        <w:rPr>
          <w:color w:val="auto"/>
          <w:sz w:val="26"/>
          <w:szCs w:val="26"/>
          <w:lang w:val="nl-NL"/>
        </w:rPr>
        <w:t xml:space="preserve">a. </w:t>
      </w:r>
      <w:r w:rsidR="00E31E73" w:rsidRPr="00430A43">
        <w:rPr>
          <w:color w:val="auto"/>
          <w:sz w:val="26"/>
          <w:szCs w:val="26"/>
          <w:lang w:val="nl-NL"/>
        </w:rPr>
        <w:t xml:space="preserve">Quyết định các vấn đề liên quan đến công việc kinh doanh hàng ngày của </w:t>
      </w:r>
      <w:r w:rsidR="000211CE">
        <w:rPr>
          <w:color w:val="auto"/>
          <w:sz w:val="26"/>
          <w:szCs w:val="26"/>
          <w:lang w:val="nl-NL"/>
        </w:rPr>
        <w:t>HALICO</w:t>
      </w:r>
      <w:r w:rsidR="00FF07D8" w:rsidRPr="00430A43">
        <w:rPr>
          <w:color w:val="auto"/>
          <w:sz w:val="26"/>
          <w:szCs w:val="26"/>
          <w:lang w:val="nl-NL"/>
        </w:rPr>
        <w:t xml:space="preserve"> theo những thông lệ tốt nhất</w:t>
      </w:r>
      <w:r w:rsidR="00E31E73" w:rsidRPr="00430A43">
        <w:rPr>
          <w:color w:val="auto"/>
          <w:sz w:val="26"/>
          <w:szCs w:val="26"/>
          <w:lang w:val="nl-NL"/>
        </w:rPr>
        <w:t xml:space="preserve"> mà không cần phải có quyết định của Hội đồng quản trị</w:t>
      </w:r>
      <w:r w:rsidR="00FF07D8" w:rsidRPr="00430A43">
        <w:rPr>
          <w:color w:val="auto"/>
          <w:sz w:val="26"/>
          <w:szCs w:val="26"/>
          <w:lang w:val="nl-NL"/>
        </w:rPr>
        <w:t xml:space="preserve">, bao gồm việc thay mặt </w:t>
      </w:r>
      <w:r w:rsidR="000211CE">
        <w:rPr>
          <w:color w:val="auto"/>
          <w:sz w:val="26"/>
          <w:szCs w:val="26"/>
          <w:lang w:val="nl-NL"/>
        </w:rPr>
        <w:t>HALICO</w:t>
      </w:r>
      <w:r w:rsidR="00FF07D8" w:rsidRPr="00430A43">
        <w:rPr>
          <w:color w:val="auto"/>
          <w:sz w:val="26"/>
          <w:szCs w:val="26"/>
          <w:lang w:val="nl-NL"/>
        </w:rPr>
        <w:t xml:space="preserve"> ký kết các hợp đồng tài chính và thương mại</w:t>
      </w:r>
      <w:r>
        <w:rPr>
          <w:color w:val="auto"/>
          <w:sz w:val="26"/>
          <w:szCs w:val="26"/>
          <w:lang w:val="nl-NL"/>
        </w:rPr>
        <w:t xml:space="preserve"> có giá trị đến 7,5 tỷ đồng. Thay mặt Công ty ký các hợp đồng có giá trị trên 7,5 tỷ đồng sau khi có văn bản phê duyệt của cấp có thẩm quyền theo quy định tại Điều 62 của Điều lệ.</w:t>
      </w:r>
    </w:p>
    <w:p w14:paraId="3B4DE2DA" w14:textId="1A3D8DB2" w:rsidR="000E5CF6" w:rsidRPr="00621D9F" w:rsidRDefault="00E31E73" w:rsidP="000E5CF6">
      <w:pPr>
        <w:pStyle w:val="Default"/>
        <w:spacing w:before="120" w:line="340" w:lineRule="exact"/>
        <w:jc w:val="both"/>
        <w:rPr>
          <w:color w:val="auto"/>
          <w:sz w:val="26"/>
          <w:szCs w:val="26"/>
          <w:lang w:val="nl-NL"/>
        </w:rPr>
      </w:pPr>
      <w:r w:rsidRPr="00430A43">
        <w:rPr>
          <w:color w:val="auto"/>
          <w:sz w:val="26"/>
          <w:szCs w:val="26"/>
          <w:lang w:val="nl-NL"/>
        </w:rPr>
        <w:t>b. Tổ chức thực hiện các nghị quyết, quyết định của Hội đồng quản trị và Đại Hội đồng cổ đông</w:t>
      </w:r>
      <w:r w:rsidR="00FF07D8" w:rsidRPr="00430A43">
        <w:rPr>
          <w:color w:val="auto"/>
          <w:sz w:val="26"/>
          <w:szCs w:val="26"/>
          <w:lang w:val="nl-NL"/>
        </w:rPr>
        <w:t>.</w:t>
      </w:r>
    </w:p>
    <w:p w14:paraId="36048629" w14:textId="72A77E9E" w:rsidR="000E5CF6" w:rsidRPr="00621D9F" w:rsidRDefault="00E31E73" w:rsidP="000E5CF6">
      <w:pPr>
        <w:pStyle w:val="Default"/>
        <w:spacing w:before="120" w:line="340" w:lineRule="exact"/>
        <w:jc w:val="both"/>
        <w:rPr>
          <w:color w:val="auto"/>
          <w:sz w:val="26"/>
          <w:szCs w:val="26"/>
          <w:lang w:val="nl-NL"/>
        </w:rPr>
      </w:pPr>
      <w:r w:rsidRPr="00430A43">
        <w:rPr>
          <w:color w:val="auto"/>
          <w:sz w:val="26"/>
          <w:szCs w:val="26"/>
          <w:lang w:val="nl-NL"/>
        </w:rPr>
        <w:t xml:space="preserve">c. Tổ chức thực hiện kế hoạch kinh doanh và </w:t>
      </w:r>
      <w:r w:rsidR="00FF07D8" w:rsidRPr="00430A43">
        <w:rPr>
          <w:color w:val="auto"/>
          <w:sz w:val="26"/>
          <w:szCs w:val="26"/>
          <w:lang w:val="nl-NL"/>
        </w:rPr>
        <w:t xml:space="preserve">kế hoạch đầu tư của </w:t>
      </w:r>
      <w:r w:rsidR="000211CE">
        <w:rPr>
          <w:color w:val="auto"/>
          <w:sz w:val="26"/>
          <w:szCs w:val="26"/>
          <w:lang w:val="nl-NL"/>
        </w:rPr>
        <w:t>HALICO</w:t>
      </w:r>
      <w:r w:rsidR="00FF07D8" w:rsidRPr="00430A43">
        <w:rPr>
          <w:color w:val="auto"/>
          <w:sz w:val="26"/>
          <w:szCs w:val="26"/>
          <w:lang w:val="nl-NL"/>
        </w:rPr>
        <w:t xml:space="preserve"> đã được Hội đồng quản trị và Đại hội đồng cổ đông thông qua</w:t>
      </w:r>
      <w:r w:rsidRPr="00430A43">
        <w:rPr>
          <w:color w:val="auto"/>
          <w:sz w:val="26"/>
          <w:szCs w:val="26"/>
          <w:lang w:val="nl-NL"/>
        </w:rPr>
        <w:t xml:space="preserve">; </w:t>
      </w:r>
    </w:p>
    <w:p w14:paraId="669B98E0" w14:textId="6DF6376C" w:rsidR="000E5CF6" w:rsidRPr="00621D9F" w:rsidRDefault="00E31E73" w:rsidP="000E5CF6">
      <w:pPr>
        <w:pStyle w:val="Default"/>
        <w:spacing w:before="120" w:line="340" w:lineRule="exact"/>
        <w:jc w:val="both"/>
        <w:rPr>
          <w:color w:val="auto"/>
          <w:sz w:val="26"/>
          <w:szCs w:val="26"/>
          <w:lang w:val="nl-NL"/>
        </w:rPr>
      </w:pPr>
      <w:r w:rsidRPr="00430A43">
        <w:rPr>
          <w:color w:val="auto"/>
          <w:sz w:val="26"/>
          <w:szCs w:val="26"/>
          <w:lang w:val="nl-NL"/>
        </w:rPr>
        <w:lastRenderedPageBreak/>
        <w:t xml:space="preserve">d. Kiến nghị </w:t>
      </w:r>
      <w:r w:rsidR="00FF07D8" w:rsidRPr="00430A43">
        <w:rPr>
          <w:color w:val="auto"/>
          <w:sz w:val="26"/>
          <w:szCs w:val="26"/>
          <w:lang w:val="nl-NL"/>
        </w:rPr>
        <w:t xml:space="preserve">với Hội đồng quản trị </w:t>
      </w:r>
      <w:r w:rsidRPr="00430A43">
        <w:rPr>
          <w:color w:val="auto"/>
          <w:sz w:val="26"/>
          <w:szCs w:val="26"/>
          <w:lang w:val="nl-NL"/>
        </w:rPr>
        <w:t xml:space="preserve">phương án cơ cấu tổ chức, quy chế quản lý nội bộ </w:t>
      </w:r>
      <w:r w:rsidR="000211CE">
        <w:rPr>
          <w:color w:val="auto"/>
          <w:sz w:val="26"/>
          <w:szCs w:val="26"/>
          <w:lang w:val="nl-NL"/>
        </w:rPr>
        <w:t>HALICO</w:t>
      </w:r>
      <w:r w:rsidRPr="00430A43">
        <w:rPr>
          <w:color w:val="auto"/>
          <w:sz w:val="26"/>
          <w:szCs w:val="26"/>
          <w:lang w:val="nl-NL"/>
        </w:rPr>
        <w:t xml:space="preserve">; </w:t>
      </w:r>
      <w:r w:rsidR="003E4F44" w:rsidRPr="00430A43">
        <w:rPr>
          <w:color w:val="auto"/>
          <w:sz w:val="26"/>
          <w:szCs w:val="26"/>
          <w:lang w:val="nl-NL"/>
        </w:rPr>
        <w:t xml:space="preserve">Đề xuất những biện pháp nâng cao hoạt động và quản lý của </w:t>
      </w:r>
      <w:r w:rsidR="000211CE">
        <w:rPr>
          <w:color w:val="auto"/>
          <w:sz w:val="26"/>
          <w:szCs w:val="26"/>
          <w:lang w:val="nl-NL"/>
        </w:rPr>
        <w:t>HALICO</w:t>
      </w:r>
      <w:r w:rsidR="003E4F44" w:rsidRPr="00430A43">
        <w:rPr>
          <w:color w:val="auto"/>
          <w:sz w:val="26"/>
          <w:szCs w:val="26"/>
          <w:lang w:val="nl-NL"/>
        </w:rPr>
        <w:t>;</w:t>
      </w:r>
    </w:p>
    <w:p w14:paraId="7A44BC3D" w14:textId="6D9B5382" w:rsidR="000E5CF6" w:rsidRPr="00621D9F" w:rsidRDefault="00E31E73" w:rsidP="000E5CF6">
      <w:pPr>
        <w:pStyle w:val="Default"/>
        <w:spacing w:before="120" w:line="340" w:lineRule="exact"/>
        <w:jc w:val="both"/>
        <w:rPr>
          <w:color w:val="auto"/>
          <w:sz w:val="26"/>
          <w:szCs w:val="26"/>
          <w:lang w:val="nl-NL"/>
        </w:rPr>
      </w:pPr>
      <w:r w:rsidRPr="00D90C5B">
        <w:rPr>
          <w:color w:val="auto"/>
          <w:sz w:val="26"/>
          <w:szCs w:val="26"/>
          <w:u w:val="single"/>
          <w:lang w:val="nl-NL"/>
        </w:rPr>
        <w:t>e</w:t>
      </w:r>
      <w:r w:rsidRPr="00430A43">
        <w:rPr>
          <w:color w:val="auto"/>
          <w:sz w:val="26"/>
          <w:szCs w:val="26"/>
          <w:lang w:val="nl-NL"/>
        </w:rPr>
        <w:t xml:space="preserve">. Bổ nhiệm, miễn nhiệm, cách chức các chức danh quản lý trong </w:t>
      </w:r>
      <w:r w:rsidR="000211CE">
        <w:rPr>
          <w:color w:val="auto"/>
          <w:sz w:val="26"/>
          <w:szCs w:val="26"/>
          <w:lang w:val="nl-NL"/>
        </w:rPr>
        <w:t>HALICO</w:t>
      </w:r>
      <w:r w:rsidRPr="00430A43">
        <w:rPr>
          <w:color w:val="auto"/>
          <w:sz w:val="26"/>
          <w:szCs w:val="26"/>
          <w:lang w:val="nl-NL"/>
        </w:rPr>
        <w:t xml:space="preserve">, trừ các chức danh thuộc thẩm quyền của Hội đồng quản trị; </w:t>
      </w:r>
    </w:p>
    <w:p w14:paraId="39F65B75" w14:textId="6E78C59E" w:rsidR="000E5CF6" w:rsidRPr="00621D9F" w:rsidRDefault="00E31E73" w:rsidP="000E5CF6">
      <w:pPr>
        <w:pStyle w:val="Default"/>
        <w:spacing w:before="120" w:line="340" w:lineRule="exact"/>
        <w:jc w:val="both"/>
        <w:rPr>
          <w:color w:val="auto"/>
          <w:sz w:val="26"/>
          <w:szCs w:val="26"/>
          <w:lang w:val="nl-NL"/>
        </w:rPr>
      </w:pPr>
      <w:r w:rsidRPr="00430A43">
        <w:rPr>
          <w:color w:val="auto"/>
          <w:sz w:val="26"/>
          <w:szCs w:val="26"/>
          <w:lang w:val="nl-NL"/>
        </w:rPr>
        <w:t xml:space="preserve">g. </w:t>
      </w:r>
      <w:r w:rsidR="008F3D9B" w:rsidRPr="00430A43">
        <w:rPr>
          <w:color w:val="auto"/>
          <w:sz w:val="26"/>
          <w:szCs w:val="26"/>
          <w:lang w:val="nl-NL"/>
        </w:rPr>
        <w:t xml:space="preserve">Tham khảo ý kiến Hội đồng quản trị để quyết định số lượng người lao động , việc bổ nhiệm, miễn nhiệm, mức lương, trợ cấp, lợi ích và các điều khoản khác liên quan đến hợp đồng lao động của họ đối với các lao động thuộc </w:t>
      </w:r>
      <w:r w:rsidRPr="00430A43">
        <w:rPr>
          <w:color w:val="auto"/>
          <w:sz w:val="26"/>
          <w:szCs w:val="26"/>
          <w:lang w:val="nl-NL"/>
        </w:rPr>
        <w:t xml:space="preserve">thẩm quyền bổ nhiệm của </w:t>
      </w:r>
      <w:r w:rsidR="000211CE">
        <w:rPr>
          <w:color w:val="auto"/>
          <w:sz w:val="26"/>
          <w:szCs w:val="26"/>
          <w:lang w:val="nl-NL"/>
        </w:rPr>
        <w:t>Giám đốc</w:t>
      </w:r>
      <w:r w:rsidRPr="00430A43">
        <w:rPr>
          <w:color w:val="auto"/>
          <w:sz w:val="26"/>
          <w:szCs w:val="26"/>
          <w:lang w:val="nl-NL"/>
        </w:rPr>
        <w:t xml:space="preserve">; </w:t>
      </w:r>
    </w:p>
    <w:p w14:paraId="3B1F758A" w14:textId="77777777" w:rsidR="000E5CF6" w:rsidRPr="00621D9F" w:rsidRDefault="00E31E73" w:rsidP="000E5CF6">
      <w:pPr>
        <w:pStyle w:val="Default"/>
        <w:spacing w:before="120" w:line="340" w:lineRule="exact"/>
        <w:jc w:val="both"/>
        <w:rPr>
          <w:color w:val="auto"/>
          <w:sz w:val="26"/>
          <w:szCs w:val="26"/>
        </w:rPr>
      </w:pPr>
      <w:r w:rsidRPr="00430A43">
        <w:rPr>
          <w:color w:val="auto"/>
          <w:sz w:val="26"/>
          <w:szCs w:val="26"/>
        </w:rPr>
        <w:t xml:space="preserve">h. Tuyển dụng lao động; </w:t>
      </w:r>
    </w:p>
    <w:p w14:paraId="40ED0766" w14:textId="77777777" w:rsidR="000E5CF6" w:rsidRPr="00621D9F" w:rsidRDefault="00E31E73" w:rsidP="000E5CF6">
      <w:pPr>
        <w:pStyle w:val="Default"/>
        <w:spacing w:before="120" w:line="340" w:lineRule="exact"/>
        <w:jc w:val="both"/>
        <w:rPr>
          <w:color w:val="auto"/>
          <w:sz w:val="26"/>
          <w:szCs w:val="26"/>
        </w:rPr>
      </w:pPr>
      <w:r w:rsidRPr="00430A43">
        <w:rPr>
          <w:color w:val="auto"/>
          <w:sz w:val="26"/>
          <w:szCs w:val="26"/>
        </w:rPr>
        <w:t xml:space="preserve">i. Kiến nghị phương án trả cổ tức hoặc xử lý lỗ trong kinh doanh; </w:t>
      </w:r>
    </w:p>
    <w:p w14:paraId="6041ACD8" w14:textId="6BE67BA4" w:rsidR="000E5CF6" w:rsidRPr="00621D9F" w:rsidRDefault="00E31E73" w:rsidP="000E5CF6">
      <w:pPr>
        <w:pStyle w:val="Default"/>
        <w:spacing w:before="120" w:line="340" w:lineRule="exact"/>
        <w:jc w:val="both"/>
        <w:rPr>
          <w:color w:val="auto"/>
          <w:sz w:val="26"/>
          <w:szCs w:val="26"/>
        </w:rPr>
      </w:pPr>
      <w:r w:rsidRPr="00430A43">
        <w:rPr>
          <w:color w:val="auto"/>
          <w:sz w:val="26"/>
          <w:szCs w:val="26"/>
        </w:rPr>
        <w:t xml:space="preserve">k. Xây dựng các bản dự toán, kế hoạch sản xuất kinh doanh hàng quý, năm báo cáo Hội đồng quản trị, Đại hội đồng cổ đông. Báo cáo tình hình hoạt động sản xuất kinh doanh, đầu tư, quản lý vốn, tình hình tài chính hàng tháng, quý, năm cho Hội đồng quản trị và Đại hội đồng cổ đông </w:t>
      </w:r>
      <w:r w:rsidR="000211CE">
        <w:rPr>
          <w:color w:val="auto"/>
          <w:sz w:val="26"/>
          <w:szCs w:val="26"/>
        </w:rPr>
        <w:t>HALICO</w:t>
      </w:r>
      <w:r w:rsidRPr="00430A43">
        <w:rPr>
          <w:color w:val="auto"/>
          <w:sz w:val="26"/>
          <w:szCs w:val="26"/>
        </w:rPr>
        <w:t>;</w:t>
      </w:r>
    </w:p>
    <w:p w14:paraId="5290BDAC" w14:textId="2E216A2B" w:rsidR="000E5CF6" w:rsidRDefault="00E31E73" w:rsidP="000E5CF6">
      <w:pPr>
        <w:pStyle w:val="Default"/>
        <w:spacing w:before="120" w:line="340" w:lineRule="exact"/>
        <w:jc w:val="both"/>
        <w:rPr>
          <w:color w:val="auto"/>
          <w:sz w:val="26"/>
          <w:szCs w:val="26"/>
        </w:rPr>
      </w:pPr>
      <w:r w:rsidRPr="00430A43">
        <w:rPr>
          <w:color w:val="auto"/>
          <w:sz w:val="26"/>
          <w:szCs w:val="26"/>
        </w:rPr>
        <w:t xml:space="preserve">l. Các quyền và nhiệm vụ khác theo quy định của pháp luật, Điều lệ </w:t>
      </w:r>
      <w:r w:rsidR="000211CE">
        <w:rPr>
          <w:color w:val="auto"/>
          <w:sz w:val="26"/>
          <w:szCs w:val="26"/>
        </w:rPr>
        <w:t>HALICO</w:t>
      </w:r>
      <w:r w:rsidRPr="00430A43">
        <w:rPr>
          <w:color w:val="auto"/>
          <w:sz w:val="26"/>
          <w:szCs w:val="26"/>
        </w:rPr>
        <w:t xml:space="preserve"> và quyết định của Hội đồng quản trị. </w:t>
      </w:r>
    </w:p>
    <w:p w14:paraId="15C95C35" w14:textId="44528C2B" w:rsidR="000E5CF6" w:rsidRPr="00430A43" w:rsidRDefault="00E31E73" w:rsidP="000E5CF6">
      <w:pPr>
        <w:pStyle w:val="Default"/>
        <w:spacing w:before="120" w:line="340" w:lineRule="exact"/>
        <w:jc w:val="both"/>
        <w:rPr>
          <w:color w:val="auto"/>
          <w:sz w:val="26"/>
          <w:szCs w:val="26"/>
        </w:rPr>
      </w:pPr>
      <w:r w:rsidRPr="00430A43">
        <w:rPr>
          <w:color w:val="auto"/>
          <w:sz w:val="26"/>
          <w:szCs w:val="26"/>
        </w:rPr>
        <w:t xml:space="preserve">2. </w:t>
      </w:r>
      <w:r w:rsidR="000211CE">
        <w:rPr>
          <w:color w:val="auto"/>
          <w:sz w:val="26"/>
          <w:szCs w:val="26"/>
        </w:rPr>
        <w:t>Giám đốc</w:t>
      </w:r>
      <w:r w:rsidRPr="00430A43">
        <w:rPr>
          <w:color w:val="auto"/>
          <w:sz w:val="26"/>
          <w:szCs w:val="26"/>
        </w:rPr>
        <w:t xml:space="preserve"> phải điều hành công việc kinh doanh hằng ngày của </w:t>
      </w:r>
      <w:r w:rsidR="000211CE">
        <w:rPr>
          <w:color w:val="auto"/>
          <w:sz w:val="26"/>
          <w:szCs w:val="26"/>
        </w:rPr>
        <w:t>HALICO</w:t>
      </w:r>
      <w:r w:rsidRPr="00430A43">
        <w:rPr>
          <w:color w:val="auto"/>
          <w:sz w:val="26"/>
          <w:szCs w:val="26"/>
        </w:rPr>
        <w:t xml:space="preserve"> theo đúng quy định của pháp luật, Điều lệ </w:t>
      </w:r>
      <w:r w:rsidR="000211CE">
        <w:rPr>
          <w:color w:val="auto"/>
          <w:sz w:val="26"/>
          <w:szCs w:val="26"/>
        </w:rPr>
        <w:t>HALICO</w:t>
      </w:r>
      <w:r w:rsidRPr="00430A43">
        <w:rPr>
          <w:color w:val="auto"/>
          <w:sz w:val="26"/>
          <w:szCs w:val="26"/>
        </w:rPr>
        <w:t xml:space="preserve">, hợp đồng lao động ký với </w:t>
      </w:r>
      <w:r w:rsidR="000211CE">
        <w:rPr>
          <w:color w:val="auto"/>
          <w:sz w:val="26"/>
          <w:szCs w:val="26"/>
        </w:rPr>
        <w:t>HALICO</w:t>
      </w:r>
      <w:r w:rsidRPr="00430A43">
        <w:rPr>
          <w:color w:val="auto"/>
          <w:sz w:val="26"/>
          <w:szCs w:val="26"/>
        </w:rPr>
        <w:t xml:space="preserve"> và quyết định của Hội đồng quản trị. Nếu điều hành trái với các quy định này mà gây thiệt hại cho </w:t>
      </w:r>
      <w:r w:rsidR="000211CE">
        <w:rPr>
          <w:color w:val="auto"/>
          <w:sz w:val="26"/>
          <w:szCs w:val="26"/>
        </w:rPr>
        <w:t>HALICO</w:t>
      </w:r>
      <w:r w:rsidRPr="00430A43">
        <w:rPr>
          <w:color w:val="auto"/>
          <w:sz w:val="26"/>
          <w:szCs w:val="26"/>
        </w:rPr>
        <w:t xml:space="preserve"> thì </w:t>
      </w:r>
      <w:r w:rsidR="000211CE">
        <w:rPr>
          <w:color w:val="auto"/>
          <w:sz w:val="26"/>
          <w:szCs w:val="26"/>
        </w:rPr>
        <w:t>Giám đốc</w:t>
      </w:r>
      <w:r w:rsidRPr="00430A43">
        <w:rPr>
          <w:color w:val="auto"/>
          <w:sz w:val="26"/>
          <w:szCs w:val="26"/>
        </w:rPr>
        <w:t xml:space="preserve"> phải chịu trách nhiệm trước pháp luật và phải bồi thường thiệt hại cho </w:t>
      </w:r>
      <w:r w:rsidR="000211CE">
        <w:rPr>
          <w:color w:val="auto"/>
          <w:sz w:val="26"/>
          <w:szCs w:val="26"/>
        </w:rPr>
        <w:t>HALICO</w:t>
      </w:r>
      <w:r w:rsidRPr="00430A43">
        <w:rPr>
          <w:color w:val="auto"/>
          <w:sz w:val="26"/>
          <w:szCs w:val="26"/>
        </w:rPr>
        <w:t xml:space="preserve">. </w:t>
      </w:r>
    </w:p>
    <w:p w14:paraId="68E3263B" w14:textId="57F31119" w:rsidR="008F3D9B" w:rsidRPr="00430A43" w:rsidRDefault="008F3D9B" w:rsidP="000E5CF6">
      <w:pPr>
        <w:pStyle w:val="Default"/>
        <w:spacing w:before="120" w:line="340" w:lineRule="exact"/>
        <w:jc w:val="both"/>
        <w:rPr>
          <w:color w:val="auto"/>
          <w:sz w:val="26"/>
          <w:szCs w:val="26"/>
        </w:rPr>
      </w:pPr>
      <w:r w:rsidRPr="00430A43">
        <w:rPr>
          <w:color w:val="auto"/>
          <w:sz w:val="26"/>
          <w:szCs w:val="26"/>
        </w:rPr>
        <w:t xml:space="preserve">3. </w:t>
      </w:r>
      <w:r w:rsidR="000211CE">
        <w:rPr>
          <w:color w:val="auto"/>
          <w:sz w:val="26"/>
          <w:szCs w:val="26"/>
        </w:rPr>
        <w:t>Giám đốc</w:t>
      </w:r>
      <w:r w:rsidRPr="00430A43">
        <w:rPr>
          <w:color w:val="auto"/>
          <w:sz w:val="26"/>
          <w:szCs w:val="26"/>
        </w:rPr>
        <w:t xml:space="preserve"> chịu trách nhiệm trước Hội đồng quản trị và Đại hội đồng cổ đông về việc thực hiện nhiệm vụ và quyền hạn được giao và phải báo cáo các cấp này khi được yêu cầu.</w:t>
      </w:r>
    </w:p>
    <w:p w14:paraId="6D3EA27D" w14:textId="1ABCA4C3" w:rsidR="00F824A4" w:rsidRPr="006A0B3A" w:rsidRDefault="00F824A4" w:rsidP="006A0B3A">
      <w:pPr>
        <w:pStyle w:val="Default"/>
        <w:jc w:val="both"/>
      </w:pPr>
      <w:r w:rsidRPr="00430A43">
        <w:rPr>
          <w:color w:val="auto"/>
          <w:sz w:val="26"/>
          <w:szCs w:val="26"/>
        </w:rPr>
        <w:t xml:space="preserve">4. Hội đồng quản trị có thể miễn nhiệm </w:t>
      </w:r>
      <w:r w:rsidR="000211CE">
        <w:rPr>
          <w:color w:val="auto"/>
          <w:sz w:val="26"/>
          <w:szCs w:val="26"/>
        </w:rPr>
        <w:t>Giám đốc</w:t>
      </w:r>
      <w:r w:rsidR="006A0B3A">
        <w:rPr>
          <w:color w:val="auto"/>
          <w:sz w:val="26"/>
          <w:szCs w:val="26"/>
        </w:rPr>
        <w:t xml:space="preserve"> </w:t>
      </w:r>
      <w:r w:rsidR="006A0B3A" w:rsidRPr="006A0B3A">
        <w:t>theo điểm I khoản 2 Điều 44 của Điều lệ này.</w:t>
      </w:r>
    </w:p>
    <w:p w14:paraId="16EC7552" w14:textId="5636C864" w:rsidR="000E5CF6" w:rsidRPr="00621D9F" w:rsidRDefault="00E31E73" w:rsidP="000E5CF6">
      <w:pPr>
        <w:pStyle w:val="Default"/>
        <w:spacing w:before="120" w:line="340" w:lineRule="exact"/>
        <w:jc w:val="both"/>
        <w:outlineLvl w:val="1"/>
        <w:rPr>
          <w:b/>
          <w:bCs/>
          <w:color w:val="auto"/>
          <w:sz w:val="26"/>
          <w:szCs w:val="26"/>
        </w:rPr>
      </w:pPr>
      <w:bookmarkStart w:id="73" w:name="_Toc356457899"/>
      <w:r w:rsidRPr="00430A43">
        <w:rPr>
          <w:b/>
          <w:bCs/>
          <w:color w:val="auto"/>
          <w:sz w:val="26"/>
          <w:szCs w:val="26"/>
        </w:rPr>
        <w:t xml:space="preserve">Điều </w:t>
      </w:r>
      <w:r w:rsidR="00AC4105" w:rsidRPr="00430A43">
        <w:rPr>
          <w:b/>
          <w:bCs/>
          <w:color w:val="auto"/>
          <w:sz w:val="26"/>
          <w:szCs w:val="26"/>
        </w:rPr>
        <w:t>5</w:t>
      </w:r>
      <w:r w:rsidR="000C0F75" w:rsidRPr="00430A43">
        <w:rPr>
          <w:b/>
          <w:bCs/>
          <w:color w:val="auto"/>
          <w:sz w:val="26"/>
          <w:szCs w:val="26"/>
        </w:rPr>
        <w:t>8</w:t>
      </w:r>
      <w:r w:rsidRPr="00430A43">
        <w:rPr>
          <w:b/>
          <w:bCs/>
          <w:color w:val="auto"/>
          <w:sz w:val="26"/>
          <w:szCs w:val="26"/>
        </w:rPr>
        <w:t xml:space="preserve">. Tiêu chuẩn và điều kiện làm </w:t>
      </w:r>
      <w:r w:rsidR="000211CE">
        <w:rPr>
          <w:b/>
          <w:bCs/>
          <w:color w:val="auto"/>
          <w:sz w:val="26"/>
          <w:szCs w:val="26"/>
        </w:rPr>
        <w:t>Giám đốc</w:t>
      </w:r>
      <w:bookmarkEnd w:id="73"/>
    </w:p>
    <w:p w14:paraId="085D9173" w14:textId="5705DF0B" w:rsidR="000E5CF6" w:rsidRPr="00621D9F" w:rsidRDefault="000211CE" w:rsidP="000E5CF6">
      <w:pPr>
        <w:pStyle w:val="Default"/>
        <w:spacing w:before="120" w:line="340" w:lineRule="exact"/>
        <w:jc w:val="both"/>
        <w:rPr>
          <w:color w:val="auto"/>
          <w:sz w:val="26"/>
          <w:szCs w:val="26"/>
        </w:rPr>
      </w:pPr>
      <w:r>
        <w:rPr>
          <w:color w:val="auto"/>
          <w:sz w:val="26"/>
          <w:szCs w:val="26"/>
        </w:rPr>
        <w:t>Giám đốc</w:t>
      </w:r>
      <w:r w:rsidR="00E31E73" w:rsidRPr="00430A43">
        <w:rPr>
          <w:color w:val="auto"/>
          <w:sz w:val="26"/>
          <w:szCs w:val="26"/>
        </w:rPr>
        <w:t xml:space="preserve"> phải có đủ các tiêu chuẩn và điều kiện sau đây: </w:t>
      </w:r>
    </w:p>
    <w:p w14:paraId="08A1A745" w14:textId="77777777" w:rsidR="000E5CF6" w:rsidRPr="00621D9F" w:rsidRDefault="00E31E73" w:rsidP="000E5CF6">
      <w:pPr>
        <w:pStyle w:val="Default"/>
        <w:spacing w:before="120" w:line="340" w:lineRule="exact"/>
        <w:jc w:val="both"/>
        <w:rPr>
          <w:color w:val="auto"/>
          <w:sz w:val="26"/>
          <w:szCs w:val="26"/>
        </w:rPr>
      </w:pPr>
      <w:r w:rsidRPr="00430A43">
        <w:rPr>
          <w:color w:val="auto"/>
          <w:sz w:val="26"/>
          <w:szCs w:val="26"/>
        </w:rPr>
        <w:t xml:space="preserve">1. Có đủ năng lực hành vi dân sự và không thuộc đối tượng bị cấm quản lý doanh nghiệp theo quy định của Luật Doanh nghiệp; </w:t>
      </w:r>
    </w:p>
    <w:p w14:paraId="3C9AC846" w14:textId="3210DF86" w:rsidR="000E5CF6" w:rsidRPr="00621D9F" w:rsidRDefault="00E31E73" w:rsidP="000E5CF6">
      <w:pPr>
        <w:pStyle w:val="Default"/>
        <w:spacing w:before="120" w:line="340" w:lineRule="exact"/>
        <w:jc w:val="both"/>
        <w:rPr>
          <w:color w:val="auto"/>
          <w:sz w:val="26"/>
          <w:szCs w:val="26"/>
        </w:rPr>
      </w:pPr>
      <w:r w:rsidRPr="00430A43">
        <w:rPr>
          <w:color w:val="auto"/>
          <w:sz w:val="26"/>
          <w:szCs w:val="26"/>
        </w:rPr>
        <w:t xml:space="preserve">2. Có trình độ tốt nghiệp đại học, có trình độ chuyên môn, kinh nghiệm thực tế trong quản trị kinh doanh hoặc trong các ngành, nghề kinh doanh chủ yếu của </w:t>
      </w:r>
      <w:r w:rsidR="000211CE">
        <w:rPr>
          <w:color w:val="auto"/>
          <w:sz w:val="26"/>
          <w:szCs w:val="26"/>
        </w:rPr>
        <w:t>HALICO</w:t>
      </w:r>
      <w:r w:rsidRPr="00430A43">
        <w:rPr>
          <w:color w:val="auto"/>
          <w:sz w:val="26"/>
          <w:szCs w:val="26"/>
        </w:rPr>
        <w:t xml:space="preserve">; </w:t>
      </w:r>
    </w:p>
    <w:p w14:paraId="190206D7" w14:textId="77777777" w:rsidR="000E5CF6" w:rsidRPr="00621D9F" w:rsidRDefault="00E31E73" w:rsidP="000E5CF6">
      <w:pPr>
        <w:pStyle w:val="Default"/>
        <w:spacing w:before="120" w:line="340" w:lineRule="exact"/>
        <w:jc w:val="both"/>
        <w:rPr>
          <w:color w:val="auto"/>
          <w:sz w:val="26"/>
          <w:szCs w:val="26"/>
        </w:rPr>
      </w:pPr>
      <w:r w:rsidRPr="00430A43">
        <w:rPr>
          <w:color w:val="auto"/>
          <w:sz w:val="26"/>
          <w:szCs w:val="26"/>
        </w:rPr>
        <w:t xml:space="preserve">3. Có sức khoẻ, phẩm chất đạo đức tốt, trung thực, liêm khiết; hiểu biết và có ý thức chấp hành pháp luật; </w:t>
      </w:r>
    </w:p>
    <w:p w14:paraId="7DCD1EAC" w14:textId="0222A0DC" w:rsidR="000E5CF6" w:rsidRPr="00621D9F" w:rsidRDefault="00E31E73" w:rsidP="000E5CF6">
      <w:pPr>
        <w:pStyle w:val="Default"/>
        <w:spacing w:before="120" w:line="340" w:lineRule="exact"/>
        <w:jc w:val="both"/>
        <w:rPr>
          <w:color w:val="auto"/>
          <w:sz w:val="26"/>
          <w:szCs w:val="26"/>
        </w:rPr>
      </w:pPr>
      <w:r w:rsidRPr="00430A43">
        <w:rPr>
          <w:color w:val="auto"/>
          <w:sz w:val="26"/>
          <w:szCs w:val="26"/>
        </w:rPr>
        <w:t xml:space="preserve">4. </w:t>
      </w:r>
      <w:r w:rsidR="000211CE">
        <w:rPr>
          <w:color w:val="auto"/>
          <w:sz w:val="26"/>
          <w:szCs w:val="26"/>
        </w:rPr>
        <w:t>Giám đốc</w:t>
      </w:r>
      <w:r w:rsidRPr="00430A43">
        <w:rPr>
          <w:color w:val="auto"/>
          <w:sz w:val="26"/>
          <w:szCs w:val="26"/>
        </w:rPr>
        <w:t xml:space="preserve"> </w:t>
      </w:r>
      <w:r w:rsidR="000211CE">
        <w:rPr>
          <w:color w:val="auto"/>
          <w:sz w:val="26"/>
          <w:szCs w:val="26"/>
        </w:rPr>
        <w:t>HALICO</w:t>
      </w:r>
      <w:r w:rsidRPr="00430A43">
        <w:rPr>
          <w:color w:val="auto"/>
          <w:sz w:val="26"/>
          <w:szCs w:val="26"/>
        </w:rPr>
        <w:t xml:space="preserve"> không đ</w:t>
      </w:r>
      <w:r w:rsidR="003F336B">
        <w:rPr>
          <w:color w:val="auto"/>
          <w:sz w:val="26"/>
          <w:szCs w:val="26"/>
        </w:rPr>
        <w:t xml:space="preserve">ược đồng thời làm </w:t>
      </w:r>
      <w:r w:rsidR="000211CE">
        <w:rPr>
          <w:color w:val="auto"/>
          <w:sz w:val="26"/>
          <w:szCs w:val="26"/>
        </w:rPr>
        <w:t>Giám đốc</w:t>
      </w:r>
      <w:r w:rsidRPr="00430A43">
        <w:rPr>
          <w:color w:val="auto"/>
          <w:sz w:val="26"/>
          <w:szCs w:val="26"/>
        </w:rPr>
        <w:t xml:space="preserve"> của doanh nghiệp khác; </w:t>
      </w:r>
    </w:p>
    <w:p w14:paraId="411EB202" w14:textId="65B69271" w:rsidR="000E5CF6" w:rsidRPr="00621D9F" w:rsidRDefault="00E31E73" w:rsidP="000E5CF6">
      <w:pPr>
        <w:pStyle w:val="Default"/>
        <w:spacing w:before="120" w:line="340" w:lineRule="exact"/>
        <w:jc w:val="both"/>
        <w:rPr>
          <w:color w:val="auto"/>
          <w:sz w:val="26"/>
          <w:szCs w:val="26"/>
        </w:rPr>
      </w:pPr>
      <w:r w:rsidRPr="00430A43">
        <w:rPr>
          <w:color w:val="auto"/>
          <w:sz w:val="26"/>
          <w:szCs w:val="26"/>
        </w:rPr>
        <w:lastRenderedPageBreak/>
        <w:t xml:space="preserve">5. Những người thuộc đối tượng quy định tại khoản 17 Điều 4 Luật Doanh nghiệp, liên quan đến </w:t>
      </w:r>
      <w:r w:rsidR="000211CE">
        <w:rPr>
          <w:color w:val="auto"/>
          <w:sz w:val="26"/>
          <w:szCs w:val="26"/>
        </w:rPr>
        <w:t>Giám đốc</w:t>
      </w:r>
      <w:r w:rsidRPr="00430A43">
        <w:rPr>
          <w:color w:val="auto"/>
          <w:sz w:val="26"/>
          <w:szCs w:val="26"/>
        </w:rPr>
        <w:t xml:space="preserve"> không được đảm nhiệm hoặc được uỷ quyền đảm nhiệm các chức danh thành viên Ban kiểm soát, Phó </w:t>
      </w:r>
      <w:r w:rsidR="000211CE">
        <w:rPr>
          <w:color w:val="auto"/>
          <w:sz w:val="26"/>
          <w:szCs w:val="26"/>
        </w:rPr>
        <w:t>Giám đốc</w:t>
      </w:r>
      <w:r w:rsidRPr="00430A43">
        <w:rPr>
          <w:color w:val="auto"/>
          <w:sz w:val="26"/>
          <w:szCs w:val="26"/>
        </w:rPr>
        <w:t xml:space="preserve"> và Kế toán trưởng của </w:t>
      </w:r>
      <w:r w:rsidR="000211CE">
        <w:rPr>
          <w:color w:val="auto"/>
          <w:sz w:val="26"/>
          <w:szCs w:val="26"/>
        </w:rPr>
        <w:t>HALICO</w:t>
      </w:r>
      <w:r w:rsidRPr="00430A43">
        <w:rPr>
          <w:color w:val="auto"/>
          <w:sz w:val="26"/>
          <w:szCs w:val="26"/>
        </w:rPr>
        <w:t xml:space="preserve">. </w:t>
      </w:r>
    </w:p>
    <w:p w14:paraId="519FC494" w14:textId="77EF82AC" w:rsidR="000E5CF6" w:rsidRPr="00621D9F" w:rsidRDefault="00E31E73" w:rsidP="000E5CF6">
      <w:pPr>
        <w:pStyle w:val="Default"/>
        <w:spacing w:before="120" w:line="340" w:lineRule="exact"/>
        <w:jc w:val="both"/>
        <w:outlineLvl w:val="1"/>
        <w:rPr>
          <w:color w:val="auto"/>
          <w:sz w:val="26"/>
          <w:szCs w:val="26"/>
        </w:rPr>
      </w:pPr>
      <w:bookmarkStart w:id="74" w:name="_Toc356457900"/>
      <w:r w:rsidRPr="00430A43">
        <w:rPr>
          <w:b/>
          <w:bCs/>
          <w:color w:val="auto"/>
          <w:sz w:val="26"/>
          <w:szCs w:val="26"/>
        </w:rPr>
        <w:t xml:space="preserve">Điều </w:t>
      </w:r>
      <w:r w:rsidR="000C0F75" w:rsidRPr="00430A43">
        <w:rPr>
          <w:b/>
          <w:bCs/>
          <w:color w:val="auto"/>
          <w:sz w:val="26"/>
          <w:szCs w:val="26"/>
        </w:rPr>
        <w:t>59</w:t>
      </w:r>
      <w:r w:rsidRPr="00430A43">
        <w:rPr>
          <w:b/>
          <w:bCs/>
          <w:color w:val="auto"/>
          <w:sz w:val="26"/>
          <w:szCs w:val="26"/>
        </w:rPr>
        <w:t xml:space="preserve">. Từ nhiệm và miễn nhiệm </w:t>
      </w:r>
      <w:r w:rsidR="000211CE">
        <w:rPr>
          <w:b/>
          <w:bCs/>
          <w:color w:val="auto"/>
          <w:sz w:val="26"/>
          <w:szCs w:val="26"/>
        </w:rPr>
        <w:t>Giám đốc</w:t>
      </w:r>
      <w:bookmarkEnd w:id="74"/>
    </w:p>
    <w:p w14:paraId="79453109" w14:textId="54B0F1B3" w:rsidR="000E5CF6" w:rsidRPr="00621D9F" w:rsidRDefault="00E31E73" w:rsidP="000E5CF6">
      <w:pPr>
        <w:pStyle w:val="Default"/>
        <w:spacing w:before="120" w:line="340" w:lineRule="exact"/>
        <w:jc w:val="both"/>
        <w:rPr>
          <w:color w:val="auto"/>
          <w:sz w:val="26"/>
          <w:szCs w:val="26"/>
        </w:rPr>
      </w:pPr>
      <w:r w:rsidRPr="00430A43">
        <w:rPr>
          <w:color w:val="auto"/>
          <w:sz w:val="26"/>
          <w:szCs w:val="26"/>
        </w:rPr>
        <w:t xml:space="preserve">1. </w:t>
      </w:r>
      <w:r w:rsidR="000211CE">
        <w:rPr>
          <w:color w:val="auto"/>
          <w:sz w:val="26"/>
          <w:szCs w:val="26"/>
        </w:rPr>
        <w:t>Giám đốc</w:t>
      </w:r>
      <w:r w:rsidRPr="00430A43">
        <w:rPr>
          <w:color w:val="auto"/>
          <w:sz w:val="26"/>
          <w:szCs w:val="26"/>
        </w:rPr>
        <w:t xml:space="preserve"> muốn từ nhiệm phải có đơn gửi Hội đồng quản trị. Trong thời hạn 45 ngày làm việc, kể từ ngày nhận được đơn, Hội đồng quản trị phải xem xét và quyết định. </w:t>
      </w:r>
    </w:p>
    <w:p w14:paraId="6E772D36" w14:textId="4EF948CA" w:rsidR="000E5CF6" w:rsidRPr="00621D9F" w:rsidRDefault="00E31E73" w:rsidP="000E5CF6">
      <w:pPr>
        <w:pStyle w:val="Default"/>
        <w:spacing w:before="120" w:line="340" w:lineRule="exact"/>
        <w:jc w:val="both"/>
        <w:rPr>
          <w:color w:val="auto"/>
          <w:sz w:val="26"/>
          <w:szCs w:val="26"/>
        </w:rPr>
      </w:pPr>
      <w:r w:rsidRPr="00430A43">
        <w:rPr>
          <w:color w:val="auto"/>
          <w:sz w:val="26"/>
          <w:szCs w:val="26"/>
        </w:rPr>
        <w:t xml:space="preserve">2. </w:t>
      </w:r>
      <w:r w:rsidR="000211CE">
        <w:rPr>
          <w:color w:val="auto"/>
          <w:sz w:val="26"/>
          <w:szCs w:val="26"/>
        </w:rPr>
        <w:t>Giám đốc</w:t>
      </w:r>
      <w:r w:rsidRPr="00430A43">
        <w:rPr>
          <w:color w:val="auto"/>
          <w:sz w:val="26"/>
          <w:szCs w:val="26"/>
        </w:rPr>
        <w:t xml:space="preserve"> bị miễn nhiệm khi xảy ra một trong các trường hợp sau: </w:t>
      </w:r>
    </w:p>
    <w:p w14:paraId="6D0E7610" w14:textId="77777777" w:rsidR="000E5CF6" w:rsidRPr="00621D9F" w:rsidRDefault="00E31E73" w:rsidP="000E5CF6">
      <w:pPr>
        <w:pStyle w:val="Default"/>
        <w:spacing w:before="120" w:line="340" w:lineRule="exact"/>
        <w:jc w:val="both"/>
        <w:rPr>
          <w:color w:val="auto"/>
          <w:sz w:val="26"/>
          <w:szCs w:val="26"/>
        </w:rPr>
      </w:pPr>
      <w:r w:rsidRPr="00430A43">
        <w:rPr>
          <w:color w:val="auto"/>
          <w:sz w:val="26"/>
          <w:szCs w:val="26"/>
        </w:rPr>
        <w:t xml:space="preserve">a. Bị mất hoặc bị hạn chế năng lực hành vi dân sự bởi quyết định của các cơ quan pháp luật; </w:t>
      </w:r>
    </w:p>
    <w:p w14:paraId="5ED430FB" w14:textId="77777777" w:rsidR="000E5CF6" w:rsidRPr="00621D9F" w:rsidRDefault="00E31E73" w:rsidP="000E5CF6">
      <w:pPr>
        <w:pStyle w:val="Default"/>
        <w:spacing w:before="120" w:line="340" w:lineRule="exact"/>
        <w:jc w:val="both"/>
        <w:rPr>
          <w:color w:val="auto"/>
          <w:sz w:val="26"/>
          <w:szCs w:val="26"/>
        </w:rPr>
      </w:pPr>
      <w:r w:rsidRPr="00430A43">
        <w:rPr>
          <w:color w:val="auto"/>
          <w:sz w:val="26"/>
          <w:szCs w:val="26"/>
        </w:rPr>
        <w:t xml:space="preserve">b. Từ chức, tự ý bỏ nhiệm sở hoặc không hoàn thành nhiệm vụ theo quy định tại Điều lệ này; </w:t>
      </w:r>
    </w:p>
    <w:p w14:paraId="0D68000D" w14:textId="77777777" w:rsidR="000E5CF6" w:rsidRPr="00621D9F" w:rsidRDefault="00E31E73" w:rsidP="000E5CF6">
      <w:pPr>
        <w:pStyle w:val="Default"/>
        <w:spacing w:before="120" w:line="340" w:lineRule="exact"/>
        <w:jc w:val="both"/>
        <w:rPr>
          <w:color w:val="auto"/>
          <w:sz w:val="26"/>
          <w:szCs w:val="26"/>
        </w:rPr>
      </w:pPr>
      <w:r w:rsidRPr="00430A43">
        <w:rPr>
          <w:color w:val="auto"/>
          <w:sz w:val="26"/>
          <w:szCs w:val="26"/>
        </w:rPr>
        <w:t xml:space="preserve">c. Bị mất trí, bị chết theo quy định của Pháp luật; </w:t>
      </w:r>
    </w:p>
    <w:p w14:paraId="69D6B7A8" w14:textId="77777777" w:rsidR="000E5CF6" w:rsidRPr="00621D9F" w:rsidRDefault="00E31E73" w:rsidP="000E5CF6">
      <w:pPr>
        <w:pStyle w:val="Default"/>
        <w:spacing w:before="120" w:line="340" w:lineRule="exact"/>
        <w:jc w:val="both"/>
        <w:rPr>
          <w:color w:val="auto"/>
          <w:sz w:val="26"/>
          <w:szCs w:val="26"/>
        </w:rPr>
      </w:pPr>
      <w:r w:rsidRPr="00430A43">
        <w:rPr>
          <w:color w:val="auto"/>
          <w:sz w:val="26"/>
          <w:szCs w:val="26"/>
        </w:rPr>
        <w:t xml:space="preserve">d. Trở thành đối tượng bị hạn chế quyền thành lập và quản lý doanh nghiệp theo Điều 13 Luật Doanh nghiệp; </w:t>
      </w:r>
    </w:p>
    <w:p w14:paraId="6D508610" w14:textId="63A486B1" w:rsidR="000E5CF6" w:rsidRPr="00621D9F" w:rsidRDefault="00E31E73" w:rsidP="000E5CF6">
      <w:pPr>
        <w:pStyle w:val="Default"/>
        <w:spacing w:before="120" w:line="340" w:lineRule="exact"/>
        <w:jc w:val="both"/>
        <w:rPr>
          <w:color w:val="auto"/>
          <w:sz w:val="26"/>
          <w:szCs w:val="26"/>
        </w:rPr>
      </w:pPr>
      <w:r w:rsidRPr="00430A43">
        <w:rPr>
          <w:color w:val="auto"/>
          <w:sz w:val="26"/>
          <w:szCs w:val="26"/>
        </w:rPr>
        <w:t xml:space="preserve">e. </w:t>
      </w:r>
      <w:r w:rsidR="000211CE">
        <w:rPr>
          <w:color w:val="auto"/>
          <w:sz w:val="26"/>
          <w:szCs w:val="26"/>
        </w:rPr>
        <w:t>HALICO</w:t>
      </w:r>
      <w:r w:rsidRPr="00430A43">
        <w:rPr>
          <w:color w:val="auto"/>
          <w:sz w:val="26"/>
          <w:szCs w:val="26"/>
        </w:rPr>
        <w:t xml:space="preserve"> bị giải thể trước thời hạn theo quyết định của toà án. </w:t>
      </w:r>
    </w:p>
    <w:p w14:paraId="45341271" w14:textId="7082C915" w:rsidR="000E5CF6" w:rsidRPr="00621D9F" w:rsidRDefault="00E31E73" w:rsidP="000E5CF6">
      <w:pPr>
        <w:pStyle w:val="Default"/>
        <w:spacing w:before="120" w:line="340" w:lineRule="exact"/>
        <w:jc w:val="both"/>
        <w:rPr>
          <w:color w:val="auto"/>
          <w:sz w:val="26"/>
          <w:szCs w:val="26"/>
        </w:rPr>
      </w:pPr>
      <w:r w:rsidRPr="00430A43">
        <w:rPr>
          <w:color w:val="auto"/>
          <w:sz w:val="26"/>
          <w:szCs w:val="26"/>
        </w:rPr>
        <w:t xml:space="preserve">3. Trường hợp </w:t>
      </w:r>
      <w:r w:rsidR="000211CE">
        <w:rPr>
          <w:color w:val="auto"/>
          <w:sz w:val="26"/>
          <w:szCs w:val="26"/>
        </w:rPr>
        <w:t>Giám đốc</w:t>
      </w:r>
      <w:r w:rsidRPr="00430A43">
        <w:rPr>
          <w:color w:val="auto"/>
          <w:sz w:val="26"/>
          <w:szCs w:val="26"/>
        </w:rPr>
        <w:t xml:space="preserve"> bị miễn nhiệm, Hội đồng quản trị phải tạm cử người để đảm nhiệm công việc của </w:t>
      </w:r>
      <w:r w:rsidR="000211CE">
        <w:rPr>
          <w:color w:val="auto"/>
          <w:sz w:val="26"/>
          <w:szCs w:val="26"/>
        </w:rPr>
        <w:t>Giám đốc</w:t>
      </w:r>
      <w:r w:rsidRPr="00430A43">
        <w:rPr>
          <w:color w:val="auto"/>
          <w:sz w:val="26"/>
          <w:szCs w:val="26"/>
        </w:rPr>
        <w:t xml:space="preserve">. Trong thời gian tối đa 30 ngày làm việc, Hội đồng quản trị phải tiến hành thủ tục để bổ nhiệm </w:t>
      </w:r>
      <w:r w:rsidR="000211CE">
        <w:rPr>
          <w:color w:val="auto"/>
          <w:sz w:val="26"/>
          <w:szCs w:val="26"/>
        </w:rPr>
        <w:t>Giám đốc</w:t>
      </w:r>
      <w:r w:rsidRPr="00430A43">
        <w:rPr>
          <w:color w:val="auto"/>
          <w:sz w:val="26"/>
          <w:szCs w:val="26"/>
        </w:rPr>
        <w:t xml:space="preserve"> mới. </w:t>
      </w:r>
    </w:p>
    <w:p w14:paraId="79B451FD" w14:textId="30BFA929" w:rsidR="000E5CF6" w:rsidRPr="00621D9F" w:rsidRDefault="00E31E73" w:rsidP="000E5CF6">
      <w:pPr>
        <w:pStyle w:val="Default"/>
        <w:spacing w:before="120" w:line="340" w:lineRule="exact"/>
        <w:jc w:val="both"/>
        <w:outlineLvl w:val="1"/>
        <w:rPr>
          <w:b/>
          <w:bCs/>
          <w:color w:val="auto"/>
          <w:sz w:val="26"/>
          <w:szCs w:val="26"/>
        </w:rPr>
      </w:pPr>
      <w:bookmarkStart w:id="75" w:name="_Toc356457901"/>
      <w:r w:rsidRPr="00430A43">
        <w:rPr>
          <w:b/>
          <w:bCs/>
          <w:color w:val="auto"/>
          <w:sz w:val="26"/>
          <w:szCs w:val="26"/>
        </w:rPr>
        <w:t>Điều</w:t>
      </w:r>
      <w:r w:rsidR="0067666A" w:rsidRPr="00430A43">
        <w:rPr>
          <w:b/>
          <w:bCs/>
          <w:color w:val="auto"/>
          <w:sz w:val="26"/>
          <w:szCs w:val="26"/>
        </w:rPr>
        <w:t xml:space="preserve"> 6</w:t>
      </w:r>
      <w:r w:rsidR="000C0F75" w:rsidRPr="00430A43">
        <w:rPr>
          <w:b/>
          <w:bCs/>
          <w:color w:val="auto"/>
          <w:sz w:val="26"/>
          <w:szCs w:val="26"/>
        </w:rPr>
        <w:t>0</w:t>
      </w:r>
      <w:r w:rsidRPr="00430A43">
        <w:rPr>
          <w:b/>
          <w:bCs/>
          <w:color w:val="auto"/>
          <w:sz w:val="26"/>
          <w:szCs w:val="26"/>
        </w:rPr>
        <w:t xml:space="preserve">. Ủy quyền của </w:t>
      </w:r>
      <w:r w:rsidR="000211CE">
        <w:rPr>
          <w:b/>
          <w:bCs/>
          <w:color w:val="auto"/>
          <w:sz w:val="26"/>
          <w:szCs w:val="26"/>
        </w:rPr>
        <w:t>Giám đốc</w:t>
      </w:r>
      <w:bookmarkEnd w:id="75"/>
    </w:p>
    <w:p w14:paraId="15BA480E" w14:textId="6BBFB468" w:rsidR="000E5CF6" w:rsidRPr="00621D9F" w:rsidRDefault="000211CE" w:rsidP="000E5CF6">
      <w:pPr>
        <w:pStyle w:val="Default"/>
        <w:spacing w:before="120" w:line="340" w:lineRule="exact"/>
        <w:jc w:val="both"/>
        <w:rPr>
          <w:color w:val="auto"/>
          <w:sz w:val="26"/>
          <w:szCs w:val="26"/>
        </w:rPr>
      </w:pPr>
      <w:r>
        <w:rPr>
          <w:color w:val="auto"/>
          <w:sz w:val="26"/>
          <w:szCs w:val="26"/>
        </w:rPr>
        <w:t>Giám đốc</w:t>
      </w:r>
      <w:r w:rsidR="00E31E73" w:rsidRPr="00430A43">
        <w:rPr>
          <w:color w:val="auto"/>
          <w:sz w:val="26"/>
          <w:szCs w:val="26"/>
        </w:rPr>
        <w:t xml:space="preserve"> có thể ủy quyền hoặc ủy nhiệm bằng văn bản cho một trong số các Phó </w:t>
      </w:r>
      <w:r>
        <w:rPr>
          <w:color w:val="auto"/>
          <w:sz w:val="26"/>
          <w:szCs w:val="26"/>
        </w:rPr>
        <w:t>Giám đốc</w:t>
      </w:r>
      <w:r w:rsidR="00E31E73" w:rsidRPr="00430A43">
        <w:rPr>
          <w:color w:val="auto"/>
          <w:sz w:val="26"/>
          <w:szCs w:val="26"/>
        </w:rPr>
        <w:t xml:space="preserve"> và các chức danh khác của </w:t>
      </w:r>
      <w:r>
        <w:rPr>
          <w:color w:val="auto"/>
          <w:sz w:val="26"/>
          <w:szCs w:val="26"/>
        </w:rPr>
        <w:t>HALICO</w:t>
      </w:r>
      <w:r w:rsidR="00E31E73" w:rsidRPr="00430A43">
        <w:rPr>
          <w:color w:val="auto"/>
          <w:sz w:val="26"/>
          <w:szCs w:val="26"/>
        </w:rPr>
        <w:t xml:space="preserve"> thay mặt mình giải quyết hoặc thi hành một số công việc trong </w:t>
      </w:r>
      <w:r>
        <w:rPr>
          <w:color w:val="auto"/>
          <w:sz w:val="26"/>
          <w:szCs w:val="26"/>
        </w:rPr>
        <w:t>HALICO</w:t>
      </w:r>
      <w:r w:rsidR="00E31E73" w:rsidRPr="00430A43">
        <w:rPr>
          <w:color w:val="auto"/>
          <w:sz w:val="26"/>
          <w:szCs w:val="26"/>
        </w:rPr>
        <w:t xml:space="preserve">, nhưng </w:t>
      </w:r>
      <w:r>
        <w:rPr>
          <w:color w:val="auto"/>
          <w:sz w:val="26"/>
          <w:szCs w:val="26"/>
        </w:rPr>
        <w:t>Giám đốc</w:t>
      </w:r>
      <w:r w:rsidR="00E31E73" w:rsidRPr="00430A43">
        <w:rPr>
          <w:color w:val="auto"/>
          <w:sz w:val="26"/>
          <w:szCs w:val="26"/>
        </w:rPr>
        <w:t xml:space="preserve"> vẫn phải chịu trách nhiệm pháp lý về sự ủy quyền hoặc ủy nhiệm này</w:t>
      </w:r>
      <w:r w:rsidR="00E31E73" w:rsidRPr="00430A43">
        <w:rPr>
          <w:b/>
          <w:bCs/>
          <w:color w:val="auto"/>
          <w:sz w:val="26"/>
          <w:szCs w:val="26"/>
        </w:rPr>
        <w:t xml:space="preserve">. </w:t>
      </w:r>
    </w:p>
    <w:p w14:paraId="266AFF5A" w14:textId="1BD3DBA5" w:rsidR="000E5CF6" w:rsidRPr="00621D9F" w:rsidRDefault="00E31E73" w:rsidP="000E5CF6">
      <w:pPr>
        <w:pStyle w:val="Default"/>
        <w:spacing w:before="120" w:line="340" w:lineRule="exact"/>
        <w:jc w:val="both"/>
        <w:outlineLvl w:val="1"/>
        <w:rPr>
          <w:b/>
          <w:bCs/>
          <w:color w:val="auto"/>
          <w:sz w:val="26"/>
          <w:szCs w:val="26"/>
        </w:rPr>
      </w:pPr>
      <w:bookmarkStart w:id="76" w:name="_Toc356457902"/>
      <w:r w:rsidRPr="00430A43">
        <w:rPr>
          <w:b/>
          <w:bCs/>
          <w:color w:val="auto"/>
          <w:sz w:val="26"/>
          <w:szCs w:val="26"/>
        </w:rPr>
        <w:t xml:space="preserve">Điều </w:t>
      </w:r>
      <w:r w:rsidR="0067666A" w:rsidRPr="00430A43">
        <w:rPr>
          <w:b/>
          <w:bCs/>
          <w:color w:val="auto"/>
          <w:sz w:val="26"/>
          <w:szCs w:val="26"/>
        </w:rPr>
        <w:t>6</w:t>
      </w:r>
      <w:r w:rsidR="000C0F75" w:rsidRPr="00430A43">
        <w:rPr>
          <w:b/>
          <w:bCs/>
          <w:color w:val="auto"/>
          <w:sz w:val="26"/>
          <w:szCs w:val="26"/>
        </w:rPr>
        <w:t>1</w:t>
      </w:r>
      <w:r w:rsidRPr="00430A43">
        <w:rPr>
          <w:b/>
          <w:bCs/>
          <w:color w:val="auto"/>
          <w:sz w:val="26"/>
          <w:szCs w:val="26"/>
        </w:rPr>
        <w:t>. Trách nhiệm người được</w:t>
      </w:r>
      <w:r w:rsidR="0067666A" w:rsidRPr="00430A43">
        <w:rPr>
          <w:b/>
          <w:bCs/>
          <w:color w:val="auto"/>
          <w:sz w:val="26"/>
          <w:szCs w:val="26"/>
        </w:rPr>
        <w:t xml:space="preserve"> </w:t>
      </w:r>
      <w:r w:rsidR="000211CE">
        <w:rPr>
          <w:b/>
          <w:bCs/>
          <w:color w:val="auto"/>
          <w:sz w:val="26"/>
          <w:szCs w:val="26"/>
        </w:rPr>
        <w:t>Giám đốc</w:t>
      </w:r>
      <w:r w:rsidRPr="00430A43">
        <w:rPr>
          <w:b/>
          <w:bCs/>
          <w:color w:val="auto"/>
          <w:sz w:val="26"/>
          <w:szCs w:val="26"/>
        </w:rPr>
        <w:t xml:space="preserve"> ủy quyền</w:t>
      </w:r>
      <w:bookmarkEnd w:id="76"/>
    </w:p>
    <w:p w14:paraId="71D2F75C" w14:textId="4010C936" w:rsidR="000E5CF6" w:rsidRPr="00621D9F" w:rsidRDefault="00E31E73" w:rsidP="000E5CF6">
      <w:pPr>
        <w:pStyle w:val="Default"/>
        <w:spacing w:before="120" w:line="340" w:lineRule="exact"/>
        <w:jc w:val="both"/>
        <w:rPr>
          <w:color w:val="auto"/>
          <w:sz w:val="26"/>
          <w:szCs w:val="26"/>
        </w:rPr>
      </w:pPr>
      <w:r w:rsidRPr="00430A43">
        <w:rPr>
          <w:color w:val="auto"/>
          <w:sz w:val="26"/>
          <w:szCs w:val="26"/>
        </w:rPr>
        <w:t xml:space="preserve">Người được </w:t>
      </w:r>
      <w:r w:rsidR="000211CE">
        <w:rPr>
          <w:color w:val="auto"/>
          <w:sz w:val="26"/>
          <w:szCs w:val="26"/>
        </w:rPr>
        <w:t>Giám đốc</w:t>
      </w:r>
      <w:r w:rsidRPr="00430A43">
        <w:rPr>
          <w:color w:val="auto"/>
          <w:sz w:val="26"/>
          <w:szCs w:val="26"/>
        </w:rPr>
        <w:t xml:space="preserve"> ủy quyền, ủy nhiệm phải chịu trách nhiệm trước </w:t>
      </w:r>
      <w:r w:rsidR="000211CE">
        <w:rPr>
          <w:color w:val="auto"/>
          <w:sz w:val="26"/>
          <w:szCs w:val="26"/>
        </w:rPr>
        <w:t>Giám đốc</w:t>
      </w:r>
      <w:r w:rsidRPr="00430A43">
        <w:rPr>
          <w:color w:val="auto"/>
          <w:sz w:val="26"/>
          <w:szCs w:val="26"/>
        </w:rPr>
        <w:t xml:space="preserve"> và pháp luật về những công việc mình làm theo sự uỷ quyền, uỷ nhiệm. </w:t>
      </w:r>
    </w:p>
    <w:p w14:paraId="45687231" w14:textId="645D9CBF" w:rsidR="000E5CF6" w:rsidRPr="00621D9F" w:rsidRDefault="00E31E73" w:rsidP="000E5CF6">
      <w:pPr>
        <w:pStyle w:val="Default"/>
        <w:spacing w:before="120" w:line="340" w:lineRule="exact"/>
        <w:jc w:val="both"/>
        <w:outlineLvl w:val="1"/>
        <w:rPr>
          <w:b/>
          <w:bCs/>
          <w:color w:val="auto"/>
          <w:sz w:val="26"/>
          <w:szCs w:val="26"/>
        </w:rPr>
      </w:pPr>
      <w:bookmarkStart w:id="77" w:name="_Toc356457903"/>
      <w:r w:rsidRPr="00430A43">
        <w:rPr>
          <w:b/>
          <w:bCs/>
          <w:color w:val="auto"/>
          <w:sz w:val="26"/>
          <w:szCs w:val="26"/>
        </w:rPr>
        <w:t xml:space="preserve">Điều </w:t>
      </w:r>
      <w:r w:rsidR="0067666A" w:rsidRPr="00430A43">
        <w:rPr>
          <w:b/>
          <w:bCs/>
          <w:color w:val="auto"/>
          <w:sz w:val="26"/>
          <w:szCs w:val="26"/>
        </w:rPr>
        <w:t>6</w:t>
      </w:r>
      <w:r w:rsidR="000C0F75" w:rsidRPr="00430A43">
        <w:rPr>
          <w:b/>
          <w:bCs/>
          <w:color w:val="auto"/>
          <w:sz w:val="26"/>
          <w:szCs w:val="26"/>
        </w:rPr>
        <w:t>2</w:t>
      </w:r>
      <w:r w:rsidRPr="00430A43">
        <w:rPr>
          <w:b/>
          <w:bCs/>
          <w:color w:val="auto"/>
          <w:sz w:val="26"/>
          <w:szCs w:val="26"/>
        </w:rPr>
        <w:t>. Ủy quyền liên quan đến con dấu</w:t>
      </w:r>
      <w:bookmarkEnd w:id="77"/>
    </w:p>
    <w:p w14:paraId="52F19FAF" w14:textId="5F38AE60" w:rsidR="000E5CF6" w:rsidRPr="00621D9F" w:rsidRDefault="00E31E73" w:rsidP="000E5CF6">
      <w:pPr>
        <w:pStyle w:val="Default"/>
        <w:spacing w:before="120" w:line="340" w:lineRule="exact"/>
        <w:jc w:val="both"/>
        <w:rPr>
          <w:color w:val="auto"/>
          <w:sz w:val="26"/>
          <w:szCs w:val="26"/>
        </w:rPr>
      </w:pPr>
      <w:r w:rsidRPr="00430A43">
        <w:rPr>
          <w:color w:val="auto"/>
          <w:sz w:val="26"/>
          <w:szCs w:val="26"/>
        </w:rPr>
        <w:t xml:space="preserve">Mọi sự ủy quyền, ủy nhiệm có liên quan đến việc sử dụng con dấu của </w:t>
      </w:r>
      <w:r w:rsidR="000211CE">
        <w:rPr>
          <w:color w:val="auto"/>
          <w:sz w:val="26"/>
          <w:szCs w:val="26"/>
        </w:rPr>
        <w:t>HALICO</w:t>
      </w:r>
      <w:r w:rsidRPr="00430A43">
        <w:rPr>
          <w:color w:val="auto"/>
          <w:sz w:val="26"/>
          <w:szCs w:val="26"/>
        </w:rPr>
        <w:t xml:space="preserve"> đều phải được thực hiện bằng văn bản. </w:t>
      </w:r>
    </w:p>
    <w:p w14:paraId="1A87ED45" w14:textId="5E09ACF3" w:rsidR="000E5CF6" w:rsidRPr="00621D9F" w:rsidRDefault="00E31E73" w:rsidP="000E5CF6">
      <w:pPr>
        <w:pStyle w:val="Default"/>
        <w:spacing w:before="120" w:line="340" w:lineRule="exact"/>
        <w:jc w:val="both"/>
        <w:outlineLvl w:val="1"/>
        <w:rPr>
          <w:b/>
          <w:bCs/>
          <w:color w:val="auto"/>
          <w:sz w:val="26"/>
          <w:szCs w:val="26"/>
        </w:rPr>
      </w:pPr>
      <w:bookmarkStart w:id="78" w:name="_Toc356457904"/>
      <w:r w:rsidRPr="00430A43">
        <w:rPr>
          <w:b/>
          <w:bCs/>
          <w:color w:val="auto"/>
          <w:sz w:val="26"/>
          <w:szCs w:val="26"/>
        </w:rPr>
        <w:t xml:space="preserve">Điều </w:t>
      </w:r>
      <w:r w:rsidR="004B4EF8" w:rsidRPr="00430A43">
        <w:rPr>
          <w:b/>
          <w:bCs/>
          <w:color w:val="auto"/>
          <w:sz w:val="26"/>
          <w:szCs w:val="26"/>
        </w:rPr>
        <w:t>6</w:t>
      </w:r>
      <w:r w:rsidR="000C0F75" w:rsidRPr="00430A43">
        <w:rPr>
          <w:b/>
          <w:bCs/>
          <w:color w:val="auto"/>
          <w:sz w:val="26"/>
          <w:szCs w:val="26"/>
        </w:rPr>
        <w:t>3</w:t>
      </w:r>
      <w:r w:rsidRPr="00430A43">
        <w:rPr>
          <w:b/>
          <w:bCs/>
          <w:color w:val="auto"/>
          <w:sz w:val="26"/>
          <w:szCs w:val="26"/>
        </w:rPr>
        <w:t>. Trách nhiệm về chứng từ kế toán</w:t>
      </w:r>
      <w:bookmarkEnd w:id="78"/>
    </w:p>
    <w:p w14:paraId="6BA62ABC" w14:textId="380CA16A" w:rsidR="000E5CF6" w:rsidRDefault="000211CE" w:rsidP="000E5CF6">
      <w:pPr>
        <w:pStyle w:val="Default"/>
        <w:spacing w:before="120" w:line="340" w:lineRule="exact"/>
        <w:rPr>
          <w:color w:val="auto"/>
          <w:sz w:val="26"/>
          <w:szCs w:val="26"/>
        </w:rPr>
      </w:pPr>
      <w:r>
        <w:rPr>
          <w:color w:val="auto"/>
          <w:sz w:val="26"/>
          <w:szCs w:val="26"/>
        </w:rPr>
        <w:t>Giám đốc</w:t>
      </w:r>
      <w:r w:rsidR="00E31E73" w:rsidRPr="00430A43">
        <w:rPr>
          <w:color w:val="auto"/>
          <w:sz w:val="26"/>
          <w:szCs w:val="26"/>
        </w:rPr>
        <w:t xml:space="preserve"> và Kế toán trưởng là người chịu trách nhiệm pháp lý về các chứng từ thu, chi và các hồ sơ kế toán, thống kê của </w:t>
      </w:r>
      <w:r>
        <w:rPr>
          <w:color w:val="auto"/>
          <w:sz w:val="26"/>
          <w:szCs w:val="26"/>
        </w:rPr>
        <w:t>HALICO</w:t>
      </w:r>
      <w:r w:rsidR="00E31E73" w:rsidRPr="00430A43">
        <w:rPr>
          <w:color w:val="auto"/>
          <w:sz w:val="26"/>
          <w:szCs w:val="26"/>
        </w:rPr>
        <w:t xml:space="preserve">. </w:t>
      </w:r>
    </w:p>
    <w:p w14:paraId="60C250C0" w14:textId="77777777" w:rsidR="003C00B2" w:rsidRDefault="003C00B2" w:rsidP="000E5CF6">
      <w:pPr>
        <w:pStyle w:val="Default"/>
        <w:spacing w:before="120" w:line="340" w:lineRule="exact"/>
        <w:rPr>
          <w:b/>
          <w:color w:val="auto"/>
          <w:sz w:val="26"/>
          <w:szCs w:val="26"/>
        </w:rPr>
      </w:pPr>
      <w:r w:rsidRPr="00430A43">
        <w:rPr>
          <w:b/>
          <w:color w:val="auto"/>
          <w:sz w:val="26"/>
          <w:szCs w:val="26"/>
        </w:rPr>
        <w:t>Điều 64. Người điều hành doanh nghiệp.</w:t>
      </w:r>
    </w:p>
    <w:p w14:paraId="19A0C9AB" w14:textId="2CB29793" w:rsidR="003C00B2" w:rsidRDefault="003C00B2" w:rsidP="00430A43">
      <w:pPr>
        <w:pStyle w:val="Default"/>
        <w:numPr>
          <w:ilvl w:val="2"/>
          <w:numId w:val="29"/>
        </w:numPr>
        <w:spacing w:before="120" w:line="340" w:lineRule="exact"/>
        <w:ind w:left="270" w:hanging="270"/>
        <w:jc w:val="both"/>
        <w:rPr>
          <w:color w:val="auto"/>
          <w:sz w:val="26"/>
          <w:szCs w:val="26"/>
        </w:rPr>
      </w:pPr>
      <w:r>
        <w:rPr>
          <w:color w:val="auto"/>
          <w:sz w:val="26"/>
          <w:szCs w:val="26"/>
        </w:rPr>
        <w:lastRenderedPageBreak/>
        <w:t xml:space="preserve">Theo đề nghị của </w:t>
      </w:r>
      <w:r w:rsidR="000211CE">
        <w:rPr>
          <w:color w:val="auto"/>
          <w:sz w:val="26"/>
          <w:szCs w:val="26"/>
        </w:rPr>
        <w:t>Giám đốc</w:t>
      </w:r>
      <w:r>
        <w:rPr>
          <w:color w:val="auto"/>
          <w:sz w:val="26"/>
          <w:szCs w:val="26"/>
        </w:rPr>
        <w:t xml:space="preserve"> và được sự chấp thuận</w:t>
      </w:r>
      <w:r w:rsidR="00933062">
        <w:rPr>
          <w:color w:val="auto"/>
          <w:sz w:val="26"/>
          <w:szCs w:val="26"/>
        </w:rPr>
        <w:t xml:space="preserve"> của Hội đồng quản trị, </w:t>
      </w:r>
      <w:r w:rsidR="000211CE">
        <w:rPr>
          <w:color w:val="auto"/>
          <w:sz w:val="26"/>
          <w:szCs w:val="26"/>
        </w:rPr>
        <w:t>HALICO</w:t>
      </w:r>
      <w:r w:rsidR="00933062">
        <w:rPr>
          <w:color w:val="auto"/>
          <w:sz w:val="26"/>
          <w:szCs w:val="26"/>
        </w:rPr>
        <w:t xml:space="preserve"> được tuyển dụng người điều hành khác, với số lượng và tiêu chuẩn phù hợp với cơ cấu và quy chế quản lý của </w:t>
      </w:r>
      <w:r w:rsidR="000211CE">
        <w:rPr>
          <w:color w:val="auto"/>
          <w:sz w:val="26"/>
          <w:szCs w:val="26"/>
        </w:rPr>
        <w:t>HALICO</w:t>
      </w:r>
      <w:r w:rsidR="00933062">
        <w:rPr>
          <w:color w:val="auto"/>
          <w:sz w:val="26"/>
          <w:szCs w:val="26"/>
        </w:rPr>
        <w:t xml:space="preserve"> do Hội đồng quản trị quy định</w:t>
      </w:r>
      <w:r w:rsidR="002D75A1">
        <w:rPr>
          <w:color w:val="auto"/>
          <w:sz w:val="26"/>
          <w:szCs w:val="26"/>
        </w:rPr>
        <w:t xml:space="preserve">. Người điều hành doanh nghiệp phải có trách nhiệm mẫn cán để hỗ trợ </w:t>
      </w:r>
      <w:r w:rsidR="000211CE">
        <w:rPr>
          <w:color w:val="auto"/>
          <w:sz w:val="26"/>
          <w:szCs w:val="26"/>
        </w:rPr>
        <w:t>HALICO</w:t>
      </w:r>
      <w:r w:rsidR="002D75A1">
        <w:rPr>
          <w:color w:val="auto"/>
          <w:sz w:val="26"/>
          <w:szCs w:val="26"/>
        </w:rPr>
        <w:t xml:space="preserve"> đạt được các mục tiêu</w:t>
      </w:r>
      <w:r w:rsidR="00BB6F9C">
        <w:rPr>
          <w:color w:val="auto"/>
          <w:sz w:val="26"/>
          <w:szCs w:val="26"/>
        </w:rPr>
        <w:t xml:space="preserve"> đề ra trong hoạt động và tổ chức.</w:t>
      </w:r>
    </w:p>
    <w:p w14:paraId="48655886" w14:textId="3BD90ADB" w:rsidR="00A05EB1" w:rsidRPr="00BB6F9C" w:rsidRDefault="00A05EB1" w:rsidP="00430A43">
      <w:pPr>
        <w:pStyle w:val="Default"/>
        <w:numPr>
          <w:ilvl w:val="2"/>
          <w:numId w:val="29"/>
        </w:numPr>
        <w:spacing w:before="120" w:line="340" w:lineRule="exact"/>
        <w:ind w:left="270" w:hanging="270"/>
        <w:jc w:val="both"/>
        <w:rPr>
          <w:color w:val="auto"/>
          <w:sz w:val="26"/>
          <w:szCs w:val="26"/>
        </w:rPr>
      </w:pPr>
      <w:r>
        <w:rPr>
          <w:color w:val="auto"/>
          <w:sz w:val="26"/>
          <w:szCs w:val="26"/>
        </w:rPr>
        <w:t xml:space="preserve">Thù lao, tiền lương, lợi ích và các điều khoản khác trong hợp đồng lao động với những người điều hành khác do Hội đồng quản trị quyết định sau khi tham khảo ý kiến của </w:t>
      </w:r>
      <w:r w:rsidR="000211CE">
        <w:rPr>
          <w:color w:val="auto"/>
          <w:sz w:val="26"/>
          <w:szCs w:val="26"/>
        </w:rPr>
        <w:t>Giám đốc</w:t>
      </w:r>
      <w:r>
        <w:rPr>
          <w:color w:val="auto"/>
          <w:sz w:val="26"/>
          <w:szCs w:val="26"/>
        </w:rPr>
        <w:t>.</w:t>
      </w:r>
    </w:p>
    <w:p w14:paraId="7301D761" w14:textId="5C24F68C" w:rsidR="000E5CF6" w:rsidRPr="008C6CA5" w:rsidRDefault="00E31E73" w:rsidP="000E5CF6">
      <w:pPr>
        <w:pStyle w:val="Default"/>
        <w:spacing w:before="120" w:line="340" w:lineRule="exact"/>
        <w:jc w:val="center"/>
        <w:outlineLvl w:val="0"/>
        <w:rPr>
          <w:b/>
          <w:bCs/>
          <w:color w:val="auto"/>
          <w:sz w:val="26"/>
          <w:szCs w:val="26"/>
        </w:rPr>
      </w:pPr>
      <w:bookmarkStart w:id="79" w:name="_Toc356457905"/>
      <w:r w:rsidRPr="00430A43">
        <w:rPr>
          <w:b/>
          <w:bCs/>
          <w:color w:val="auto"/>
          <w:sz w:val="26"/>
          <w:szCs w:val="26"/>
        </w:rPr>
        <w:t xml:space="preserve">Mục 5. THƯ KÝ </w:t>
      </w:r>
      <w:r w:rsidR="000211CE">
        <w:rPr>
          <w:b/>
          <w:bCs/>
          <w:color w:val="auto"/>
          <w:sz w:val="26"/>
          <w:szCs w:val="26"/>
        </w:rPr>
        <w:t>HALICO</w:t>
      </w:r>
      <w:bookmarkEnd w:id="79"/>
    </w:p>
    <w:p w14:paraId="28B0A81D" w14:textId="6F97A38A" w:rsidR="000E5CF6" w:rsidRPr="008C6CA5" w:rsidRDefault="00E31E73" w:rsidP="000E5CF6">
      <w:pPr>
        <w:pStyle w:val="Default"/>
        <w:spacing w:before="240" w:line="340" w:lineRule="exact"/>
        <w:jc w:val="both"/>
        <w:outlineLvl w:val="1"/>
        <w:rPr>
          <w:b/>
          <w:bCs/>
          <w:color w:val="auto"/>
          <w:sz w:val="26"/>
          <w:szCs w:val="26"/>
        </w:rPr>
      </w:pPr>
      <w:bookmarkStart w:id="80" w:name="_Toc356457906"/>
      <w:r w:rsidRPr="00430A43">
        <w:rPr>
          <w:b/>
          <w:bCs/>
          <w:color w:val="auto"/>
          <w:sz w:val="26"/>
          <w:szCs w:val="26"/>
        </w:rPr>
        <w:t xml:space="preserve">Điều </w:t>
      </w:r>
      <w:r w:rsidR="00516ABF" w:rsidRPr="00430A43">
        <w:rPr>
          <w:b/>
          <w:bCs/>
          <w:color w:val="auto"/>
          <w:sz w:val="26"/>
          <w:szCs w:val="26"/>
        </w:rPr>
        <w:t>6</w:t>
      </w:r>
      <w:r w:rsidR="00953CED">
        <w:rPr>
          <w:b/>
          <w:bCs/>
          <w:color w:val="auto"/>
          <w:sz w:val="26"/>
          <w:szCs w:val="26"/>
        </w:rPr>
        <w:t>5</w:t>
      </w:r>
      <w:r w:rsidRPr="00430A43">
        <w:rPr>
          <w:b/>
          <w:bCs/>
          <w:color w:val="auto"/>
          <w:sz w:val="26"/>
          <w:szCs w:val="26"/>
        </w:rPr>
        <w:t xml:space="preserve">. Thư ký </w:t>
      </w:r>
      <w:r w:rsidR="000211CE">
        <w:rPr>
          <w:b/>
          <w:bCs/>
          <w:color w:val="auto"/>
          <w:sz w:val="26"/>
          <w:szCs w:val="26"/>
        </w:rPr>
        <w:t>HALICO</w:t>
      </w:r>
      <w:bookmarkEnd w:id="80"/>
    </w:p>
    <w:p w14:paraId="1C2E2E63" w14:textId="6A24D089" w:rsidR="00570A8F" w:rsidRPr="008C6CA5" w:rsidRDefault="00E31E73" w:rsidP="00570A8F">
      <w:pPr>
        <w:pStyle w:val="Default"/>
        <w:spacing w:before="120" w:line="340" w:lineRule="exact"/>
        <w:jc w:val="both"/>
        <w:rPr>
          <w:color w:val="auto"/>
          <w:lang w:val="vi-VN"/>
        </w:rPr>
      </w:pPr>
      <w:r w:rsidRPr="00430A43">
        <w:rPr>
          <w:color w:val="auto"/>
          <w:sz w:val="26"/>
          <w:szCs w:val="26"/>
          <w:lang w:val="nl-NL"/>
        </w:rPr>
        <w:t xml:space="preserve">Hội đồng quản trị sẽ chỉ định một hoặc nhiều người làm Thư ký </w:t>
      </w:r>
      <w:r w:rsidR="000211CE">
        <w:rPr>
          <w:color w:val="auto"/>
          <w:sz w:val="26"/>
          <w:szCs w:val="26"/>
          <w:lang w:val="nl-NL"/>
        </w:rPr>
        <w:t>HALICO</w:t>
      </w:r>
      <w:r w:rsidRPr="00430A43">
        <w:rPr>
          <w:color w:val="auto"/>
          <w:sz w:val="26"/>
          <w:szCs w:val="26"/>
          <w:lang w:val="nl-NL"/>
        </w:rPr>
        <w:t xml:space="preserve"> với nhiệm kỳ và những điều khoản theo quyết định của Hội đồng quản trị. Hội đồng quản trị có thể bãi nhiệm Thư ký </w:t>
      </w:r>
      <w:r w:rsidR="000211CE">
        <w:rPr>
          <w:color w:val="auto"/>
          <w:sz w:val="26"/>
          <w:szCs w:val="26"/>
          <w:lang w:val="nl-NL"/>
        </w:rPr>
        <w:t>HALICO</w:t>
      </w:r>
      <w:r w:rsidR="00555E4E">
        <w:rPr>
          <w:color w:val="auto"/>
          <w:sz w:val="26"/>
          <w:szCs w:val="26"/>
          <w:lang w:val="nl-NL"/>
        </w:rPr>
        <w:t xml:space="preserve"> </w:t>
      </w:r>
      <w:r w:rsidRPr="00430A43">
        <w:rPr>
          <w:color w:val="auto"/>
          <w:sz w:val="26"/>
          <w:szCs w:val="26"/>
          <w:lang w:val="nl-NL"/>
        </w:rPr>
        <w:t>khi cần nhưng không trái với quy định pháp luật hiện hành về lao động. Thư ký công ty có các quyền và nghĩa vụ sau đây:</w:t>
      </w:r>
      <w:r w:rsidRPr="00430A43">
        <w:rPr>
          <w:color w:val="auto"/>
          <w:sz w:val="16"/>
          <w:szCs w:val="16"/>
          <w:lang w:val="nl-NL"/>
        </w:rPr>
        <w:t xml:space="preserve"> </w:t>
      </w:r>
    </w:p>
    <w:p w14:paraId="32B65B3D" w14:textId="77777777" w:rsidR="00570A8F" w:rsidRPr="008C6CA5" w:rsidRDefault="00E31E73" w:rsidP="00570A8F">
      <w:pPr>
        <w:pStyle w:val="Default"/>
        <w:numPr>
          <w:ilvl w:val="0"/>
          <w:numId w:val="24"/>
        </w:numPr>
        <w:spacing w:before="120" w:line="340" w:lineRule="exact"/>
        <w:ind w:left="317"/>
        <w:jc w:val="both"/>
        <w:rPr>
          <w:color w:val="auto"/>
          <w:sz w:val="26"/>
          <w:szCs w:val="26"/>
          <w:lang w:val="nl-NL"/>
        </w:rPr>
      </w:pPr>
      <w:r w:rsidRPr="00430A43">
        <w:rPr>
          <w:color w:val="auto"/>
          <w:sz w:val="26"/>
          <w:szCs w:val="26"/>
          <w:lang w:val="nl-NL"/>
        </w:rPr>
        <w:t xml:space="preserve"> Hỗ trợ tổ chức triệu tập họp Đại hội đồng cổ đông, chuẩn bị các cuộc họp của Hội đồng quản trị; ghi chép các biên bản họp; </w:t>
      </w:r>
    </w:p>
    <w:p w14:paraId="18D713BF" w14:textId="77777777" w:rsidR="00570A8F" w:rsidRPr="008C6CA5" w:rsidRDefault="00E31E73" w:rsidP="00570A8F">
      <w:pPr>
        <w:pStyle w:val="Default"/>
        <w:numPr>
          <w:ilvl w:val="0"/>
          <w:numId w:val="24"/>
        </w:numPr>
        <w:spacing w:before="120" w:line="340" w:lineRule="exact"/>
        <w:ind w:left="317"/>
        <w:jc w:val="both"/>
        <w:rPr>
          <w:color w:val="auto"/>
          <w:sz w:val="26"/>
          <w:szCs w:val="26"/>
          <w:lang w:val="nl-NL"/>
        </w:rPr>
      </w:pPr>
      <w:r w:rsidRPr="00430A43">
        <w:rPr>
          <w:color w:val="auto"/>
          <w:sz w:val="26"/>
          <w:szCs w:val="26"/>
          <w:lang w:val="nl-NL"/>
        </w:rPr>
        <w:t xml:space="preserve">Hỗ trợ thành viên Hội đồng quản trị trong việc thực hiện quyền và nghĩa vụ được giao; </w:t>
      </w:r>
    </w:p>
    <w:p w14:paraId="0E1D3F09" w14:textId="77777777" w:rsidR="00570A8F" w:rsidRPr="008C6CA5" w:rsidRDefault="00E31E73" w:rsidP="00570A8F">
      <w:pPr>
        <w:pStyle w:val="Default"/>
        <w:numPr>
          <w:ilvl w:val="0"/>
          <w:numId w:val="24"/>
        </w:numPr>
        <w:spacing w:before="120" w:line="340" w:lineRule="exact"/>
        <w:ind w:left="317"/>
        <w:jc w:val="both"/>
        <w:rPr>
          <w:color w:val="auto"/>
          <w:sz w:val="26"/>
          <w:szCs w:val="26"/>
          <w:lang w:val="nl-NL"/>
        </w:rPr>
      </w:pPr>
      <w:r w:rsidRPr="00430A43">
        <w:rPr>
          <w:color w:val="auto"/>
          <w:sz w:val="26"/>
          <w:szCs w:val="26"/>
          <w:lang w:val="nl-NL"/>
        </w:rPr>
        <w:t xml:space="preserve">Hỗ trợ Hội đồng quản trị trong áp dụng và thực hiện nguyên tắc quản trị công ty; </w:t>
      </w:r>
    </w:p>
    <w:p w14:paraId="1307FC09" w14:textId="77777777" w:rsidR="00570A8F" w:rsidRPr="008C6CA5" w:rsidRDefault="00E31E73" w:rsidP="00570A8F">
      <w:pPr>
        <w:pStyle w:val="Default"/>
        <w:numPr>
          <w:ilvl w:val="0"/>
          <w:numId w:val="24"/>
        </w:numPr>
        <w:spacing w:before="120" w:line="340" w:lineRule="exact"/>
        <w:ind w:left="317"/>
        <w:jc w:val="both"/>
        <w:rPr>
          <w:color w:val="auto"/>
          <w:sz w:val="26"/>
          <w:szCs w:val="26"/>
          <w:lang w:val="nl-NL"/>
        </w:rPr>
      </w:pPr>
      <w:r w:rsidRPr="00430A43">
        <w:rPr>
          <w:color w:val="auto"/>
          <w:sz w:val="26"/>
          <w:szCs w:val="26"/>
          <w:lang w:val="nl-NL"/>
        </w:rPr>
        <w:t xml:space="preserve"> Hỗ trợ công ty trong xây dựng quan hệ cổ đông và bảo vệ quyền và lợi ích hợp pháp của cổ đông; </w:t>
      </w:r>
    </w:p>
    <w:p w14:paraId="345CAEDA" w14:textId="77777777" w:rsidR="00570A8F" w:rsidRPr="008C6CA5" w:rsidRDefault="00E31E73" w:rsidP="00570A8F">
      <w:pPr>
        <w:pStyle w:val="Default"/>
        <w:spacing w:before="120" w:line="340" w:lineRule="exact"/>
        <w:ind w:left="317" w:hanging="317"/>
        <w:jc w:val="both"/>
        <w:rPr>
          <w:color w:val="auto"/>
          <w:sz w:val="26"/>
          <w:szCs w:val="26"/>
          <w:lang w:val="nl-NL"/>
        </w:rPr>
      </w:pPr>
      <w:r w:rsidRPr="00430A43">
        <w:rPr>
          <w:color w:val="auto"/>
          <w:sz w:val="26"/>
          <w:szCs w:val="26"/>
          <w:lang w:val="nl-NL"/>
        </w:rPr>
        <w:t xml:space="preserve">đ. Hỗ trợ công ty trong việc tuân thủ đúng các nghĩa vụ cung cấp thông tin, công khai hóa thông tin và thủ tục hành chính; </w:t>
      </w:r>
    </w:p>
    <w:p w14:paraId="62ACA2E8" w14:textId="77777777" w:rsidR="00570A8F" w:rsidRPr="008C6CA5" w:rsidRDefault="00E31E73" w:rsidP="00570A8F">
      <w:pPr>
        <w:pStyle w:val="Default"/>
        <w:spacing w:before="120" w:line="340" w:lineRule="exact"/>
        <w:ind w:left="317" w:hanging="317"/>
        <w:jc w:val="both"/>
        <w:rPr>
          <w:color w:val="auto"/>
          <w:sz w:val="26"/>
          <w:szCs w:val="26"/>
          <w:lang w:val="nl-NL"/>
        </w:rPr>
      </w:pPr>
      <w:r w:rsidRPr="00430A43">
        <w:rPr>
          <w:color w:val="auto"/>
          <w:sz w:val="26"/>
          <w:szCs w:val="26"/>
          <w:lang w:val="nl-NL"/>
        </w:rPr>
        <w:t>e.  Quyền và nghĩa vụ khác theo quy định tại Điều lệ công ty</w:t>
      </w:r>
    </w:p>
    <w:p w14:paraId="13F28396" w14:textId="1972B9C5" w:rsidR="00570A8F" w:rsidRPr="008C6CA5" w:rsidRDefault="00E31E73" w:rsidP="00570A8F">
      <w:pPr>
        <w:pStyle w:val="Default"/>
        <w:spacing w:before="120" w:line="340" w:lineRule="exact"/>
        <w:jc w:val="both"/>
        <w:rPr>
          <w:color w:val="auto"/>
          <w:sz w:val="26"/>
          <w:szCs w:val="26"/>
          <w:lang w:val="nl-NL"/>
        </w:rPr>
      </w:pPr>
      <w:r w:rsidRPr="00430A43">
        <w:rPr>
          <w:color w:val="auto"/>
          <w:sz w:val="26"/>
          <w:szCs w:val="26"/>
          <w:lang w:val="nl-NL"/>
        </w:rPr>
        <w:t xml:space="preserve">Thư ký </w:t>
      </w:r>
      <w:r w:rsidR="000211CE">
        <w:rPr>
          <w:color w:val="auto"/>
          <w:sz w:val="26"/>
          <w:szCs w:val="26"/>
          <w:lang w:val="nl-NL"/>
        </w:rPr>
        <w:t>HALICO</w:t>
      </w:r>
      <w:r w:rsidR="00555E4E">
        <w:rPr>
          <w:color w:val="auto"/>
          <w:sz w:val="26"/>
          <w:szCs w:val="26"/>
          <w:lang w:val="nl-NL"/>
        </w:rPr>
        <w:t xml:space="preserve"> </w:t>
      </w:r>
      <w:r w:rsidRPr="00430A43">
        <w:rPr>
          <w:color w:val="auto"/>
          <w:sz w:val="26"/>
          <w:szCs w:val="26"/>
          <w:lang w:val="nl-NL"/>
        </w:rPr>
        <w:t xml:space="preserve">có trách nhiệm bảo mật thông tin theo các quy định của Pháp luật và Điều lệ của </w:t>
      </w:r>
      <w:r w:rsidR="000211CE">
        <w:rPr>
          <w:color w:val="auto"/>
          <w:sz w:val="26"/>
          <w:szCs w:val="26"/>
          <w:lang w:val="nl-NL"/>
        </w:rPr>
        <w:t>HALICO</w:t>
      </w:r>
      <w:r w:rsidRPr="00430A43">
        <w:rPr>
          <w:color w:val="auto"/>
          <w:sz w:val="26"/>
          <w:szCs w:val="26"/>
          <w:lang w:val="nl-NL"/>
        </w:rPr>
        <w:t xml:space="preserve">. </w:t>
      </w:r>
    </w:p>
    <w:p w14:paraId="59AEDB25" w14:textId="74AB54D6" w:rsidR="000E5CF6" w:rsidRPr="008C6CA5" w:rsidRDefault="00E31E73" w:rsidP="000E5CF6">
      <w:pPr>
        <w:pStyle w:val="Default"/>
        <w:spacing w:before="120" w:line="340" w:lineRule="exact"/>
        <w:jc w:val="center"/>
        <w:outlineLvl w:val="0"/>
        <w:rPr>
          <w:b/>
          <w:bCs/>
          <w:color w:val="auto"/>
          <w:sz w:val="26"/>
          <w:szCs w:val="26"/>
          <w:lang w:val="nl-NL"/>
        </w:rPr>
      </w:pPr>
      <w:bookmarkStart w:id="81" w:name="_Toc356457907"/>
      <w:r w:rsidRPr="00430A43">
        <w:rPr>
          <w:b/>
          <w:bCs/>
          <w:color w:val="auto"/>
          <w:sz w:val="26"/>
          <w:szCs w:val="26"/>
          <w:lang w:val="nl-NL"/>
        </w:rPr>
        <w:t xml:space="preserve">Mục 6. NGHĨA VỤ VÀ QUYỀN LỢI CỦA NHỮNG NGƯỜI QUẢN LÝ </w:t>
      </w:r>
      <w:r w:rsidR="000211CE">
        <w:rPr>
          <w:b/>
          <w:bCs/>
          <w:color w:val="auto"/>
          <w:sz w:val="26"/>
          <w:szCs w:val="26"/>
          <w:lang w:val="nl-NL"/>
        </w:rPr>
        <w:t>HALICO</w:t>
      </w:r>
      <w:bookmarkEnd w:id="81"/>
    </w:p>
    <w:p w14:paraId="241A097D" w14:textId="765CEC00" w:rsidR="000E5CF6" w:rsidRPr="008C6CA5" w:rsidRDefault="00E31E73" w:rsidP="000E5CF6">
      <w:pPr>
        <w:pStyle w:val="Default"/>
        <w:spacing w:before="240" w:line="340" w:lineRule="exact"/>
        <w:jc w:val="both"/>
        <w:outlineLvl w:val="1"/>
        <w:rPr>
          <w:color w:val="auto"/>
          <w:sz w:val="26"/>
          <w:szCs w:val="26"/>
          <w:lang w:val="nl-NL"/>
        </w:rPr>
      </w:pPr>
      <w:bookmarkStart w:id="82" w:name="_Toc356457908"/>
      <w:r w:rsidRPr="00430A43">
        <w:rPr>
          <w:b/>
          <w:bCs/>
          <w:color w:val="auto"/>
          <w:sz w:val="26"/>
          <w:szCs w:val="26"/>
          <w:lang w:val="nl-NL"/>
        </w:rPr>
        <w:t xml:space="preserve">Điều </w:t>
      </w:r>
      <w:r w:rsidR="00516ABF" w:rsidRPr="00430A43">
        <w:rPr>
          <w:b/>
          <w:bCs/>
          <w:color w:val="auto"/>
          <w:sz w:val="26"/>
          <w:szCs w:val="26"/>
          <w:lang w:val="nl-NL"/>
        </w:rPr>
        <w:t>6</w:t>
      </w:r>
      <w:r w:rsidR="00953CED">
        <w:rPr>
          <w:b/>
          <w:bCs/>
          <w:color w:val="auto"/>
          <w:sz w:val="26"/>
          <w:szCs w:val="26"/>
          <w:lang w:val="nl-NL"/>
        </w:rPr>
        <w:t>6</w:t>
      </w:r>
      <w:r w:rsidRPr="00430A43">
        <w:rPr>
          <w:b/>
          <w:bCs/>
          <w:color w:val="auto"/>
          <w:sz w:val="26"/>
          <w:szCs w:val="26"/>
          <w:lang w:val="nl-NL"/>
        </w:rPr>
        <w:t>. Công khai các lợi ích liên quan</w:t>
      </w:r>
      <w:bookmarkEnd w:id="82"/>
    </w:p>
    <w:p w14:paraId="15EABB3B" w14:textId="1046B78E" w:rsidR="000E5CF6" w:rsidRPr="008C6CA5" w:rsidRDefault="00E31E73" w:rsidP="000E5CF6">
      <w:pPr>
        <w:pStyle w:val="Default"/>
        <w:spacing w:before="120" w:line="340" w:lineRule="exact"/>
        <w:jc w:val="both"/>
        <w:rPr>
          <w:color w:val="auto"/>
          <w:sz w:val="26"/>
          <w:szCs w:val="26"/>
        </w:rPr>
      </w:pPr>
      <w:r w:rsidRPr="00430A43">
        <w:rPr>
          <w:color w:val="auto"/>
          <w:sz w:val="26"/>
          <w:szCs w:val="26"/>
        </w:rPr>
        <w:t>1</w:t>
      </w:r>
      <w:r w:rsidRPr="00430A43">
        <w:rPr>
          <w:color w:val="auto"/>
          <w:sz w:val="23"/>
          <w:szCs w:val="23"/>
        </w:rPr>
        <w:t>.</w:t>
      </w:r>
      <w:r w:rsidRPr="00430A43">
        <w:rPr>
          <w:color w:val="auto"/>
          <w:sz w:val="26"/>
          <w:szCs w:val="26"/>
        </w:rPr>
        <w:t xml:space="preserve">Thành viên Hội đồng quản trị, </w:t>
      </w:r>
      <w:r w:rsidR="000211CE">
        <w:rPr>
          <w:color w:val="auto"/>
          <w:sz w:val="26"/>
          <w:szCs w:val="26"/>
        </w:rPr>
        <w:t>Giám đốc</w:t>
      </w:r>
      <w:r w:rsidRPr="00430A43">
        <w:rPr>
          <w:color w:val="auto"/>
          <w:sz w:val="26"/>
          <w:szCs w:val="26"/>
        </w:rPr>
        <w:t xml:space="preserve">, các Phó </w:t>
      </w:r>
      <w:r w:rsidR="000211CE">
        <w:rPr>
          <w:color w:val="auto"/>
          <w:sz w:val="26"/>
          <w:szCs w:val="26"/>
        </w:rPr>
        <w:t>Giám đốc</w:t>
      </w:r>
      <w:r w:rsidRPr="00430A43">
        <w:rPr>
          <w:color w:val="auto"/>
          <w:sz w:val="26"/>
          <w:szCs w:val="26"/>
        </w:rPr>
        <w:t xml:space="preserve">, Kế toán trưởng và các chức danh từ Trưởng, Phó phòng ban và tương đương trở lên phải có nghĩa vụ thông báo cho Hội đồng quản trị tất cả các lợi ích có thể gây xung đột với lợi ích của </w:t>
      </w:r>
      <w:r w:rsidR="000211CE">
        <w:rPr>
          <w:color w:val="auto"/>
          <w:sz w:val="26"/>
          <w:szCs w:val="26"/>
        </w:rPr>
        <w:t>HALICO</w:t>
      </w:r>
      <w:r w:rsidRPr="00430A43">
        <w:rPr>
          <w:color w:val="auto"/>
          <w:sz w:val="26"/>
          <w:szCs w:val="26"/>
        </w:rPr>
        <w:t xml:space="preserve"> mà họ có thể được hưởng thông qua pháp nhân kinh tế, các giao dịch cá nhân khác. </w:t>
      </w:r>
    </w:p>
    <w:p w14:paraId="691D9076" w14:textId="08E522FF" w:rsidR="000E5CF6" w:rsidRPr="008C6CA5" w:rsidRDefault="00E31E73" w:rsidP="000E5CF6">
      <w:pPr>
        <w:pStyle w:val="Default"/>
        <w:spacing w:before="120" w:line="340" w:lineRule="exact"/>
        <w:jc w:val="both"/>
        <w:rPr>
          <w:color w:val="auto"/>
          <w:sz w:val="26"/>
          <w:szCs w:val="26"/>
        </w:rPr>
      </w:pPr>
      <w:r w:rsidRPr="00430A43">
        <w:rPr>
          <w:color w:val="auto"/>
          <w:sz w:val="26"/>
          <w:szCs w:val="26"/>
        </w:rPr>
        <w:lastRenderedPageBreak/>
        <w:t xml:space="preserve">2. Thành viên Hội đồng quản trị, </w:t>
      </w:r>
      <w:r w:rsidR="000211CE">
        <w:rPr>
          <w:color w:val="auto"/>
          <w:sz w:val="26"/>
          <w:szCs w:val="26"/>
        </w:rPr>
        <w:t>Giám đốc</w:t>
      </w:r>
      <w:r w:rsidRPr="00430A43">
        <w:rPr>
          <w:color w:val="auto"/>
          <w:sz w:val="26"/>
          <w:szCs w:val="26"/>
        </w:rPr>
        <w:t xml:space="preserve"> và các cán bộ quản lý khác của </w:t>
      </w:r>
      <w:r w:rsidR="000211CE">
        <w:rPr>
          <w:color w:val="auto"/>
          <w:sz w:val="26"/>
          <w:szCs w:val="26"/>
        </w:rPr>
        <w:t>HALICO</w:t>
      </w:r>
      <w:r w:rsidRPr="00430A43">
        <w:rPr>
          <w:color w:val="auto"/>
          <w:sz w:val="26"/>
          <w:szCs w:val="26"/>
        </w:rPr>
        <w:t xml:space="preserve"> không được phép sử dụng những cơ hội kinh doanh có thể mang lại lợi ích cá nhân; đồng thời không được sử dụng những thông tin có được nhờ chức vụ của mình để tư lợi cá nhân hay để phục vụ lợi ích của tổ chức hoặc cá nhân khác. </w:t>
      </w:r>
    </w:p>
    <w:p w14:paraId="2E3BEA64" w14:textId="0D28D6E9" w:rsidR="000E5CF6" w:rsidRPr="008C6CA5" w:rsidRDefault="00E31E73" w:rsidP="000E5CF6">
      <w:pPr>
        <w:pStyle w:val="Default"/>
        <w:spacing w:before="120" w:line="340" w:lineRule="exact"/>
        <w:jc w:val="both"/>
        <w:rPr>
          <w:color w:val="auto"/>
          <w:sz w:val="26"/>
          <w:szCs w:val="26"/>
        </w:rPr>
      </w:pPr>
      <w:r w:rsidRPr="00430A43">
        <w:rPr>
          <w:color w:val="auto"/>
          <w:sz w:val="26"/>
          <w:szCs w:val="26"/>
        </w:rPr>
        <w:t xml:space="preserve">3. </w:t>
      </w:r>
      <w:r w:rsidR="000211CE">
        <w:rPr>
          <w:color w:val="auto"/>
          <w:sz w:val="26"/>
          <w:szCs w:val="26"/>
        </w:rPr>
        <w:t>HALICO</w:t>
      </w:r>
      <w:r w:rsidRPr="00430A43">
        <w:rPr>
          <w:color w:val="auto"/>
          <w:sz w:val="26"/>
          <w:szCs w:val="26"/>
        </w:rPr>
        <w:t xml:space="preserve"> không được phép cấp các khoản vay, bảo lãnh, hoặc tín dụng cho các thành viên Hội đồng quản trị, </w:t>
      </w:r>
      <w:r w:rsidR="000211CE">
        <w:rPr>
          <w:color w:val="auto"/>
          <w:sz w:val="26"/>
          <w:szCs w:val="26"/>
        </w:rPr>
        <w:t>Giám đốc</w:t>
      </w:r>
      <w:r w:rsidRPr="00430A43">
        <w:rPr>
          <w:color w:val="auto"/>
          <w:sz w:val="26"/>
          <w:szCs w:val="26"/>
        </w:rPr>
        <w:t xml:space="preserve"> và các cán bộ quản lý khác của </w:t>
      </w:r>
      <w:r w:rsidR="000211CE">
        <w:rPr>
          <w:color w:val="auto"/>
          <w:sz w:val="26"/>
          <w:szCs w:val="26"/>
        </w:rPr>
        <w:t>HALICO</w:t>
      </w:r>
      <w:r w:rsidRPr="00430A43">
        <w:rPr>
          <w:color w:val="auto"/>
          <w:sz w:val="26"/>
          <w:szCs w:val="26"/>
        </w:rPr>
        <w:t xml:space="preserve"> và gia đình của họ hoặc pháp nhân mà những người này có các lợi ích tài chính, trừ khi Đại hội đồng cổ đông có quyết định khác. </w:t>
      </w:r>
    </w:p>
    <w:p w14:paraId="4B9BCAE8" w14:textId="34C86170" w:rsidR="000E5CF6" w:rsidRPr="008C6CA5" w:rsidRDefault="00E31E73" w:rsidP="000E5CF6">
      <w:pPr>
        <w:pStyle w:val="Default"/>
        <w:spacing w:before="120" w:line="340" w:lineRule="exact"/>
        <w:jc w:val="both"/>
        <w:rPr>
          <w:color w:val="auto"/>
          <w:sz w:val="26"/>
          <w:szCs w:val="26"/>
        </w:rPr>
      </w:pPr>
      <w:r w:rsidRPr="00430A43">
        <w:rPr>
          <w:color w:val="auto"/>
          <w:sz w:val="26"/>
          <w:szCs w:val="26"/>
        </w:rPr>
        <w:t xml:space="preserve">4. Hợp đồng hoặc giao dịch giữa </w:t>
      </w:r>
      <w:r w:rsidR="000211CE">
        <w:rPr>
          <w:color w:val="auto"/>
          <w:sz w:val="26"/>
          <w:szCs w:val="26"/>
        </w:rPr>
        <w:t>HALICO</w:t>
      </w:r>
      <w:r w:rsidRPr="00430A43">
        <w:rPr>
          <w:color w:val="auto"/>
          <w:sz w:val="26"/>
          <w:szCs w:val="26"/>
        </w:rPr>
        <w:t xml:space="preserve"> với một hoặc nhiều thành viên Hội đồng quản trị, </w:t>
      </w:r>
      <w:r w:rsidR="000211CE">
        <w:rPr>
          <w:color w:val="auto"/>
          <w:sz w:val="26"/>
          <w:szCs w:val="26"/>
        </w:rPr>
        <w:t>Giám đốc</w:t>
      </w:r>
      <w:r w:rsidRPr="00430A43">
        <w:rPr>
          <w:color w:val="auto"/>
          <w:sz w:val="26"/>
          <w:szCs w:val="26"/>
        </w:rPr>
        <w:t xml:space="preserve"> và các cán bộ quản lý khác của </w:t>
      </w:r>
      <w:r w:rsidR="000211CE">
        <w:rPr>
          <w:color w:val="auto"/>
          <w:sz w:val="26"/>
          <w:szCs w:val="26"/>
        </w:rPr>
        <w:t>HALICO</w:t>
      </w:r>
      <w:r w:rsidRPr="00430A43">
        <w:rPr>
          <w:color w:val="auto"/>
          <w:sz w:val="26"/>
          <w:szCs w:val="26"/>
        </w:rPr>
        <w:t xml:space="preserve">, hoặc những người liên quan đến họ hoặc </w:t>
      </w:r>
      <w:r w:rsidR="000211CE">
        <w:rPr>
          <w:color w:val="auto"/>
          <w:sz w:val="26"/>
          <w:szCs w:val="26"/>
        </w:rPr>
        <w:t>HALICO</w:t>
      </w:r>
      <w:r w:rsidRPr="00430A43">
        <w:rPr>
          <w:color w:val="auto"/>
          <w:sz w:val="26"/>
          <w:szCs w:val="26"/>
        </w:rPr>
        <w:t xml:space="preserve">, đối tác, hiệp hội, hoặc tổ chức mà một hoặc nhiều thành viên Hội đồng quản trị, cán bộ quản lý hoặc những người liên quan đến họ là thành viên, hoặc có liên quan lợi ích tài chính, sẽ không bị vô hiệu hoá vì những mối quan hệ vừa nêu, hoặc vì thành viên Hội đồng quản trị đó hoặc cán bộ quản lý đó có mặt hoặc tham gia vào cuộc họp liên quan hoặc vào Hội đồng quản trị đã cho phép thực hiện hợp đồng hoặc giao dịch, hoặc vì những phiếu bầu của họ cũng được tính khi biểu quyết về mục đích đó, nếu: </w:t>
      </w:r>
    </w:p>
    <w:p w14:paraId="32C3F22F" w14:textId="77777777" w:rsidR="000E5CF6" w:rsidRPr="008C6CA5" w:rsidRDefault="00E31E73" w:rsidP="000E5CF6">
      <w:pPr>
        <w:pStyle w:val="Default"/>
        <w:spacing w:before="120" w:line="340" w:lineRule="exact"/>
        <w:jc w:val="both"/>
        <w:rPr>
          <w:color w:val="auto"/>
          <w:sz w:val="26"/>
          <w:szCs w:val="26"/>
        </w:rPr>
      </w:pPr>
      <w:r w:rsidRPr="00430A43">
        <w:rPr>
          <w:color w:val="auto"/>
          <w:sz w:val="26"/>
          <w:szCs w:val="26"/>
        </w:rPr>
        <w:t xml:space="preserve">a. Đối với hợp đồng có giá trị từ dưới 10% tổng giá trị tài sản được ghi trong báo cáo tài chính gần nhất, những yếu tố quan trọng về hợp đồng hoặc giao dịch cũng như các mối quan hệ và lợi ích của cán bộ quản lý hoặc thành viên Hội đồng quản trị đã được báo cáo cho Hội đồng quản trị. Đồng thời, Hội đồng quản trị đã cho phép thực hiện hợp đồng hoặc giao dịch đó một cách trung thực bằng đa số phiếu tán thành của những thành viên Hội đồng không có lợi ích liên quan; hoặc, </w:t>
      </w:r>
    </w:p>
    <w:p w14:paraId="222ECEFE" w14:textId="77777777" w:rsidR="000E5CF6" w:rsidRPr="008C6CA5" w:rsidRDefault="00E31E73" w:rsidP="000E5CF6">
      <w:pPr>
        <w:pStyle w:val="Default"/>
        <w:spacing w:before="120" w:line="340" w:lineRule="exact"/>
        <w:jc w:val="both"/>
        <w:rPr>
          <w:color w:val="auto"/>
          <w:sz w:val="26"/>
          <w:szCs w:val="26"/>
        </w:rPr>
      </w:pPr>
      <w:r w:rsidRPr="00430A43">
        <w:rPr>
          <w:color w:val="auto"/>
          <w:sz w:val="26"/>
          <w:szCs w:val="26"/>
        </w:rPr>
        <w:t xml:space="preserve">b. Đối với những hợp đồng có giá trị lớn hơn 10% của tổng giá trị tài sản được ghi trong báo cáo tài chính gần nhất, những yếu tố quan trọng về hợp đồng hoặc giao dịch này cũng như mối quan hệ và lợi ích của cán bộ quản lý hoặc thành viên Hội đồng quản trị đã được công bố cho các cổ đông không có lợi ích liên quan có quyền biểu quyết về vấn đề đó, và những cổ đông đó đã bỏ phiếu tán thành hợp đồng hoặc giao dịch này; </w:t>
      </w:r>
    </w:p>
    <w:p w14:paraId="78C7988C" w14:textId="00F6D176" w:rsidR="000E5CF6" w:rsidRPr="008C6CA5" w:rsidRDefault="00E31E73" w:rsidP="000E5CF6">
      <w:pPr>
        <w:pStyle w:val="Default"/>
        <w:spacing w:before="120" w:line="340" w:lineRule="exact"/>
        <w:jc w:val="both"/>
        <w:rPr>
          <w:color w:val="auto"/>
          <w:sz w:val="26"/>
          <w:szCs w:val="26"/>
        </w:rPr>
      </w:pPr>
      <w:r w:rsidRPr="00430A43">
        <w:rPr>
          <w:color w:val="auto"/>
          <w:sz w:val="26"/>
          <w:szCs w:val="26"/>
        </w:rPr>
        <w:t xml:space="preserve">c. Hợp đồng hoặc giao dịch đó được một tổ chức tư vấn độc lập cho là công bằng và hợp lý xét trên mọi phương diện liên quan đến các cổ đông của </w:t>
      </w:r>
      <w:r w:rsidR="005D60F4">
        <w:rPr>
          <w:color w:val="auto"/>
          <w:sz w:val="26"/>
          <w:szCs w:val="26"/>
        </w:rPr>
        <w:t xml:space="preserve">Công ty </w:t>
      </w:r>
      <w:r w:rsidRPr="00430A43">
        <w:rPr>
          <w:color w:val="auto"/>
          <w:sz w:val="26"/>
          <w:szCs w:val="26"/>
        </w:rPr>
        <w:t xml:space="preserve">vào thời điểm giao dịch hoặc hợp đồng này được Hội đồng quản trị hoặc một tiểu ban trực thuộc Hội đồng quản trị hay các cổ đông cho phép thực hiện, thông qua hoặc phê chuẩn. </w:t>
      </w:r>
    </w:p>
    <w:p w14:paraId="1C342E7E" w14:textId="1BD94498" w:rsidR="000E5CF6" w:rsidRPr="008C6CA5" w:rsidRDefault="00E31E73" w:rsidP="000E5CF6">
      <w:pPr>
        <w:pStyle w:val="Default"/>
        <w:spacing w:before="120" w:line="340" w:lineRule="exact"/>
        <w:jc w:val="both"/>
        <w:rPr>
          <w:color w:val="auto"/>
          <w:sz w:val="26"/>
          <w:szCs w:val="26"/>
        </w:rPr>
      </w:pPr>
      <w:r w:rsidRPr="00430A43">
        <w:rPr>
          <w:color w:val="auto"/>
          <w:sz w:val="26"/>
          <w:szCs w:val="26"/>
        </w:rPr>
        <w:t xml:space="preserve">5. Thành viên Hội đồng quản trị, </w:t>
      </w:r>
      <w:r w:rsidR="000211CE">
        <w:rPr>
          <w:color w:val="auto"/>
          <w:sz w:val="26"/>
          <w:szCs w:val="26"/>
        </w:rPr>
        <w:t>Giám đốc</w:t>
      </w:r>
      <w:r w:rsidRPr="00430A43">
        <w:rPr>
          <w:color w:val="auto"/>
          <w:sz w:val="26"/>
          <w:szCs w:val="26"/>
        </w:rPr>
        <w:t xml:space="preserve"> và các cán bộ quản lý khác của </w:t>
      </w:r>
      <w:r w:rsidR="000211CE">
        <w:rPr>
          <w:color w:val="auto"/>
          <w:sz w:val="26"/>
          <w:szCs w:val="26"/>
        </w:rPr>
        <w:t>HALICO</w:t>
      </w:r>
      <w:r w:rsidRPr="00430A43">
        <w:rPr>
          <w:color w:val="auto"/>
          <w:sz w:val="26"/>
          <w:szCs w:val="26"/>
        </w:rPr>
        <w:t xml:space="preserve"> hay người có liên quan của họ không được phép mua hay bán hoặc giao dịch theo bất cứ hình thức nào khác các cổ phiếu của </w:t>
      </w:r>
      <w:r w:rsidR="000211CE">
        <w:rPr>
          <w:color w:val="auto"/>
          <w:sz w:val="26"/>
          <w:szCs w:val="26"/>
        </w:rPr>
        <w:t>HALICO</w:t>
      </w:r>
      <w:r w:rsidRPr="00430A43">
        <w:rPr>
          <w:color w:val="auto"/>
          <w:sz w:val="26"/>
          <w:szCs w:val="26"/>
        </w:rPr>
        <w:t xml:space="preserve"> hoặc công ty con của </w:t>
      </w:r>
      <w:r w:rsidR="000211CE">
        <w:rPr>
          <w:color w:val="auto"/>
          <w:sz w:val="26"/>
          <w:szCs w:val="26"/>
        </w:rPr>
        <w:t>HALICO</w:t>
      </w:r>
      <w:r w:rsidRPr="00430A43">
        <w:rPr>
          <w:color w:val="auto"/>
          <w:sz w:val="26"/>
          <w:szCs w:val="26"/>
        </w:rPr>
        <w:t xml:space="preserve"> vào thời điểm họ có được những thông tin chắc chắn sẽ gây ảnh hưởng đến giá của những cổ phiếu đó và các cổ đông khác lại không biết những thông tin này. </w:t>
      </w:r>
    </w:p>
    <w:p w14:paraId="18E86687" w14:textId="4EB4B8F1" w:rsidR="000E5CF6" w:rsidRPr="008C6CA5" w:rsidRDefault="00E31E73" w:rsidP="000E5CF6">
      <w:pPr>
        <w:pStyle w:val="Default"/>
        <w:spacing w:before="120" w:line="340" w:lineRule="exact"/>
        <w:jc w:val="both"/>
        <w:outlineLvl w:val="1"/>
        <w:rPr>
          <w:b/>
          <w:bCs/>
          <w:color w:val="auto"/>
          <w:sz w:val="26"/>
          <w:szCs w:val="26"/>
        </w:rPr>
      </w:pPr>
      <w:bookmarkStart w:id="83" w:name="_Toc356457909"/>
      <w:r w:rsidRPr="00430A43">
        <w:rPr>
          <w:b/>
          <w:bCs/>
          <w:color w:val="auto"/>
          <w:sz w:val="26"/>
          <w:szCs w:val="26"/>
        </w:rPr>
        <w:t xml:space="preserve">Điều </w:t>
      </w:r>
      <w:r w:rsidR="00516ABF" w:rsidRPr="00430A43">
        <w:rPr>
          <w:b/>
          <w:bCs/>
          <w:color w:val="auto"/>
          <w:sz w:val="26"/>
          <w:szCs w:val="26"/>
        </w:rPr>
        <w:t>6</w:t>
      </w:r>
      <w:r w:rsidR="00D93339">
        <w:rPr>
          <w:b/>
          <w:bCs/>
          <w:color w:val="auto"/>
          <w:sz w:val="26"/>
          <w:szCs w:val="26"/>
        </w:rPr>
        <w:t>7</w:t>
      </w:r>
      <w:r w:rsidRPr="00430A43">
        <w:rPr>
          <w:b/>
          <w:bCs/>
          <w:color w:val="auto"/>
          <w:sz w:val="26"/>
          <w:szCs w:val="26"/>
        </w:rPr>
        <w:t>. Trách nhiệm về thiệt hại bồi thường</w:t>
      </w:r>
      <w:bookmarkEnd w:id="83"/>
    </w:p>
    <w:p w14:paraId="26B1F8D9" w14:textId="404102AD" w:rsidR="000E5CF6" w:rsidRPr="008C6CA5" w:rsidRDefault="00E31E73" w:rsidP="000E5CF6">
      <w:pPr>
        <w:pStyle w:val="Default"/>
        <w:spacing w:before="120" w:line="340" w:lineRule="exact"/>
        <w:jc w:val="both"/>
        <w:rPr>
          <w:color w:val="auto"/>
          <w:sz w:val="26"/>
          <w:szCs w:val="26"/>
        </w:rPr>
      </w:pPr>
      <w:r w:rsidRPr="00430A43">
        <w:rPr>
          <w:color w:val="auto"/>
          <w:sz w:val="26"/>
          <w:szCs w:val="26"/>
        </w:rPr>
        <w:lastRenderedPageBreak/>
        <w:t xml:space="preserve">1. Thành viên Hội đồng quản trị, </w:t>
      </w:r>
      <w:r w:rsidR="000211CE">
        <w:rPr>
          <w:color w:val="auto"/>
          <w:sz w:val="26"/>
          <w:szCs w:val="26"/>
        </w:rPr>
        <w:t>Giám đốc</w:t>
      </w:r>
      <w:r w:rsidRPr="00430A43">
        <w:rPr>
          <w:color w:val="auto"/>
          <w:sz w:val="26"/>
          <w:szCs w:val="26"/>
        </w:rPr>
        <w:t xml:space="preserve"> và các cán bộ quản lý khác của </w:t>
      </w:r>
      <w:r w:rsidR="000211CE">
        <w:rPr>
          <w:color w:val="auto"/>
          <w:sz w:val="26"/>
          <w:szCs w:val="26"/>
        </w:rPr>
        <w:t>HALICO</w:t>
      </w:r>
      <w:r w:rsidRPr="00430A43">
        <w:rPr>
          <w:color w:val="auto"/>
          <w:sz w:val="26"/>
          <w:szCs w:val="26"/>
        </w:rPr>
        <w:t xml:space="preserve"> vi phạm nghĩa vụ hành động một cách trung thực, không hoàn thành nghĩa vụ của mình với sự cẩn trọng, mẫn cán và năng lực chuyên môn sẽ phải chịu trách nhiệm về những thiệt hại do hành vi vi phạm của mình gây ra. Cổ đông sẽ không phải chịu trách nhiệm về bất kỳ khoản nợ hoặc nghĩa vụ, hành động, quyết định, ý kiến hoặc sai sót nào của một thành viên HĐQT, thành viên Ban kiểm soát hoặc cán bộ quản lý của </w:t>
      </w:r>
      <w:r w:rsidR="000211CE">
        <w:rPr>
          <w:color w:val="auto"/>
          <w:sz w:val="26"/>
          <w:szCs w:val="26"/>
        </w:rPr>
        <w:t>HALICO</w:t>
      </w:r>
      <w:r w:rsidRPr="00430A43">
        <w:rPr>
          <w:color w:val="auto"/>
          <w:sz w:val="26"/>
          <w:szCs w:val="26"/>
        </w:rPr>
        <w:t xml:space="preserve"> (dù là được quy định trong Điều lệ này) vì lý do người đó là do cổ đông đó chỉ định hoặc người đó là người liên quan của cổ đông đó. </w:t>
      </w:r>
    </w:p>
    <w:p w14:paraId="14A47254" w14:textId="4EAC7D67" w:rsidR="000E5CF6" w:rsidRPr="008C6CA5" w:rsidRDefault="00E31E73" w:rsidP="000E5CF6">
      <w:pPr>
        <w:pStyle w:val="Default"/>
        <w:spacing w:before="120" w:line="340" w:lineRule="exact"/>
        <w:jc w:val="both"/>
        <w:rPr>
          <w:color w:val="auto"/>
          <w:sz w:val="26"/>
          <w:szCs w:val="26"/>
        </w:rPr>
      </w:pPr>
      <w:r w:rsidRPr="00430A43">
        <w:rPr>
          <w:color w:val="auto"/>
          <w:sz w:val="26"/>
          <w:szCs w:val="26"/>
        </w:rPr>
        <w:t xml:space="preserve">2. </w:t>
      </w:r>
      <w:r w:rsidR="000211CE">
        <w:rPr>
          <w:color w:val="auto"/>
          <w:sz w:val="26"/>
          <w:szCs w:val="26"/>
        </w:rPr>
        <w:t>HALICO</w:t>
      </w:r>
      <w:r w:rsidRPr="00430A43">
        <w:rPr>
          <w:color w:val="auto"/>
          <w:sz w:val="26"/>
          <w:szCs w:val="26"/>
        </w:rPr>
        <w:t xml:space="preserve"> sẽ bồi thường cho những người đã, đang và có nguy cơ trở thành một bên liên quan trong các vụ khiếu nại, kiện, khởi tố đã, đang hoặc có thể sẽ được tiến hành cho dù đây là vụ việc dân sự, hành chính (mà không phải là việc kiện tụng do </w:t>
      </w:r>
      <w:r w:rsidR="000211CE">
        <w:rPr>
          <w:color w:val="auto"/>
          <w:sz w:val="26"/>
          <w:szCs w:val="26"/>
        </w:rPr>
        <w:t>HALICO</w:t>
      </w:r>
      <w:r w:rsidRPr="00430A43">
        <w:rPr>
          <w:color w:val="auto"/>
          <w:sz w:val="26"/>
          <w:szCs w:val="26"/>
        </w:rPr>
        <w:t xml:space="preserve"> thực hiện hay thuộc quyền khởi xướng của </w:t>
      </w:r>
      <w:r w:rsidR="000211CE">
        <w:rPr>
          <w:color w:val="auto"/>
          <w:sz w:val="26"/>
          <w:szCs w:val="26"/>
        </w:rPr>
        <w:t>HALICO</w:t>
      </w:r>
      <w:r w:rsidRPr="00430A43">
        <w:rPr>
          <w:color w:val="auto"/>
          <w:sz w:val="26"/>
          <w:szCs w:val="26"/>
        </w:rPr>
        <w:t xml:space="preserve">) nếu người đó đã hoặc đang là thành viên Hội đồng quản trị, cán bộ quản lý, nhân viên hoặc là đại diện được </w:t>
      </w:r>
      <w:r w:rsidR="000211CE">
        <w:rPr>
          <w:color w:val="auto"/>
          <w:sz w:val="26"/>
          <w:szCs w:val="26"/>
        </w:rPr>
        <w:t>HALICO</w:t>
      </w:r>
      <w:r w:rsidRPr="00430A43">
        <w:rPr>
          <w:color w:val="auto"/>
          <w:sz w:val="26"/>
          <w:szCs w:val="26"/>
        </w:rPr>
        <w:t xml:space="preserve"> (hay công ty con của </w:t>
      </w:r>
      <w:r w:rsidR="000211CE">
        <w:rPr>
          <w:color w:val="auto"/>
          <w:sz w:val="26"/>
          <w:szCs w:val="26"/>
        </w:rPr>
        <w:t>HALICO</w:t>
      </w:r>
      <w:r w:rsidRPr="00430A43">
        <w:rPr>
          <w:color w:val="auto"/>
          <w:sz w:val="26"/>
          <w:szCs w:val="26"/>
        </w:rPr>
        <w:t xml:space="preserve">) uỷ quyền, hoặc người đó đã hoặc đang làm theo yêu cầu của </w:t>
      </w:r>
      <w:r w:rsidR="000211CE">
        <w:rPr>
          <w:color w:val="auto"/>
          <w:sz w:val="26"/>
          <w:szCs w:val="26"/>
        </w:rPr>
        <w:t>HALICO</w:t>
      </w:r>
      <w:r w:rsidRPr="00430A43">
        <w:rPr>
          <w:color w:val="auto"/>
          <w:sz w:val="26"/>
          <w:szCs w:val="26"/>
        </w:rPr>
        <w:t xml:space="preserve"> (hay công ty con của </w:t>
      </w:r>
      <w:r w:rsidR="000211CE">
        <w:rPr>
          <w:color w:val="auto"/>
          <w:sz w:val="26"/>
          <w:szCs w:val="26"/>
        </w:rPr>
        <w:t>HALICO</w:t>
      </w:r>
      <w:r w:rsidRPr="00430A43">
        <w:rPr>
          <w:color w:val="auto"/>
          <w:sz w:val="26"/>
          <w:szCs w:val="26"/>
        </w:rPr>
        <w:t xml:space="preserve">) với tư cách thành viên Hội đồng quản trị, cán bộ quản lý, nhân viên hoặc đại diện được uỷ quyền của một công ty, đối tác, liên doanh, tín thác hoặc pháp nhân khác. Những chi phí được bồi thường bao gồm: các chi phí phát sinh (kể cả phí thuê luật sư), chi phí phán quyết, các khoản tiền phạt, các khoản phải thanh toán phát sinh trong thực tế hoặc được coi là mức hợp lý khi giải quyết những vụ việc này trong khuôn khổ luật pháp cho phép, với điều kiện là người đó đã hành động trung thực, cẩn trọng, mẫn cán và với năng lực chuyên môn theo phương thức mà người đó tin tưởng rằng đó là vì lợi ích hoặc không chống lại lợi ích cao nhất của </w:t>
      </w:r>
      <w:r w:rsidR="000211CE">
        <w:rPr>
          <w:color w:val="auto"/>
          <w:sz w:val="26"/>
          <w:szCs w:val="26"/>
        </w:rPr>
        <w:t>HALICO</w:t>
      </w:r>
      <w:r w:rsidRPr="00430A43">
        <w:rPr>
          <w:color w:val="auto"/>
          <w:sz w:val="26"/>
          <w:szCs w:val="26"/>
        </w:rPr>
        <w:t xml:space="preserve">, trên cơ sở tuân thủ luật pháp và không có sự phát hiện hay xác nhận nào rằng người đó đã vi phạm những trách nhiệm của mình. </w:t>
      </w:r>
      <w:r w:rsidR="000211CE">
        <w:rPr>
          <w:color w:val="auto"/>
          <w:sz w:val="26"/>
          <w:szCs w:val="26"/>
        </w:rPr>
        <w:t>HALICO</w:t>
      </w:r>
      <w:r w:rsidRPr="00430A43">
        <w:rPr>
          <w:color w:val="auto"/>
          <w:sz w:val="26"/>
          <w:szCs w:val="26"/>
        </w:rPr>
        <w:t xml:space="preserve"> có quyền mua bảo hiểm cho những người đó để tránh những trách nhiệm bồi thường nêu trên. </w:t>
      </w:r>
    </w:p>
    <w:p w14:paraId="03C2BDA9" w14:textId="078E63CA" w:rsidR="000E5CF6" w:rsidRPr="008C6CA5" w:rsidRDefault="00E31E73" w:rsidP="000E5CF6">
      <w:pPr>
        <w:pStyle w:val="Default"/>
        <w:spacing w:before="120" w:line="340" w:lineRule="exact"/>
        <w:jc w:val="both"/>
        <w:outlineLvl w:val="1"/>
        <w:rPr>
          <w:color w:val="auto"/>
          <w:sz w:val="26"/>
          <w:szCs w:val="26"/>
        </w:rPr>
      </w:pPr>
      <w:bookmarkStart w:id="84" w:name="_Toc356457910"/>
      <w:r w:rsidRPr="00430A43">
        <w:rPr>
          <w:b/>
          <w:bCs/>
          <w:color w:val="auto"/>
          <w:sz w:val="26"/>
          <w:szCs w:val="26"/>
        </w:rPr>
        <w:t xml:space="preserve">Điều </w:t>
      </w:r>
      <w:r w:rsidR="00516ABF" w:rsidRPr="00430A43">
        <w:rPr>
          <w:b/>
          <w:bCs/>
          <w:color w:val="auto"/>
          <w:sz w:val="26"/>
          <w:szCs w:val="26"/>
        </w:rPr>
        <w:t>6</w:t>
      </w:r>
      <w:r w:rsidR="00D93339">
        <w:rPr>
          <w:b/>
          <w:bCs/>
          <w:color w:val="auto"/>
          <w:sz w:val="26"/>
          <w:szCs w:val="26"/>
        </w:rPr>
        <w:t>8</w:t>
      </w:r>
      <w:r w:rsidRPr="00430A43">
        <w:rPr>
          <w:b/>
          <w:bCs/>
          <w:color w:val="auto"/>
          <w:sz w:val="26"/>
          <w:szCs w:val="26"/>
        </w:rPr>
        <w:t xml:space="preserve">. Nghĩa vụ của những người quản lý </w:t>
      </w:r>
      <w:r w:rsidR="000211CE">
        <w:rPr>
          <w:b/>
          <w:bCs/>
          <w:color w:val="auto"/>
          <w:sz w:val="26"/>
          <w:szCs w:val="26"/>
        </w:rPr>
        <w:t>HALICO</w:t>
      </w:r>
      <w:bookmarkEnd w:id="84"/>
    </w:p>
    <w:p w14:paraId="60F2B843" w14:textId="27AA42AF" w:rsidR="000E5CF6" w:rsidRPr="008C6CA5" w:rsidRDefault="00E31E73" w:rsidP="000E5CF6">
      <w:pPr>
        <w:pStyle w:val="Default"/>
        <w:spacing w:before="120" w:line="340" w:lineRule="exact"/>
        <w:jc w:val="both"/>
        <w:rPr>
          <w:color w:val="auto"/>
          <w:sz w:val="26"/>
          <w:szCs w:val="26"/>
        </w:rPr>
      </w:pPr>
      <w:r w:rsidRPr="00430A43">
        <w:rPr>
          <w:color w:val="auto"/>
          <w:sz w:val="26"/>
          <w:szCs w:val="26"/>
        </w:rPr>
        <w:t xml:space="preserve">1. Thành viên Hội đồng quản trị, </w:t>
      </w:r>
      <w:r w:rsidR="000211CE">
        <w:rPr>
          <w:color w:val="auto"/>
          <w:sz w:val="26"/>
          <w:szCs w:val="26"/>
        </w:rPr>
        <w:t>Giám đốc</w:t>
      </w:r>
      <w:r w:rsidRPr="00430A43">
        <w:rPr>
          <w:color w:val="auto"/>
          <w:sz w:val="26"/>
          <w:szCs w:val="26"/>
        </w:rPr>
        <w:t xml:space="preserve"> và người quản lý khác trong phạm vi trách nhiệm và quyền hạn của mình có các nghĩa vụ sau đây:</w:t>
      </w:r>
    </w:p>
    <w:p w14:paraId="5A93C133" w14:textId="366AED68" w:rsidR="000E5CF6" w:rsidRPr="008C6CA5" w:rsidRDefault="00E31E73" w:rsidP="000E5CF6">
      <w:pPr>
        <w:pStyle w:val="Default"/>
        <w:spacing w:before="120" w:line="340" w:lineRule="exact"/>
        <w:jc w:val="both"/>
        <w:rPr>
          <w:color w:val="auto"/>
          <w:sz w:val="26"/>
          <w:szCs w:val="26"/>
        </w:rPr>
      </w:pPr>
      <w:r w:rsidRPr="00430A43">
        <w:rPr>
          <w:color w:val="auto"/>
          <w:sz w:val="26"/>
          <w:szCs w:val="26"/>
        </w:rPr>
        <w:t xml:space="preserve">a. Thực hiện các quyền và nhiệm vụ được giao theo đúng quy định của Luật Doanh nghiệp, pháp luật có liên quan, Điều lệ </w:t>
      </w:r>
      <w:r w:rsidR="000211CE">
        <w:rPr>
          <w:color w:val="auto"/>
          <w:sz w:val="26"/>
          <w:szCs w:val="26"/>
        </w:rPr>
        <w:t>HALICO</w:t>
      </w:r>
      <w:r w:rsidRPr="00430A43">
        <w:rPr>
          <w:color w:val="auto"/>
          <w:sz w:val="26"/>
          <w:szCs w:val="26"/>
        </w:rPr>
        <w:t xml:space="preserve">, quyết định của Đại hội đồng cổ đông; </w:t>
      </w:r>
    </w:p>
    <w:p w14:paraId="716799B7" w14:textId="3F7591B1" w:rsidR="000E5CF6" w:rsidRPr="008C6CA5" w:rsidRDefault="00E31E73" w:rsidP="000E5CF6">
      <w:pPr>
        <w:pStyle w:val="Default"/>
        <w:spacing w:before="120" w:line="340" w:lineRule="exact"/>
        <w:jc w:val="both"/>
        <w:rPr>
          <w:color w:val="auto"/>
          <w:sz w:val="26"/>
          <w:szCs w:val="26"/>
        </w:rPr>
      </w:pPr>
      <w:r w:rsidRPr="00430A43">
        <w:rPr>
          <w:color w:val="auto"/>
          <w:sz w:val="26"/>
          <w:szCs w:val="26"/>
        </w:rPr>
        <w:t xml:space="preserve">b. Thực hiện các quyền và nhiệm vụ được giao một cách trung thực, cẩn trọng, tốt nhất nhằm bảo đảm lợi ích hợp pháp tối đa của </w:t>
      </w:r>
      <w:r w:rsidR="000211CE">
        <w:rPr>
          <w:color w:val="auto"/>
          <w:sz w:val="26"/>
          <w:szCs w:val="26"/>
        </w:rPr>
        <w:t>HALICO</w:t>
      </w:r>
      <w:r w:rsidRPr="00430A43">
        <w:rPr>
          <w:color w:val="auto"/>
          <w:sz w:val="26"/>
          <w:szCs w:val="26"/>
        </w:rPr>
        <w:t xml:space="preserve"> và cổ đông của </w:t>
      </w:r>
      <w:r w:rsidR="000211CE">
        <w:rPr>
          <w:color w:val="auto"/>
          <w:sz w:val="26"/>
          <w:szCs w:val="26"/>
        </w:rPr>
        <w:t>HALICO</w:t>
      </w:r>
      <w:r w:rsidRPr="00430A43">
        <w:rPr>
          <w:color w:val="auto"/>
          <w:sz w:val="26"/>
          <w:szCs w:val="26"/>
        </w:rPr>
        <w:t xml:space="preserve">; </w:t>
      </w:r>
    </w:p>
    <w:p w14:paraId="2E80F9AB" w14:textId="577C6AE5" w:rsidR="000E5CF6" w:rsidRPr="008C6CA5" w:rsidRDefault="00E31E73" w:rsidP="000E5CF6">
      <w:pPr>
        <w:pStyle w:val="Default"/>
        <w:spacing w:before="120" w:line="340" w:lineRule="exact"/>
        <w:jc w:val="both"/>
        <w:rPr>
          <w:color w:val="auto"/>
          <w:sz w:val="26"/>
          <w:szCs w:val="26"/>
        </w:rPr>
      </w:pPr>
      <w:r w:rsidRPr="00430A43">
        <w:rPr>
          <w:color w:val="auto"/>
          <w:sz w:val="26"/>
          <w:szCs w:val="26"/>
        </w:rPr>
        <w:t xml:space="preserve">c. Trung thành với lợi ích của </w:t>
      </w:r>
      <w:r w:rsidR="000211CE">
        <w:rPr>
          <w:color w:val="auto"/>
          <w:sz w:val="26"/>
          <w:szCs w:val="26"/>
        </w:rPr>
        <w:t>HALICO</w:t>
      </w:r>
      <w:r w:rsidRPr="00430A43">
        <w:rPr>
          <w:color w:val="auto"/>
          <w:sz w:val="26"/>
          <w:szCs w:val="26"/>
        </w:rPr>
        <w:t xml:space="preserve"> và cổ đông của </w:t>
      </w:r>
      <w:r w:rsidR="000211CE">
        <w:rPr>
          <w:color w:val="auto"/>
          <w:sz w:val="26"/>
          <w:szCs w:val="26"/>
        </w:rPr>
        <w:t>HALICO</w:t>
      </w:r>
      <w:r w:rsidRPr="00430A43">
        <w:rPr>
          <w:color w:val="auto"/>
          <w:sz w:val="26"/>
          <w:szCs w:val="26"/>
        </w:rPr>
        <w:t xml:space="preserve">; không sử dụng thông tin, bí quyết, cơ hội kinh doanh của </w:t>
      </w:r>
      <w:r w:rsidR="000211CE">
        <w:rPr>
          <w:color w:val="auto"/>
          <w:sz w:val="26"/>
          <w:szCs w:val="26"/>
        </w:rPr>
        <w:t>HALICO</w:t>
      </w:r>
      <w:r w:rsidRPr="00430A43">
        <w:rPr>
          <w:color w:val="auto"/>
          <w:sz w:val="26"/>
          <w:szCs w:val="26"/>
        </w:rPr>
        <w:t xml:space="preserve">, lạm dụng địa vị, chức vụ và tài sản của </w:t>
      </w:r>
      <w:r w:rsidR="000211CE">
        <w:rPr>
          <w:color w:val="auto"/>
          <w:sz w:val="26"/>
          <w:szCs w:val="26"/>
        </w:rPr>
        <w:t>HALICO</w:t>
      </w:r>
      <w:r w:rsidRPr="00430A43">
        <w:rPr>
          <w:color w:val="auto"/>
          <w:sz w:val="26"/>
          <w:szCs w:val="26"/>
        </w:rPr>
        <w:t xml:space="preserve"> để tư lợi hoặc phục vụ lợi ích của tổ chức, cá nhân khác; </w:t>
      </w:r>
    </w:p>
    <w:p w14:paraId="24F6D616" w14:textId="3558C9FE" w:rsidR="000E5CF6" w:rsidRPr="008C6CA5" w:rsidRDefault="00E31E73" w:rsidP="000E5CF6">
      <w:pPr>
        <w:pStyle w:val="Default"/>
        <w:spacing w:before="120" w:line="340" w:lineRule="exact"/>
        <w:jc w:val="both"/>
        <w:rPr>
          <w:color w:val="auto"/>
          <w:sz w:val="26"/>
          <w:szCs w:val="26"/>
        </w:rPr>
      </w:pPr>
      <w:r w:rsidRPr="00430A43">
        <w:rPr>
          <w:color w:val="auto"/>
          <w:sz w:val="26"/>
          <w:szCs w:val="26"/>
        </w:rPr>
        <w:t xml:space="preserve">d. Không được đem tài sản của </w:t>
      </w:r>
      <w:r w:rsidR="000211CE">
        <w:rPr>
          <w:color w:val="auto"/>
          <w:sz w:val="26"/>
          <w:szCs w:val="26"/>
        </w:rPr>
        <w:t>HALICO</w:t>
      </w:r>
      <w:r w:rsidRPr="00430A43">
        <w:rPr>
          <w:color w:val="auto"/>
          <w:sz w:val="26"/>
          <w:szCs w:val="26"/>
        </w:rPr>
        <w:t xml:space="preserve"> chuyển nhượng, tặng, cho người khác; không được tiết lộ bí mật của </w:t>
      </w:r>
      <w:r w:rsidR="000211CE">
        <w:rPr>
          <w:color w:val="auto"/>
          <w:sz w:val="26"/>
          <w:szCs w:val="26"/>
        </w:rPr>
        <w:t>HALICO</w:t>
      </w:r>
      <w:r w:rsidRPr="00430A43">
        <w:rPr>
          <w:color w:val="auto"/>
          <w:sz w:val="26"/>
          <w:szCs w:val="26"/>
        </w:rPr>
        <w:t xml:space="preserve">, trừ trường hợp được Hội đồng quản trị chấp thuận hoặc/và theo các quy định hiện hành của </w:t>
      </w:r>
      <w:r w:rsidR="000211CE">
        <w:rPr>
          <w:color w:val="auto"/>
          <w:sz w:val="26"/>
          <w:szCs w:val="26"/>
        </w:rPr>
        <w:t>HALICO</w:t>
      </w:r>
      <w:r w:rsidRPr="00430A43">
        <w:rPr>
          <w:color w:val="auto"/>
          <w:sz w:val="26"/>
          <w:szCs w:val="26"/>
        </w:rPr>
        <w:t xml:space="preserve">. </w:t>
      </w:r>
    </w:p>
    <w:p w14:paraId="2C7FCFFA" w14:textId="1ED5D3FB" w:rsidR="000E5CF6" w:rsidRPr="008C6CA5" w:rsidRDefault="00E31E73" w:rsidP="000E5CF6">
      <w:pPr>
        <w:pStyle w:val="Default"/>
        <w:spacing w:before="120" w:line="340" w:lineRule="exact"/>
        <w:jc w:val="both"/>
        <w:rPr>
          <w:color w:val="auto"/>
          <w:sz w:val="26"/>
          <w:szCs w:val="26"/>
        </w:rPr>
      </w:pPr>
      <w:r w:rsidRPr="00430A43">
        <w:rPr>
          <w:color w:val="auto"/>
          <w:sz w:val="26"/>
          <w:szCs w:val="26"/>
        </w:rPr>
        <w:lastRenderedPageBreak/>
        <w:t xml:space="preserve">e. Thông báo kịp thời, đầy đủ, chính xác cho </w:t>
      </w:r>
      <w:r w:rsidR="000211CE">
        <w:rPr>
          <w:color w:val="auto"/>
          <w:sz w:val="26"/>
          <w:szCs w:val="26"/>
        </w:rPr>
        <w:t>HALICO</w:t>
      </w:r>
      <w:r w:rsidRPr="00430A43">
        <w:rPr>
          <w:color w:val="auto"/>
          <w:sz w:val="26"/>
          <w:szCs w:val="26"/>
        </w:rPr>
        <w:t xml:space="preserve"> về các doanh nghiệp mà họ và người có liên quan của họ làm chủ hoặc có phần vốn góp, cổ phần chi phối; thông báo này được niêm yết tại trụ sở chính và chi nhánh của </w:t>
      </w:r>
      <w:r w:rsidR="000211CE">
        <w:rPr>
          <w:color w:val="auto"/>
          <w:sz w:val="26"/>
          <w:szCs w:val="26"/>
        </w:rPr>
        <w:t>HALICO</w:t>
      </w:r>
      <w:r w:rsidRPr="00430A43">
        <w:rPr>
          <w:color w:val="auto"/>
          <w:sz w:val="26"/>
          <w:szCs w:val="26"/>
        </w:rPr>
        <w:t xml:space="preserve">. </w:t>
      </w:r>
    </w:p>
    <w:p w14:paraId="3E5A7653" w14:textId="7507F3C7" w:rsidR="000E5CF6" w:rsidRPr="008C6CA5" w:rsidRDefault="00E31E73" w:rsidP="000E5CF6">
      <w:pPr>
        <w:pStyle w:val="Default"/>
        <w:spacing w:before="120" w:line="340" w:lineRule="exact"/>
        <w:jc w:val="both"/>
        <w:rPr>
          <w:color w:val="auto"/>
          <w:sz w:val="26"/>
          <w:szCs w:val="26"/>
        </w:rPr>
      </w:pPr>
      <w:r w:rsidRPr="00430A43">
        <w:rPr>
          <w:color w:val="auto"/>
          <w:sz w:val="26"/>
          <w:szCs w:val="26"/>
        </w:rPr>
        <w:t xml:space="preserve">2. Khi </w:t>
      </w:r>
      <w:r w:rsidR="000211CE">
        <w:rPr>
          <w:color w:val="auto"/>
          <w:sz w:val="26"/>
          <w:szCs w:val="26"/>
        </w:rPr>
        <w:t>HALICO</w:t>
      </w:r>
      <w:r w:rsidRPr="00430A43">
        <w:rPr>
          <w:color w:val="auto"/>
          <w:sz w:val="26"/>
          <w:szCs w:val="26"/>
        </w:rPr>
        <w:t xml:space="preserve"> không thanh toán đủ các khoản nợ và các nghĩa vụ tài sản khác đến hạn phải trả thì: </w:t>
      </w:r>
    </w:p>
    <w:p w14:paraId="2F7A1316" w14:textId="623FDD29" w:rsidR="000E5CF6" w:rsidRPr="008C6CA5" w:rsidRDefault="00E31E73" w:rsidP="000E5CF6">
      <w:pPr>
        <w:pStyle w:val="Default"/>
        <w:spacing w:before="120" w:line="340" w:lineRule="exact"/>
        <w:jc w:val="both"/>
        <w:rPr>
          <w:color w:val="auto"/>
          <w:sz w:val="26"/>
          <w:szCs w:val="26"/>
        </w:rPr>
      </w:pPr>
      <w:r w:rsidRPr="00430A43">
        <w:rPr>
          <w:color w:val="auto"/>
          <w:sz w:val="26"/>
          <w:szCs w:val="26"/>
        </w:rPr>
        <w:t xml:space="preserve">a. Phải thông báo tình hình tài chính của </w:t>
      </w:r>
      <w:r w:rsidR="000211CE">
        <w:rPr>
          <w:color w:val="auto"/>
          <w:sz w:val="26"/>
          <w:szCs w:val="26"/>
        </w:rPr>
        <w:t>HALICO</w:t>
      </w:r>
      <w:r w:rsidRPr="00430A43">
        <w:rPr>
          <w:color w:val="auto"/>
          <w:sz w:val="26"/>
          <w:szCs w:val="26"/>
        </w:rPr>
        <w:t xml:space="preserve"> cho tất cả chủ nợ biết; </w:t>
      </w:r>
    </w:p>
    <w:p w14:paraId="793B1106" w14:textId="754F2C92" w:rsidR="000E5CF6" w:rsidRPr="008C6CA5" w:rsidRDefault="00E31E73" w:rsidP="000E5CF6">
      <w:pPr>
        <w:pStyle w:val="Default"/>
        <w:spacing w:before="120" w:line="340" w:lineRule="exact"/>
        <w:jc w:val="both"/>
        <w:rPr>
          <w:color w:val="auto"/>
          <w:sz w:val="26"/>
          <w:szCs w:val="26"/>
        </w:rPr>
      </w:pPr>
      <w:r w:rsidRPr="00430A43">
        <w:rPr>
          <w:color w:val="auto"/>
          <w:sz w:val="26"/>
          <w:szCs w:val="26"/>
        </w:rPr>
        <w:t xml:space="preserve">b. Không được tăng tiền lương, không được trả tiền thưởng cho người lao động của </w:t>
      </w:r>
      <w:r w:rsidR="000211CE">
        <w:rPr>
          <w:color w:val="auto"/>
          <w:sz w:val="26"/>
          <w:szCs w:val="26"/>
        </w:rPr>
        <w:t>HALICO</w:t>
      </w:r>
      <w:r w:rsidRPr="00430A43">
        <w:rPr>
          <w:color w:val="auto"/>
          <w:sz w:val="26"/>
          <w:szCs w:val="26"/>
        </w:rPr>
        <w:t xml:space="preserve">, kể cả cho người quản lý; </w:t>
      </w:r>
    </w:p>
    <w:p w14:paraId="6A0911CE" w14:textId="77777777" w:rsidR="000E5CF6" w:rsidRPr="008C6CA5" w:rsidRDefault="00E31E73" w:rsidP="000E5CF6">
      <w:pPr>
        <w:pStyle w:val="Default"/>
        <w:spacing w:before="120" w:line="340" w:lineRule="exact"/>
        <w:jc w:val="both"/>
        <w:rPr>
          <w:color w:val="auto"/>
          <w:sz w:val="26"/>
          <w:szCs w:val="26"/>
        </w:rPr>
      </w:pPr>
      <w:r w:rsidRPr="00430A43">
        <w:rPr>
          <w:color w:val="auto"/>
          <w:sz w:val="26"/>
          <w:szCs w:val="26"/>
        </w:rPr>
        <w:t xml:space="preserve">c. Phải chịu trách nhiệm cá nhân về thiệt hại xẩy ra đối với chủ nợ do không thực hiện nghĩa vụ quy định tại các điểm a và b khoản này; </w:t>
      </w:r>
    </w:p>
    <w:p w14:paraId="78FD0B23" w14:textId="05C7D0F8" w:rsidR="000E5CF6" w:rsidRPr="008C6CA5" w:rsidRDefault="00E31E73" w:rsidP="000E5CF6">
      <w:pPr>
        <w:pStyle w:val="Default"/>
        <w:spacing w:before="120" w:line="340" w:lineRule="exact"/>
        <w:jc w:val="both"/>
        <w:rPr>
          <w:color w:val="auto"/>
          <w:sz w:val="26"/>
          <w:szCs w:val="26"/>
        </w:rPr>
      </w:pPr>
      <w:r w:rsidRPr="00430A43">
        <w:rPr>
          <w:color w:val="auto"/>
          <w:sz w:val="26"/>
          <w:szCs w:val="26"/>
        </w:rPr>
        <w:t xml:space="preserve">d. Kiến nghị biện pháp khắc phục khó khăn về tài chính của </w:t>
      </w:r>
      <w:r w:rsidR="000211CE">
        <w:rPr>
          <w:color w:val="auto"/>
          <w:sz w:val="26"/>
          <w:szCs w:val="26"/>
        </w:rPr>
        <w:t>HALICO</w:t>
      </w:r>
      <w:r w:rsidRPr="00430A43">
        <w:rPr>
          <w:color w:val="auto"/>
          <w:sz w:val="26"/>
          <w:szCs w:val="26"/>
        </w:rPr>
        <w:t xml:space="preserve">. </w:t>
      </w:r>
    </w:p>
    <w:p w14:paraId="1EA12EDC" w14:textId="20275B3B" w:rsidR="000E5CF6" w:rsidRPr="008C6CA5" w:rsidRDefault="00E31E73" w:rsidP="000E5CF6">
      <w:pPr>
        <w:pStyle w:val="Default"/>
        <w:spacing w:before="120" w:line="340" w:lineRule="exact"/>
        <w:jc w:val="both"/>
        <w:rPr>
          <w:color w:val="auto"/>
          <w:sz w:val="26"/>
          <w:szCs w:val="26"/>
        </w:rPr>
      </w:pPr>
      <w:r w:rsidRPr="00430A43">
        <w:rPr>
          <w:color w:val="auto"/>
          <w:sz w:val="26"/>
          <w:szCs w:val="26"/>
        </w:rPr>
        <w:t xml:space="preserve">3. Các nghĩa vụ khác theo quy định của Luật Doanh nghiệp và Điều lệ </w:t>
      </w:r>
      <w:r w:rsidR="000211CE">
        <w:rPr>
          <w:color w:val="auto"/>
          <w:sz w:val="26"/>
          <w:szCs w:val="26"/>
        </w:rPr>
        <w:t>HALICO</w:t>
      </w:r>
      <w:r w:rsidRPr="00430A43">
        <w:rPr>
          <w:color w:val="auto"/>
          <w:sz w:val="26"/>
          <w:szCs w:val="26"/>
        </w:rPr>
        <w:t xml:space="preserve">. </w:t>
      </w:r>
    </w:p>
    <w:p w14:paraId="288F6C30" w14:textId="48178AB7" w:rsidR="000E5CF6" w:rsidRPr="008C6CA5" w:rsidRDefault="00E31E73" w:rsidP="000E5CF6">
      <w:pPr>
        <w:pStyle w:val="Default"/>
        <w:spacing w:before="120" w:line="340" w:lineRule="exact"/>
        <w:jc w:val="both"/>
        <w:outlineLvl w:val="1"/>
        <w:rPr>
          <w:color w:val="auto"/>
          <w:sz w:val="26"/>
          <w:szCs w:val="26"/>
        </w:rPr>
      </w:pPr>
      <w:bookmarkStart w:id="85" w:name="_Toc356457911"/>
      <w:r w:rsidRPr="00430A43">
        <w:rPr>
          <w:b/>
          <w:bCs/>
          <w:color w:val="auto"/>
          <w:sz w:val="26"/>
          <w:szCs w:val="26"/>
        </w:rPr>
        <w:t xml:space="preserve">Điều </w:t>
      </w:r>
      <w:r w:rsidR="00516ABF" w:rsidRPr="00430A43">
        <w:rPr>
          <w:b/>
          <w:bCs/>
          <w:color w:val="auto"/>
          <w:sz w:val="26"/>
          <w:szCs w:val="26"/>
        </w:rPr>
        <w:t>6</w:t>
      </w:r>
      <w:r w:rsidR="00C06768">
        <w:rPr>
          <w:b/>
          <w:bCs/>
          <w:color w:val="auto"/>
          <w:sz w:val="26"/>
          <w:szCs w:val="26"/>
        </w:rPr>
        <w:t>9</w:t>
      </w:r>
      <w:r w:rsidRPr="00430A43">
        <w:rPr>
          <w:b/>
          <w:bCs/>
          <w:color w:val="auto"/>
          <w:sz w:val="26"/>
          <w:szCs w:val="26"/>
        </w:rPr>
        <w:t>. Hợp đồng, giao dịch phải được Đại hội đồng cổ đông hoặc Hội đồng quản trị chấp thuận</w:t>
      </w:r>
      <w:bookmarkEnd w:id="85"/>
    </w:p>
    <w:p w14:paraId="2136451B" w14:textId="5BA1D71E" w:rsidR="000E5CF6" w:rsidRPr="008C6CA5" w:rsidRDefault="00E31E73" w:rsidP="000E5CF6">
      <w:pPr>
        <w:pStyle w:val="Default"/>
        <w:spacing w:before="120" w:line="340" w:lineRule="exact"/>
        <w:jc w:val="both"/>
        <w:rPr>
          <w:color w:val="auto"/>
          <w:sz w:val="26"/>
          <w:szCs w:val="26"/>
        </w:rPr>
      </w:pPr>
      <w:r w:rsidRPr="00430A43">
        <w:rPr>
          <w:color w:val="auto"/>
          <w:sz w:val="26"/>
          <w:szCs w:val="26"/>
        </w:rPr>
        <w:t xml:space="preserve">1. Hợp đồng, giao dịch giữa </w:t>
      </w:r>
      <w:r w:rsidR="000211CE">
        <w:rPr>
          <w:color w:val="auto"/>
          <w:sz w:val="26"/>
          <w:szCs w:val="26"/>
        </w:rPr>
        <w:t>HALICO</w:t>
      </w:r>
      <w:r w:rsidRPr="00430A43">
        <w:rPr>
          <w:color w:val="auto"/>
          <w:sz w:val="26"/>
          <w:szCs w:val="26"/>
        </w:rPr>
        <w:t xml:space="preserve"> với các đối tượng sau đây phải được Đại hội đồng cổ đông hoặc Hội đồng quản trị chấp thuận: </w:t>
      </w:r>
    </w:p>
    <w:p w14:paraId="3A05E437" w14:textId="5E0D4065" w:rsidR="000E5CF6" w:rsidRPr="008C6CA5" w:rsidRDefault="00E31E73" w:rsidP="000E5CF6">
      <w:pPr>
        <w:pStyle w:val="Default"/>
        <w:spacing w:before="120" w:line="340" w:lineRule="exact"/>
        <w:jc w:val="both"/>
        <w:rPr>
          <w:color w:val="auto"/>
          <w:sz w:val="26"/>
          <w:szCs w:val="26"/>
        </w:rPr>
      </w:pPr>
      <w:r w:rsidRPr="00430A43">
        <w:rPr>
          <w:color w:val="auto"/>
          <w:sz w:val="26"/>
          <w:szCs w:val="26"/>
        </w:rPr>
        <w:t xml:space="preserve">a. Cổ đông, người đại diện uỷ quyền của cổ đông sở hữu trên </w:t>
      </w:r>
      <w:r w:rsidRPr="00430A43">
        <w:rPr>
          <w:color w:val="auto"/>
          <w:sz w:val="26"/>
          <w:szCs w:val="26"/>
          <w:lang w:val="vi-VN"/>
        </w:rPr>
        <w:t>10</w:t>
      </w:r>
      <w:r w:rsidRPr="00430A43">
        <w:rPr>
          <w:color w:val="auto"/>
          <w:sz w:val="26"/>
          <w:szCs w:val="26"/>
        </w:rPr>
        <w:t xml:space="preserve">% tổng số cổ phần phổ thông của </w:t>
      </w:r>
      <w:r w:rsidR="000211CE">
        <w:rPr>
          <w:color w:val="auto"/>
          <w:sz w:val="26"/>
          <w:szCs w:val="26"/>
        </w:rPr>
        <w:t>HALICO</w:t>
      </w:r>
      <w:r w:rsidRPr="00430A43">
        <w:rPr>
          <w:color w:val="auto"/>
          <w:sz w:val="26"/>
          <w:szCs w:val="26"/>
        </w:rPr>
        <w:t xml:space="preserve"> và những người có liên quan của họ; </w:t>
      </w:r>
    </w:p>
    <w:p w14:paraId="0F10EFCB" w14:textId="0309D84C" w:rsidR="000E5CF6" w:rsidRPr="008C6CA5" w:rsidRDefault="00E31E73" w:rsidP="000E5CF6">
      <w:pPr>
        <w:pStyle w:val="Default"/>
        <w:spacing w:before="120" w:line="340" w:lineRule="exact"/>
        <w:jc w:val="both"/>
        <w:rPr>
          <w:color w:val="auto"/>
          <w:sz w:val="26"/>
          <w:szCs w:val="26"/>
          <w:lang w:val="vi-VN"/>
        </w:rPr>
      </w:pPr>
      <w:r w:rsidRPr="00430A43">
        <w:rPr>
          <w:color w:val="auto"/>
          <w:sz w:val="26"/>
          <w:szCs w:val="26"/>
        </w:rPr>
        <w:t xml:space="preserve">b. Thành viên Hội đồng quản trị, </w:t>
      </w:r>
      <w:r w:rsidR="000211CE">
        <w:rPr>
          <w:color w:val="auto"/>
          <w:sz w:val="26"/>
          <w:szCs w:val="26"/>
        </w:rPr>
        <w:t>Giám đốc</w:t>
      </w:r>
      <w:r w:rsidRPr="00430A43">
        <w:rPr>
          <w:color w:val="auto"/>
          <w:sz w:val="26"/>
          <w:szCs w:val="26"/>
        </w:rPr>
        <w:t xml:space="preserve">, Phó </w:t>
      </w:r>
      <w:r w:rsidR="000211CE">
        <w:rPr>
          <w:color w:val="auto"/>
          <w:sz w:val="26"/>
          <w:szCs w:val="26"/>
        </w:rPr>
        <w:t>Giám đốc</w:t>
      </w:r>
      <w:r w:rsidRPr="00430A43">
        <w:rPr>
          <w:color w:val="auto"/>
          <w:sz w:val="26"/>
          <w:szCs w:val="26"/>
        </w:rPr>
        <w:t>, Kế toán trưởng</w:t>
      </w:r>
      <w:r w:rsidRPr="00430A43">
        <w:rPr>
          <w:color w:val="auto"/>
          <w:sz w:val="26"/>
          <w:szCs w:val="26"/>
          <w:lang w:val="vi-VN"/>
        </w:rPr>
        <w:t xml:space="preserve"> và người quản lý khác;</w:t>
      </w:r>
    </w:p>
    <w:p w14:paraId="17CC021C" w14:textId="7942B427" w:rsidR="000E5CF6" w:rsidRPr="008C6CA5"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c. </w:t>
      </w:r>
      <w:r w:rsidRPr="00430A43">
        <w:rPr>
          <w:color w:val="auto"/>
          <w:sz w:val="26"/>
          <w:szCs w:val="26"/>
          <w:lang w:val="nl-NL"/>
        </w:rPr>
        <w:t xml:space="preserve">Doanh nghiệp mà thành viên Hội đồng quản trị, </w:t>
      </w:r>
      <w:r w:rsidRPr="00430A43">
        <w:rPr>
          <w:color w:val="auto"/>
          <w:sz w:val="26"/>
          <w:szCs w:val="26"/>
          <w:lang w:val="vi-VN"/>
        </w:rPr>
        <w:t xml:space="preserve">Kiểm soát viên, </w:t>
      </w:r>
      <w:r w:rsidR="000211CE">
        <w:rPr>
          <w:color w:val="auto"/>
          <w:sz w:val="26"/>
          <w:szCs w:val="26"/>
          <w:lang w:val="nl-NL"/>
        </w:rPr>
        <w:t>Giám đốc</w:t>
      </w:r>
      <w:r w:rsidRPr="00430A43">
        <w:rPr>
          <w:color w:val="auto"/>
          <w:sz w:val="26"/>
          <w:szCs w:val="26"/>
          <w:lang w:val="nl-NL"/>
        </w:rPr>
        <w:t xml:space="preserve">, Phó </w:t>
      </w:r>
      <w:r w:rsidR="000211CE">
        <w:rPr>
          <w:color w:val="auto"/>
          <w:sz w:val="26"/>
          <w:szCs w:val="26"/>
          <w:lang w:val="nl-NL"/>
        </w:rPr>
        <w:t>Giám đốc</w:t>
      </w:r>
      <w:r w:rsidRPr="00430A43">
        <w:rPr>
          <w:color w:val="auto"/>
          <w:sz w:val="26"/>
          <w:szCs w:val="26"/>
          <w:lang w:val="vi-VN"/>
        </w:rPr>
        <w:t>, Kế toán trưởng, người quản lý khác</w:t>
      </w:r>
      <w:r w:rsidRPr="00430A43">
        <w:rPr>
          <w:color w:val="auto"/>
          <w:sz w:val="26"/>
          <w:szCs w:val="26"/>
          <w:lang w:val="nl-NL"/>
        </w:rPr>
        <w:t xml:space="preserve"> và có sở hữu phần vốn góp hoặc cổ phần hoặc những người liên quan của họ cùng sở hữu hoặc sở hữu riêng phần vốn góp hoặc cổ phần trên</w:t>
      </w:r>
      <w:r w:rsidR="004D1668" w:rsidRPr="00430A43">
        <w:rPr>
          <w:color w:val="auto"/>
          <w:sz w:val="26"/>
          <w:szCs w:val="26"/>
          <w:lang w:val="nl-NL"/>
        </w:rPr>
        <w:t xml:space="preserve"> </w:t>
      </w:r>
      <w:r w:rsidRPr="00430A43">
        <w:rPr>
          <w:color w:val="auto"/>
          <w:sz w:val="26"/>
          <w:szCs w:val="26"/>
          <w:lang w:val="vi-VN"/>
        </w:rPr>
        <w:t>10</w:t>
      </w:r>
      <w:r w:rsidRPr="00430A43">
        <w:rPr>
          <w:color w:val="auto"/>
          <w:sz w:val="26"/>
          <w:szCs w:val="26"/>
          <w:lang w:val="nl-NL"/>
        </w:rPr>
        <w:t>%Vốn điều</w:t>
      </w:r>
      <w:r w:rsidR="00D84F59">
        <w:rPr>
          <w:color w:val="auto"/>
          <w:sz w:val="26"/>
          <w:szCs w:val="26"/>
          <w:lang w:val="vi-VN"/>
        </w:rPr>
        <w:t xml:space="preserve"> </w:t>
      </w:r>
      <w:r w:rsidRPr="00430A43">
        <w:rPr>
          <w:color w:val="auto"/>
          <w:sz w:val="26"/>
          <w:szCs w:val="26"/>
          <w:lang w:val="vi-VN"/>
        </w:rPr>
        <w:t>lệ;</w:t>
      </w:r>
    </w:p>
    <w:p w14:paraId="0879AAF7" w14:textId="4AACD034" w:rsidR="000E5CF6" w:rsidRPr="008C6CA5"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2. Hội đồng quản trị chấp </w:t>
      </w:r>
      <w:r w:rsidR="00D6182B">
        <w:rPr>
          <w:color w:val="auto"/>
          <w:sz w:val="26"/>
          <w:szCs w:val="26"/>
          <w:lang w:val="vi-VN"/>
        </w:rPr>
        <w:t>thuận các hợp đồng và giao dịch</w:t>
      </w:r>
      <w:r w:rsidR="00D6182B" w:rsidRPr="006571D3">
        <w:rPr>
          <w:sz w:val="26"/>
          <w:szCs w:val="26"/>
          <w:lang w:val="vi-VN"/>
        </w:rPr>
        <w:t xml:space="preserve"> có </w:t>
      </w:r>
      <w:r w:rsidR="00D6182B" w:rsidRPr="00C54AD0">
        <w:rPr>
          <w:color w:val="auto"/>
          <w:sz w:val="26"/>
          <w:szCs w:val="26"/>
          <w:lang w:val="vi-VN"/>
        </w:rPr>
        <w:t xml:space="preserve">giá trị </w:t>
      </w:r>
      <w:r w:rsidR="00D6182B">
        <w:rPr>
          <w:color w:val="auto"/>
          <w:sz w:val="26"/>
          <w:szCs w:val="26"/>
        </w:rPr>
        <w:t xml:space="preserve">từ trên 7,5 (bảy phẩy năm) tỷ Đồng </w:t>
      </w:r>
      <w:r w:rsidR="00D6182B" w:rsidRPr="00C54AD0">
        <w:rPr>
          <w:color w:val="auto"/>
          <w:sz w:val="26"/>
          <w:szCs w:val="26"/>
        </w:rPr>
        <w:t>đến</w:t>
      </w:r>
      <w:r w:rsidR="00D6182B" w:rsidRPr="006571D3">
        <w:rPr>
          <w:sz w:val="26"/>
          <w:szCs w:val="26"/>
          <w:lang w:val="vi-VN"/>
        </w:rPr>
        <w:t xml:space="preserve"> </w:t>
      </w:r>
      <w:r w:rsidR="00D6182B">
        <w:rPr>
          <w:sz w:val="26"/>
          <w:szCs w:val="26"/>
        </w:rPr>
        <w:t>100 (một trăm) tỷ Đồng</w:t>
      </w:r>
      <w:r w:rsidRPr="00430A43">
        <w:rPr>
          <w:color w:val="auto"/>
          <w:sz w:val="26"/>
          <w:szCs w:val="26"/>
          <w:lang w:val="vi-VN"/>
        </w:rPr>
        <w:t xml:space="preserve">. </w:t>
      </w:r>
      <w:r w:rsidR="00D6182B" w:rsidRPr="006571D3">
        <w:rPr>
          <w:sz w:val="26"/>
          <w:szCs w:val="26"/>
          <w:lang w:val="vi-VN"/>
        </w:rPr>
        <w:t xml:space="preserve">Trong trường hợp này, </w:t>
      </w:r>
      <w:r w:rsidR="00D6182B" w:rsidRPr="00C54AD0">
        <w:rPr>
          <w:color w:val="auto"/>
          <w:sz w:val="26"/>
          <w:szCs w:val="26"/>
        </w:rPr>
        <w:t>người đại diện ký Hợp đồng</w:t>
      </w:r>
      <w:r w:rsidR="00D6182B" w:rsidRPr="006571D3">
        <w:rPr>
          <w:sz w:val="26"/>
          <w:szCs w:val="26"/>
          <w:lang w:val="vi-VN"/>
        </w:rPr>
        <w:t xml:space="preserve"> phải gửi</w:t>
      </w:r>
      <w:r w:rsidR="00D6182B">
        <w:rPr>
          <w:sz w:val="26"/>
          <w:szCs w:val="26"/>
        </w:rPr>
        <w:t xml:space="preserve"> thông báo</w:t>
      </w:r>
      <w:r w:rsidR="00D6182B" w:rsidRPr="006571D3">
        <w:rPr>
          <w:sz w:val="26"/>
          <w:szCs w:val="26"/>
          <w:lang w:val="vi-VN"/>
        </w:rPr>
        <w:t xml:space="preserve"> đến c</w:t>
      </w:r>
      <w:r w:rsidR="00D6182B">
        <w:rPr>
          <w:sz w:val="26"/>
          <w:szCs w:val="26"/>
          <w:lang w:val="vi-VN"/>
        </w:rPr>
        <w:t>ác thành viên Hội đồng quản trị</w:t>
      </w:r>
      <w:r w:rsidR="00D6182B" w:rsidRPr="006571D3">
        <w:rPr>
          <w:sz w:val="26"/>
          <w:szCs w:val="26"/>
          <w:lang w:val="vi-VN"/>
        </w:rPr>
        <w:t>,</w:t>
      </w:r>
      <w:r w:rsidR="00D6182B">
        <w:rPr>
          <w:sz w:val="26"/>
          <w:szCs w:val="26"/>
        </w:rPr>
        <w:t xml:space="preserve"> Kiểm soát viên về các đối tượng liên quan đối với hợp đồng, giao dịch đó; đồng thời kèm theo dự thảo hợp đồng hoặc nội dung chủ yếu của giao dịch</w:t>
      </w:r>
      <w:r w:rsidRPr="00430A43">
        <w:rPr>
          <w:color w:val="auto"/>
          <w:sz w:val="26"/>
          <w:szCs w:val="26"/>
          <w:lang w:val="vi-VN"/>
        </w:rPr>
        <w:t>. Hội đồng quản trị quyết định việc chấp thuận hợp đồng</w:t>
      </w:r>
      <w:r w:rsidRPr="00D90C5B">
        <w:rPr>
          <w:color w:val="auto"/>
          <w:sz w:val="26"/>
          <w:szCs w:val="26"/>
          <w:u w:val="single"/>
          <w:lang w:val="vi-VN"/>
        </w:rPr>
        <w:t xml:space="preserve"> </w:t>
      </w:r>
      <w:r w:rsidRPr="00430A43">
        <w:rPr>
          <w:color w:val="auto"/>
          <w:sz w:val="26"/>
          <w:szCs w:val="26"/>
          <w:lang w:val="vi-VN"/>
        </w:rPr>
        <w:t xml:space="preserve">hoặc giao dịch trong thời hạn mười lăm ngày, kể từ ngày niêm yết; thành viên có lợi ích liên quan không có quyền biểu quyết. </w:t>
      </w:r>
    </w:p>
    <w:p w14:paraId="3EA08173" w14:textId="77777777" w:rsidR="000E5CF6" w:rsidRPr="008C6CA5"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3. Đại hội đồng cổ đông chấp thuận các hợp đồng và giao dịch khác trừ trường hợp quy định tại khoản 2 Điều này. Hội đồng quản trị trình dự thảo hợp đồng hoặc giải trình về nội dung chủ yếu của giao dịch tại cuộc họp Đại hội đồng cổ đông hoặc lấy ý kiến cổ đông bằng văn bản. Trong trường hợp này, cổ đông có liên quan không có quyền biểu </w:t>
      </w:r>
      <w:r w:rsidRPr="00430A43">
        <w:rPr>
          <w:color w:val="auto"/>
          <w:sz w:val="26"/>
          <w:szCs w:val="26"/>
          <w:lang w:val="vi-VN"/>
        </w:rPr>
        <w:lastRenderedPageBreak/>
        <w:t xml:space="preserve">quyết; hợp đồng hoặc giao dịch được chấp thuận khi có số cổ đông đại diện 65% tổng số phiếu biểu quyết còn lại sau khi đã trừ số cổ phiếu của cổ đông có liên quan đồng ý. </w:t>
      </w:r>
    </w:p>
    <w:p w14:paraId="2E92E9B4" w14:textId="7D04BD28" w:rsidR="000E5CF6" w:rsidRPr="008C6CA5"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4. Hợp đồng, giao dịch bị vô hiệu và xử lý theo quy định của pháp luật khi được giao kết hoặc thực hiện mà chưa được chấp thuận theo quy định tại khoản 2 và khoản 3 Điều này. Chủ tịch Hội đồng quản trị, cổ đông, thành viên Hội đồng quản trị hoặc </w:t>
      </w:r>
      <w:r w:rsidR="000211CE">
        <w:rPr>
          <w:color w:val="auto"/>
          <w:sz w:val="26"/>
          <w:szCs w:val="26"/>
          <w:lang w:val="vi-VN"/>
        </w:rPr>
        <w:t>Giám đốc</w:t>
      </w:r>
      <w:r w:rsidRPr="00430A43">
        <w:rPr>
          <w:color w:val="auto"/>
          <w:sz w:val="26"/>
          <w:szCs w:val="26"/>
          <w:lang w:val="vi-VN"/>
        </w:rPr>
        <w:t xml:space="preserve"> có liên quan phải bồi thường thiệt hại phát sinh, hoàn trả cho </w:t>
      </w:r>
      <w:r w:rsidR="000211CE">
        <w:rPr>
          <w:color w:val="auto"/>
          <w:sz w:val="26"/>
          <w:szCs w:val="26"/>
          <w:lang w:val="vi-VN"/>
        </w:rPr>
        <w:t>HALICO</w:t>
      </w:r>
      <w:r w:rsidRPr="00430A43">
        <w:rPr>
          <w:color w:val="auto"/>
          <w:sz w:val="26"/>
          <w:szCs w:val="26"/>
          <w:lang w:val="vi-VN"/>
        </w:rPr>
        <w:t xml:space="preserve"> các khoản lợi thu được từ việc thực hiện hợp đồng, giao dịch đó. </w:t>
      </w:r>
    </w:p>
    <w:p w14:paraId="551C5876" w14:textId="6AE86CF1" w:rsidR="000E5CF6" w:rsidRPr="008C6CA5" w:rsidRDefault="00E31E73" w:rsidP="000E5CF6">
      <w:pPr>
        <w:pStyle w:val="Default"/>
        <w:spacing w:before="120" w:line="340" w:lineRule="exact"/>
        <w:jc w:val="both"/>
        <w:outlineLvl w:val="1"/>
        <w:rPr>
          <w:color w:val="auto"/>
          <w:sz w:val="26"/>
          <w:szCs w:val="26"/>
          <w:lang w:val="vi-VN"/>
        </w:rPr>
      </w:pPr>
      <w:bookmarkStart w:id="86" w:name="_Toc356457912"/>
      <w:r w:rsidRPr="00430A43">
        <w:rPr>
          <w:b/>
          <w:bCs/>
          <w:color w:val="auto"/>
          <w:sz w:val="26"/>
          <w:szCs w:val="26"/>
          <w:lang w:val="vi-VN"/>
        </w:rPr>
        <w:t xml:space="preserve">Điều </w:t>
      </w:r>
      <w:r w:rsidR="00D93339">
        <w:rPr>
          <w:b/>
          <w:bCs/>
          <w:color w:val="auto"/>
          <w:sz w:val="26"/>
          <w:szCs w:val="26"/>
        </w:rPr>
        <w:t>70</w:t>
      </w:r>
      <w:r w:rsidRPr="00430A43">
        <w:rPr>
          <w:b/>
          <w:bCs/>
          <w:color w:val="auto"/>
          <w:sz w:val="26"/>
          <w:szCs w:val="26"/>
          <w:lang w:val="vi-VN"/>
        </w:rPr>
        <w:t xml:space="preserve">. Quyền lợi của thành viên Hội đồng quản trị, </w:t>
      </w:r>
      <w:r w:rsidR="000211CE">
        <w:rPr>
          <w:b/>
          <w:bCs/>
          <w:color w:val="auto"/>
          <w:sz w:val="26"/>
          <w:szCs w:val="26"/>
          <w:lang w:val="vi-VN"/>
        </w:rPr>
        <w:t>Giám đốc</w:t>
      </w:r>
      <w:bookmarkEnd w:id="86"/>
    </w:p>
    <w:p w14:paraId="3B7A77F1" w14:textId="5AD7F2B0" w:rsidR="000E5CF6" w:rsidRPr="008C6CA5"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1. </w:t>
      </w:r>
      <w:r w:rsidR="000211CE">
        <w:rPr>
          <w:color w:val="auto"/>
          <w:sz w:val="26"/>
          <w:szCs w:val="26"/>
          <w:lang w:val="vi-VN"/>
        </w:rPr>
        <w:t>HALICO</w:t>
      </w:r>
      <w:r w:rsidRPr="00430A43">
        <w:rPr>
          <w:color w:val="auto"/>
          <w:sz w:val="26"/>
          <w:szCs w:val="26"/>
          <w:lang w:val="vi-VN"/>
        </w:rPr>
        <w:t xml:space="preserve"> có quyền trả thù lao, tiền lương, tiền thưởng cho thành viên Hội đồng quản trị, </w:t>
      </w:r>
      <w:r w:rsidR="000211CE">
        <w:rPr>
          <w:color w:val="auto"/>
          <w:sz w:val="26"/>
          <w:szCs w:val="26"/>
          <w:lang w:val="vi-VN"/>
        </w:rPr>
        <w:t>Giám đốc</w:t>
      </w:r>
      <w:r w:rsidRPr="00430A43">
        <w:rPr>
          <w:color w:val="auto"/>
          <w:sz w:val="26"/>
          <w:szCs w:val="26"/>
          <w:lang w:val="vi-VN"/>
        </w:rPr>
        <w:t xml:space="preserve"> và những người quản lý khác do Hội đồng quản trị bổ nhiệm hoặc phê duyệt theo kết quả và hiệu quả kinh doanh. </w:t>
      </w:r>
    </w:p>
    <w:p w14:paraId="6458208E" w14:textId="1B1CEF33" w:rsidR="000E5CF6" w:rsidRPr="008C6CA5"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2. Tiền lương, thù lao và lợi ích khác của thành viên Hội đồng quản trị, </w:t>
      </w:r>
      <w:r w:rsidR="000211CE">
        <w:rPr>
          <w:color w:val="auto"/>
          <w:sz w:val="26"/>
          <w:szCs w:val="26"/>
          <w:lang w:val="vi-VN"/>
        </w:rPr>
        <w:t>Giám đốc</w:t>
      </w:r>
      <w:r w:rsidRPr="00430A43">
        <w:rPr>
          <w:color w:val="auto"/>
          <w:sz w:val="26"/>
          <w:szCs w:val="26"/>
          <w:lang w:val="vi-VN"/>
        </w:rPr>
        <w:t xml:space="preserve"> được trả theo quy định sau đây: </w:t>
      </w:r>
    </w:p>
    <w:p w14:paraId="23E5D6C8" w14:textId="3B13931B" w:rsidR="000E5CF6" w:rsidRPr="008C6CA5"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a. Thành viên Hội đồng quản trị chuyên trách được trả tiền lương, tiền thưởng. Thành viên Hội đồng quản trị không chuyên trách được hưởng thù lao công việc và tiền thưởng. Tiền lương, thù lao, tiền thưởng được hưởng gắn với kết quả, hiệu quả sản xuất kinh doanh và quản lý của </w:t>
      </w:r>
      <w:r w:rsidR="000211CE">
        <w:rPr>
          <w:color w:val="auto"/>
          <w:sz w:val="26"/>
          <w:szCs w:val="26"/>
          <w:lang w:val="vi-VN"/>
        </w:rPr>
        <w:t>HALICO</w:t>
      </w:r>
      <w:r w:rsidRPr="00430A43">
        <w:rPr>
          <w:color w:val="auto"/>
          <w:sz w:val="26"/>
          <w:szCs w:val="26"/>
          <w:lang w:val="vi-VN"/>
        </w:rPr>
        <w:t xml:space="preserve">. Hội đồng quản trị dự tính mức thù lao cho từng thành viên theo nguyên tắc nhất trí. Tổng mức tiền lương và thù lao của Hội đồng quản trị do Đại hội đồng cổ đông quyết định tại cuộc họp thường niên; </w:t>
      </w:r>
    </w:p>
    <w:p w14:paraId="436D7F69" w14:textId="77777777" w:rsidR="000E5CF6" w:rsidRPr="008C6CA5"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b. Thành viên Hội đồng quản trị có quyền được thanh toán các chi phí ăn, ở, đi lại và chi phí hợp lý khác mà họ chi trả khi thực hiện nhiệm vụ được giao; </w:t>
      </w:r>
    </w:p>
    <w:p w14:paraId="5ABDC74B" w14:textId="656D00DE" w:rsidR="000E5CF6" w:rsidRPr="008C6CA5"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c. </w:t>
      </w:r>
      <w:r w:rsidR="000211CE">
        <w:rPr>
          <w:color w:val="auto"/>
          <w:sz w:val="26"/>
          <w:szCs w:val="26"/>
          <w:lang w:val="vi-VN"/>
        </w:rPr>
        <w:t>Giám đốc</w:t>
      </w:r>
      <w:r w:rsidRPr="00430A43">
        <w:rPr>
          <w:color w:val="auto"/>
          <w:sz w:val="26"/>
          <w:szCs w:val="26"/>
          <w:lang w:val="vi-VN"/>
        </w:rPr>
        <w:t xml:space="preserve"> được trả lương và tiền thưởng. Tiền lương của </w:t>
      </w:r>
      <w:r w:rsidR="000211CE">
        <w:rPr>
          <w:color w:val="auto"/>
          <w:sz w:val="26"/>
          <w:szCs w:val="26"/>
          <w:lang w:val="vi-VN"/>
        </w:rPr>
        <w:t>Giám đốc</w:t>
      </w:r>
      <w:r w:rsidRPr="00430A43">
        <w:rPr>
          <w:color w:val="auto"/>
          <w:sz w:val="26"/>
          <w:szCs w:val="26"/>
          <w:lang w:val="vi-VN"/>
        </w:rPr>
        <w:t xml:space="preserve"> do Hội đồng quản trị quyết định. </w:t>
      </w:r>
    </w:p>
    <w:p w14:paraId="3D937485" w14:textId="749AD183" w:rsidR="000E5CF6" w:rsidRPr="008C6CA5"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d. Tiền thưởng của thành viên Hội đồng quản trị và </w:t>
      </w:r>
      <w:r w:rsidR="000211CE">
        <w:rPr>
          <w:color w:val="auto"/>
          <w:sz w:val="26"/>
          <w:szCs w:val="26"/>
          <w:lang w:val="vi-VN"/>
        </w:rPr>
        <w:t>Giám đốc</w:t>
      </w:r>
      <w:r w:rsidRPr="00430A43">
        <w:rPr>
          <w:color w:val="auto"/>
          <w:sz w:val="26"/>
          <w:szCs w:val="26"/>
          <w:lang w:val="vi-VN"/>
        </w:rPr>
        <w:t xml:space="preserve"> do Đại hội đồng cổ đông thường niên quyết định theo đề nghị của Hội đồng quản trị. </w:t>
      </w:r>
    </w:p>
    <w:p w14:paraId="5CE9D7D9" w14:textId="140C52D9"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3. Tiền lương, thù lao của thành viên Hội đồng quản trị, tiền lương của </w:t>
      </w:r>
      <w:r w:rsidR="000211CE">
        <w:rPr>
          <w:color w:val="auto"/>
          <w:sz w:val="26"/>
          <w:szCs w:val="26"/>
          <w:lang w:val="vi-VN"/>
        </w:rPr>
        <w:t>Giám đốc</w:t>
      </w:r>
      <w:r w:rsidRPr="00430A43">
        <w:rPr>
          <w:color w:val="auto"/>
          <w:sz w:val="26"/>
          <w:szCs w:val="26"/>
          <w:lang w:val="vi-VN"/>
        </w:rPr>
        <w:t xml:space="preserve"> và người quản lý khác do Hội đồng quản trị bổ nhiệm hoặc phê duyệt được tính vào chi phí kinh doanh của </w:t>
      </w:r>
      <w:r w:rsidR="000211CE">
        <w:rPr>
          <w:color w:val="auto"/>
          <w:sz w:val="26"/>
          <w:szCs w:val="26"/>
          <w:lang w:val="vi-VN"/>
        </w:rPr>
        <w:t>HALICO</w:t>
      </w:r>
      <w:r w:rsidRPr="00430A43">
        <w:rPr>
          <w:color w:val="auto"/>
          <w:sz w:val="26"/>
          <w:szCs w:val="26"/>
          <w:lang w:val="vi-VN"/>
        </w:rPr>
        <w:t xml:space="preserve"> theo quy định của pháp luật về thuế thu nhập</w:t>
      </w:r>
      <w:r w:rsidRPr="00D90C5B">
        <w:rPr>
          <w:color w:val="auto"/>
          <w:sz w:val="26"/>
          <w:szCs w:val="26"/>
          <w:u w:val="single"/>
          <w:lang w:val="vi-VN"/>
        </w:rPr>
        <w:t xml:space="preserve"> </w:t>
      </w:r>
      <w:r w:rsidRPr="00430A43">
        <w:rPr>
          <w:color w:val="auto"/>
          <w:sz w:val="26"/>
          <w:szCs w:val="26"/>
          <w:lang w:val="vi-VN"/>
        </w:rPr>
        <w:t xml:space="preserve">doanh nghiệp và phải được thể hiện thành mục riêng trong báo cáo tài chính hằng năm của </w:t>
      </w:r>
      <w:r w:rsidR="000211CE">
        <w:rPr>
          <w:color w:val="auto"/>
          <w:sz w:val="26"/>
          <w:szCs w:val="26"/>
          <w:lang w:val="vi-VN"/>
        </w:rPr>
        <w:t>HALICO</w:t>
      </w:r>
      <w:r w:rsidRPr="00430A43">
        <w:rPr>
          <w:color w:val="auto"/>
          <w:sz w:val="26"/>
          <w:szCs w:val="26"/>
          <w:lang w:val="vi-VN"/>
        </w:rPr>
        <w:t xml:space="preserve">; phải báo cáo Đại hội đồng cổ đông tại cuộc họp thường niên. </w:t>
      </w:r>
    </w:p>
    <w:p w14:paraId="120A8F41" w14:textId="77777777" w:rsidR="00E31E73" w:rsidRPr="0062743D" w:rsidRDefault="00E31E73" w:rsidP="00764799">
      <w:pPr>
        <w:pStyle w:val="Default"/>
        <w:spacing w:before="120" w:line="340" w:lineRule="exact"/>
        <w:rPr>
          <w:color w:val="auto"/>
          <w:sz w:val="26"/>
          <w:szCs w:val="26"/>
          <w:lang w:val="vi-VN"/>
        </w:rPr>
      </w:pPr>
    </w:p>
    <w:p w14:paraId="3A2667E9" w14:textId="77777777" w:rsidR="000E5CF6" w:rsidRPr="0062743D" w:rsidRDefault="000E5CF6" w:rsidP="000E5CF6">
      <w:pPr>
        <w:pStyle w:val="Default"/>
        <w:spacing w:before="120" w:line="340" w:lineRule="exact"/>
        <w:rPr>
          <w:color w:val="auto"/>
          <w:sz w:val="26"/>
          <w:szCs w:val="26"/>
          <w:lang w:val="vi-VN"/>
        </w:rPr>
      </w:pPr>
    </w:p>
    <w:p w14:paraId="6E6D316E" w14:textId="77777777" w:rsidR="000E5CF6" w:rsidRPr="0062743D" w:rsidRDefault="00E31E73" w:rsidP="000E5CF6">
      <w:pPr>
        <w:pStyle w:val="Default"/>
        <w:spacing w:before="120" w:line="340" w:lineRule="exact"/>
        <w:jc w:val="center"/>
        <w:outlineLvl w:val="0"/>
        <w:rPr>
          <w:b/>
          <w:bCs/>
          <w:color w:val="auto"/>
          <w:sz w:val="26"/>
          <w:szCs w:val="26"/>
          <w:lang w:val="vi-VN"/>
        </w:rPr>
      </w:pPr>
      <w:bookmarkStart w:id="87" w:name="_Toc356457913"/>
      <w:r w:rsidRPr="00430A43">
        <w:rPr>
          <w:b/>
          <w:bCs/>
          <w:color w:val="auto"/>
          <w:sz w:val="26"/>
          <w:szCs w:val="26"/>
          <w:lang w:val="vi-VN"/>
        </w:rPr>
        <w:t>Mục 7. BAN KIỂM SOÁT</w:t>
      </w:r>
      <w:bookmarkEnd w:id="87"/>
    </w:p>
    <w:p w14:paraId="6E0E365B" w14:textId="145E73AC" w:rsidR="000E5CF6" w:rsidRPr="0062743D" w:rsidRDefault="00E31E73" w:rsidP="000E5CF6">
      <w:pPr>
        <w:pStyle w:val="Default"/>
        <w:spacing w:before="240" w:line="340" w:lineRule="exact"/>
        <w:jc w:val="both"/>
        <w:outlineLvl w:val="1"/>
        <w:rPr>
          <w:b/>
          <w:bCs/>
          <w:color w:val="auto"/>
          <w:sz w:val="26"/>
          <w:szCs w:val="26"/>
          <w:lang w:val="vi-VN"/>
        </w:rPr>
      </w:pPr>
      <w:bookmarkStart w:id="88" w:name="_Toc356457914"/>
      <w:r w:rsidRPr="00430A43">
        <w:rPr>
          <w:b/>
          <w:bCs/>
          <w:color w:val="auto"/>
          <w:sz w:val="26"/>
          <w:szCs w:val="26"/>
          <w:lang w:val="vi-VN"/>
        </w:rPr>
        <w:t xml:space="preserve">Điều </w:t>
      </w:r>
      <w:r w:rsidR="000C0F75" w:rsidRPr="00430A43">
        <w:rPr>
          <w:b/>
          <w:bCs/>
          <w:color w:val="auto"/>
          <w:sz w:val="26"/>
          <w:szCs w:val="26"/>
        </w:rPr>
        <w:t>7</w:t>
      </w:r>
      <w:r w:rsidR="00D93339">
        <w:rPr>
          <w:b/>
          <w:bCs/>
          <w:color w:val="auto"/>
          <w:sz w:val="26"/>
          <w:szCs w:val="26"/>
        </w:rPr>
        <w:t>1</w:t>
      </w:r>
      <w:r w:rsidRPr="00430A43">
        <w:rPr>
          <w:b/>
          <w:bCs/>
          <w:color w:val="auto"/>
          <w:sz w:val="26"/>
          <w:szCs w:val="26"/>
          <w:lang w:val="vi-VN"/>
        </w:rPr>
        <w:t>. Ban kiểm soát</w:t>
      </w:r>
      <w:bookmarkEnd w:id="88"/>
    </w:p>
    <w:p w14:paraId="32482264" w14:textId="460049DF"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lastRenderedPageBreak/>
        <w:t xml:space="preserve">Ban kiểm soát là tổ chức thay mặt cổ đông để kiểm soát mọi hoạt động sản xuất, kinh doanh, quản trị và điều hành </w:t>
      </w:r>
      <w:r w:rsidR="000211CE">
        <w:rPr>
          <w:color w:val="auto"/>
          <w:sz w:val="26"/>
          <w:szCs w:val="26"/>
          <w:lang w:val="vi-VN"/>
        </w:rPr>
        <w:t>HALICO</w:t>
      </w:r>
      <w:r w:rsidRPr="00430A43">
        <w:rPr>
          <w:color w:val="auto"/>
          <w:sz w:val="26"/>
          <w:szCs w:val="26"/>
          <w:lang w:val="vi-VN"/>
        </w:rPr>
        <w:t xml:space="preserve">: </w:t>
      </w:r>
    </w:p>
    <w:p w14:paraId="145C2E5F" w14:textId="7C802C3C" w:rsidR="000E5CF6" w:rsidRPr="00430A43" w:rsidRDefault="00E31E73" w:rsidP="000E5CF6">
      <w:pPr>
        <w:pStyle w:val="Default"/>
        <w:spacing w:before="120" w:line="340" w:lineRule="exact"/>
        <w:jc w:val="both"/>
        <w:rPr>
          <w:color w:val="auto"/>
          <w:sz w:val="26"/>
          <w:szCs w:val="26"/>
        </w:rPr>
      </w:pPr>
      <w:r w:rsidRPr="00430A43">
        <w:rPr>
          <w:color w:val="auto"/>
          <w:sz w:val="26"/>
          <w:szCs w:val="26"/>
          <w:lang w:val="vi-VN"/>
        </w:rPr>
        <w:t xml:space="preserve">1. Ban kiểm soát có </w:t>
      </w:r>
      <w:r w:rsidR="00B93A5A">
        <w:rPr>
          <w:color w:val="auto"/>
          <w:sz w:val="26"/>
          <w:szCs w:val="26"/>
        </w:rPr>
        <w:t>từ ba (</w:t>
      </w:r>
      <w:r w:rsidRPr="00430A43">
        <w:rPr>
          <w:color w:val="auto"/>
          <w:sz w:val="26"/>
          <w:szCs w:val="26"/>
          <w:lang w:val="vi-VN"/>
        </w:rPr>
        <w:t>03</w:t>
      </w:r>
      <w:r w:rsidR="00B93A5A">
        <w:rPr>
          <w:color w:val="auto"/>
          <w:sz w:val="26"/>
          <w:szCs w:val="26"/>
        </w:rPr>
        <w:t>) đến năm</w:t>
      </w:r>
      <w:r w:rsidRPr="00430A43">
        <w:rPr>
          <w:color w:val="auto"/>
          <w:sz w:val="26"/>
          <w:szCs w:val="26"/>
          <w:lang w:val="vi-VN"/>
        </w:rPr>
        <w:t xml:space="preserve"> (</w:t>
      </w:r>
      <w:r w:rsidR="00B93A5A">
        <w:rPr>
          <w:color w:val="auto"/>
          <w:sz w:val="26"/>
          <w:szCs w:val="26"/>
        </w:rPr>
        <w:t>05</w:t>
      </w:r>
      <w:r w:rsidRPr="00430A43">
        <w:rPr>
          <w:color w:val="auto"/>
          <w:sz w:val="26"/>
          <w:szCs w:val="26"/>
          <w:lang w:val="vi-VN"/>
        </w:rPr>
        <w:t xml:space="preserve">) thành viên. </w:t>
      </w:r>
      <w:r w:rsidRPr="00430A43">
        <w:rPr>
          <w:color w:val="auto"/>
          <w:sz w:val="26"/>
          <w:szCs w:val="26"/>
        </w:rPr>
        <w:t>Kiểm soát viên</w:t>
      </w:r>
      <w:r w:rsidRPr="00430A43">
        <w:rPr>
          <w:color w:val="auto"/>
          <w:sz w:val="26"/>
          <w:szCs w:val="26"/>
          <w:lang w:val="vi-VN"/>
        </w:rPr>
        <w:t xml:space="preserve"> do Đại hội đồng cổ đông bầu và bãi miễn bằng thể thức bỏ phiếu kín, theo nguyên tắc bầu dồn phiếu. Các </w:t>
      </w:r>
      <w:r w:rsidR="000D0927">
        <w:rPr>
          <w:color w:val="auto"/>
          <w:sz w:val="26"/>
          <w:szCs w:val="26"/>
        </w:rPr>
        <w:t>K</w:t>
      </w:r>
      <w:r w:rsidR="000D0927" w:rsidRPr="00430A43">
        <w:rPr>
          <w:color w:val="auto"/>
          <w:sz w:val="26"/>
          <w:szCs w:val="26"/>
          <w:lang w:val="vi-VN"/>
        </w:rPr>
        <w:t xml:space="preserve">iểm </w:t>
      </w:r>
      <w:r w:rsidRPr="00430A43">
        <w:rPr>
          <w:color w:val="auto"/>
          <w:sz w:val="26"/>
          <w:szCs w:val="26"/>
          <w:lang w:val="vi-VN"/>
        </w:rPr>
        <w:t>soát</w:t>
      </w:r>
      <w:r w:rsidRPr="00430A43">
        <w:rPr>
          <w:color w:val="auto"/>
          <w:sz w:val="26"/>
          <w:szCs w:val="26"/>
        </w:rPr>
        <w:t xml:space="preserve"> viên</w:t>
      </w:r>
      <w:r w:rsidRPr="00430A43">
        <w:rPr>
          <w:color w:val="auto"/>
          <w:sz w:val="26"/>
          <w:szCs w:val="26"/>
          <w:lang w:val="vi-VN"/>
        </w:rPr>
        <w:t xml:space="preserve"> bầu một người trong số họ làm Trưởng Ban kiểm soát. Nhiệm kỳ của </w:t>
      </w:r>
      <w:r w:rsidR="00096ADE">
        <w:rPr>
          <w:color w:val="auto"/>
          <w:sz w:val="26"/>
          <w:szCs w:val="26"/>
        </w:rPr>
        <w:t>Kiếm soát viên</w:t>
      </w:r>
      <w:r w:rsidRPr="00430A43">
        <w:rPr>
          <w:color w:val="auto"/>
          <w:sz w:val="26"/>
          <w:szCs w:val="26"/>
          <w:lang w:val="vi-VN"/>
        </w:rPr>
        <w:t xml:space="preserve"> không quá năm </w:t>
      </w:r>
      <w:r w:rsidR="00365A18" w:rsidRPr="00430A43">
        <w:rPr>
          <w:color w:val="auto"/>
          <w:sz w:val="26"/>
          <w:szCs w:val="26"/>
        </w:rPr>
        <w:t xml:space="preserve">(05) </w:t>
      </w:r>
      <w:r w:rsidRPr="00430A43">
        <w:rPr>
          <w:color w:val="auto"/>
          <w:sz w:val="26"/>
          <w:szCs w:val="26"/>
          <w:lang w:val="vi-VN"/>
        </w:rPr>
        <w:t xml:space="preserve">năm. </w:t>
      </w:r>
      <w:r w:rsidRPr="00430A43">
        <w:rPr>
          <w:color w:val="auto"/>
          <w:sz w:val="26"/>
          <w:szCs w:val="26"/>
        </w:rPr>
        <w:t>K</w:t>
      </w:r>
      <w:r w:rsidRPr="00430A43">
        <w:rPr>
          <w:color w:val="auto"/>
          <w:sz w:val="26"/>
          <w:szCs w:val="26"/>
          <w:lang w:val="vi-VN"/>
        </w:rPr>
        <w:t xml:space="preserve">iểm soát </w:t>
      </w:r>
      <w:r w:rsidRPr="00430A43">
        <w:rPr>
          <w:color w:val="auto"/>
          <w:sz w:val="26"/>
          <w:szCs w:val="26"/>
        </w:rPr>
        <w:t xml:space="preserve">viên </w:t>
      </w:r>
      <w:r w:rsidRPr="00430A43">
        <w:rPr>
          <w:color w:val="auto"/>
          <w:sz w:val="26"/>
          <w:szCs w:val="26"/>
          <w:lang w:val="vi-VN"/>
        </w:rPr>
        <w:t>có thể được bầu lại với số lượng nhiệm kỳ không hạn chế.</w:t>
      </w:r>
      <w:r w:rsidR="008A2E6F">
        <w:rPr>
          <w:color w:val="auto"/>
          <w:sz w:val="26"/>
          <w:szCs w:val="26"/>
        </w:rPr>
        <w:t xml:space="preserve"> Kiểm soát viên có thể không phải là cổ đông của </w:t>
      </w:r>
      <w:r w:rsidR="000211CE">
        <w:rPr>
          <w:color w:val="auto"/>
          <w:sz w:val="26"/>
          <w:szCs w:val="26"/>
        </w:rPr>
        <w:t>HALICO</w:t>
      </w:r>
      <w:r w:rsidR="008A2E6F">
        <w:rPr>
          <w:color w:val="auto"/>
          <w:sz w:val="26"/>
          <w:szCs w:val="26"/>
        </w:rPr>
        <w:t>.</w:t>
      </w:r>
    </w:p>
    <w:p w14:paraId="2F6BB666" w14:textId="77777777"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2. Trưởng Ban kiểm soát có trách nhiệm phân công cho thành viên của Ban phụ trách từng loại công việc. </w:t>
      </w:r>
    </w:p>
    <w:p w14:paraId="52413042" w14:textId="77777777"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3. Tiêu chuẩn và điều kiện làm thành viên Ban kiểm soát: </w:t>
      </w:r>
    </w:p>
    <w:p w14:paraId="29E53F93" w14:textId="77777777"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a. Từ 21 tuổi trở lên, có đủ năng lực hành vi dân sự và không thuộc đối tượng bị cấm thành lập và quản lý doanh nghiệp theo quy định của Luật Doanh nghiệp; </w:t>
      </w:r>
    </w:p>
    <w:p w14:paraId="5AC4BDF2" w14:textId="77777777"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b. Có sức khoẻ, phẩm chất đạo đức tốt, trung thực, liêm khiết; hiểu biết và có ý thức chấp hành pháp luật; có năng lực và trình độ chuyên môn về tài chính kế toán và quản trị doanh nghiệp.</w:t>
      </w:r>
    </w:p>
    <w:p w14:paraId="48B7DB0F" w14:textId="35965C2A" w:rsidR="000E5CF6" w:rsidRPr="00430A43" w:rsidRDefault="00E31E73" w:rsidP="000E5CF6">
      <w:pPr>
        <w:pStyle w:val="Default"/>
        <w:spacing w:before="120" w:line="340" w:lineRule="exact"/>
        <w:jc w:val="both"/>
        <w:rPr>
          <w:color w:val="auto"/>
          <w:sz w:val="26"/>
          <w:szCs w:val="26"/>
        </w:rPr>
      </w:pPr>
      <w:r w:rsidRPr="00430A43">
        <w:rPr>
          <w:color w:val="auto"/>
          <w:sz w:val="26"/>
          <w:szCs w:val="26"/>
          <w:lang w:val="vi-VN"/>
        </w:rPr>
        <w:t xml:space="preserve">c. Không phải vợ hoặc chồng, cha, cha nuôi, mẹ, mẹ nuôi, con, con nuôi, anh, chị, em ruột của thành viên Hội đồng quản trị, </w:t>
      </w:r>
      <w:r w:rsidR="000211CE">
        <w:rPr>
          <w:color w:val="auto"/>
          <w:sz w:val="26"/>
          <w:szCs w:val="26"/>
          <w:lang w:val="vi-VN"/>
        </w:rPr>
        <w:t>Giám đốc</w:t>
      </w:r>
      <w:r w:rsidRPr="00430A43">
        <w:rPr>
          <w:color w:val="auto"/>
          <w:sz w:val="26"/>
          <w:szCs w:val="26"/>
          <w:lang w:val="vi-VN"/>
        </w:rPr>
        <w:t xml:space="preserve"> và người quản lý khác. </w:t>
      </w:r>
    </w:p>
    <w:p w14:paraId="505BA8BD" w14:textId="6916782E" w:rsidR="00365A18" w:rsidRPr="00430A43" w:rsidRDefault="00365A18" w:rsidP="000E5CF6">
      <w:pPr>
        <w:pStyle w:val="Default"/>
        <w:spacing w:before="120" w:line="340" w:lineRule="exact"/>
        <w:jc w:val="both"/>
        <w:rPr>
          <w:color w:val="auto"/>
          <w:sz w:val="26"/>
          <w:szCs w:val="26"/>
        </w:rPr>
      </w:pPr>
      <w:r w:rsidRPr="00430A43">
        <w:rPr>
          <w:color w:val="auto"/>
          <w:sz w:val="26"/>
          <w:szCs w:val="26"/>
        </w:rPr>
        <w:t xml:space="preserve">d. Không làm việc trong bộ phận kế toán, tài chính của </w:t>
      </w:r>
      <w:r w:rsidR="000211CE">
        <w:rPr>
          <w:color w:val="auto"/>
          <w:sz w:val="26"/>
          <w:szCs w:val="26"/>
        </w:rPr>
        <w:t>HALICO</w:t>
      </w:r>
      <w:r w:rsidRPr="00430A43">
        <w:rPr>
          <w:color w:val="auto"/>
          <w:sz w:val="26"/>
          <w:szCs w:val="26"/>
        </w:rPr>
        <w:t>;</w:t>
      </w:r>
    </w:p>
    <w:p w14:paraId="67652FC7" w14:textId="01900775" w:rsidR="00365A18" w:rsidRPr="00430A43" w:rsidRDefault="00365A18" w:rsidP="000E5CF6">
      <w:pPr>
        <w:pStyle w:val="Default"/>
        <w:spacing w:before="120" w:line="340" w:lineRule="exact"/>
        <w:jc w:val="both"/>
        <w:rPr>
          <w:rStyle w:val="SubtleEmphasis"/>
        </w:rPr>
      </w:pPr>
      <w:r w:rsidRPr="00430A43">
        <w:rPr>
          <w:color w:val="auto"/>
          <w:sz w:val="26"/>
          <w:szCs w:val="26"/>
        </w:rPr>
        <w:t xml:space="preserve">e. </w:t>
      </w:r>
      <w:r w:rsidR="0052586C">
        <w:rPr>
          <w:color w:val="auto"/>
          <w:sz w:val="26"/>
          <w:szCs w:val="26"/>
        </w:rPr>
        <w:t xml:space="preserve">Không là </w:t>
      </w:r>
      <w:r w:rsidRPr="00430A43">
        <w:rPr>
          <w:color w:val="auto"/>
          <w:sz w:val="26"/>
          <w:szCs w:val="26"/>
        </w:rPr>
        <w:t xml:space="preserve">thành viên của công ty kiểm toán độc lập thực hiện kiểm toán các báo cáo tài chính của </w:t>
      </w:r>
      <w:r w:rsidR="000211CE">
        <w:rPr>
          <w:color w:val="auto"/>
          <w:sz w:val="26"/>
          <w:szCs w:val="26"/>
        </w:rPr>
        <w:t>HALICO</w:t>
      </w:r>
      <w:r w:rsidRPr="00430A43">
        <w:rPr>
          <w:color w:val="auto"/>
          <w:sz w:val="26"/>
          <w:szCs w:val="26"/>
        </w:rPr>
        <w:t xml:space="preserve"> trong vòng ba (03) năm liền trước đó.</w:t>
      </w:r>
    </w:p>
    <w:p w14:paraId="2FE6CC52" w14:textId="02A64CCF" w:rsidR="000E5CF6" w:rsidRPr="008B5ABD" w:rsidRDefault="00E31E73" w:rsidP="000E5CF6">
      <w:pPr>
        <w:pStyle w:val="Default"/>
        <w:spacing w:before="120" w:line="340" w:lineRule="exact"/>
        <w:jc w:val="both"/>
        <w:rPr>
          <w:color w:val="auto"/>
          <w:sz w:val="26"/>
          <w:szCs w:val="26"/>
        </w:rPr>
      </w:pPr>
      <w:r w:rsidRPr="00430A43">
        <w:rPr>
          <w:color w:val="auto"/>
          <w:sz w:val="26"/>
          <w:szCs w:val="26"/>
          <w:lang w:val="vi-VN"/>
        </w:rPr>
        <w:t>4. Trưởng Ban kiểm soát</w:t>
      </w:r>
      <w:r w:rsidR="00365A18" w:rsidRPr="00430A43">
        <w:rPr>
          <w:color w:val="auto"/>
          <w:sz w:val="26"/>
          <w:szCs w:val="26"/>
        </w:rPr>
        <w:t xml:space="preserve"> </w:t>
      </w:r>
      <w:r w:rsidRPr="00430A43">
        <w:rPr>
          <w:color w:val="auto"/>
          <w:sz w:val="26"/>
          <w:szCs w:val="26"/>
          <w:lang w:val="vi-VN"/>
        </w:rPr>
        <w:t>phải là kế toán viên hoặc kiểm toán viên chuyên nghiệp</w:t>
      </w:r>
      <w:r w:rsidRPr="00430A43">
        <w:rPr>
          <w:color w:val="auto"/>
          <w:sz w:val="26"/>
          <w:szCs w:val="26"/>
        </w:rPr>
        <w:t xml:space="preserve"> làm việc chuyên trách tại </w:t>
      </w:r>
      <w:r w:rsidR="000211CE">
        <w:rPr>
          <w:color w:val="auto"/>
          <w:sz w:val="26"/>
          <w:szCs w:val="26"/>
        </w:rPr>
        <w:t>HALICO</w:t>
      </w:r>
      <w:r w:rsidR="008B5ABD">
        <w:rPr>
          <w:color w:val="auto"/>
          <w:sz w:val="26"/>
          <w:szCs w:val="26"/>
          <w:lang w:val="vi-VN"/>
        </w:rPr>
        <w:t xml:space="preserve">, am </w:t>
      </w:r>
      <w:r w:rsidR="008B5ABD">
        <w:rPr>
          <w:color w:val="auto"/>
          <w:sz w:val="26"/>
          <w:szCs w:val="26"/>
        </w:rPr>
        <w:t>hiểu kỹ thuật và nghiệp vụ trong các nhành nghề kinh doanh chính của HALICO.</w:t>
      </w:r>
    </w:p>
    <w:p w14:paraId="44393643" w14:textId="008608E1"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5. </w:t>
      </w:r>
      <w:r w:rsidRPr="00430A43">
        <w:rPr>
          <w:color w:val="auto"/>
          <w:sz w:val="26"/>
          <w:szCs w:val="26"/>
        </w:rPr>
        <w:t>K</w:t>
      </w:r>
      <w:r w:rsidRPr="00430A43">
        <w:rPr>
          <w:color w:val="auto"/>
          <w:sz w:val="26"/>
          <w:szCs w:val="26"/>
          <w:lang w:val="vi-VN"/>
        </w:rPr>
        <w:t>iểm soát</w:t>
      </w:r>
      <w:r w:rsidRPr="00430A43">
        <w:rPr>
          <w:color w:val="auto"/>
          <w:sz w:val="26"/>
          <w:szCs w:val="26"/>
        </w:rPr>
        <w:t xml:space="preserve"> viên</w:t>
      </w:r>
      <w:r w:rsidRPr="00430A43">
        <w:rPr>
          <w:color w:val="auto"/>
          <w:sz w:val="26"/>
          <w:szCs w:val="26"/>
          <w:lang w:val="vi-VN"/>
        </w:rPr>
        <w:t xml:space="preserve"> không đồng thời là thành viên Hội đồng quản trị, </w:t>
      </w:r>
      <w:r w:rsidR="000211CE">
        <w:rPr>
          <w:color w:val="auto"/>
          <w:sz w:val="26"/>
          <w:szCs w:val="26"/>
          <w:lang w:val="vi-VN"/>
        </w:rPr>
        <w:t>Giám đốc</w:t>
      </w:r>
      <w:r w:rsidRPr="00430A43">
        <w:rPr>
          <w:color w:val="auto"/>
          <w:sz w:val="26"/>
          <w:szCs w:val="26"/>
          <w:lang w:val="vi-VN"/>
        </w:rPr>
        <w:t xml:space="preserve"> và Kế toán trưởng của </w:t>
      </w:r>
      <w:r w:rsidR="000211CE">
        <w:rPr>
          <w:color w:val="auto"/>
          <w:sz w:val="26"/>
          <w:szCs w:val="26"/>
          <w:lang w:val="vi-VN"/>
        </w:rPr>
        <w:t>HALICO</w:t>
      </w:r>
      <w:r w:rsidRPr="00430A43">
        <w:rPr>
          <w:color w:val="auto"/>
          <w:sz w:val="26"/>
          <w:szCs w:val="26"/>
          <w:lang w:val="vi-VN"/>
        </w:rPr>
        <w:t xml:space="preserve">, và cũng không là người có liên quan với các chức danh kể trên hoặc người quản lý khác; </w:t>
      </w:r>
    </w:p>
    <w:p w14:paraId="449881AD" w14:textId="29B3A423" w:rsidR="008B5ABD" w:rsidRPr="00AA4A31" w:rsidRDefault="008B5ABD" w:rsidP="008B5ABD">
      <w:pPr>
        <w:pStyle w:val="Default"/>
        <w:widowControl w:val="0"/>
        <w:spacing w:before="120" w:line="340" w:lineRule="exact"/>
        <w:jc w:val="both"/>
        <w:rPr>
          <w:color w:val="auto"/>
          <w:sz w:val="26"/>
          <w:szCs w:val="26"/>
          <w:lang w:val="vi-VN"/>
        </w:rPr>
      </w:pPr>
      <w:r>
        <w:rPr>
          <w:color w:val="auto"/>
          <w:sz w:val="26"/>
          <w:szCs w:val="26"/>
        </w:rPr>
        <w:t xml:space="preserve">6. </w:t>
      </w:r>
      <w:r w:rsidRPr="00AA4A31">
        <w:rPr>
          <w:color w:val="auto"/>
          <w:sz w:val="26"/>
          <w:szCs w:val="26"/>
          <w:lang w:val="vi-VN"/>
        </w:rPr>
        <w:t xml:space="preserve">Cổ đông nắm giữ ít hơn 10% </w:t>
      </w:r>
      <w:r w:rsidRPr="00AA4A31">
        <w:rPr>
          <w:color w:val="auto"/>
          <w:sz w:val="26"/>
          <w:szCs w:val="26"/>
        </w:rPr>
        <w:t xml:space="preserve">số </w:t>
      </w:r>
      <w:r w:rsidRPr="00AA4A31">
        <w:rPr>
          <w:color w:val="auto"/>
          <w:sz w:val="26"/>
          <w:szCs w:val="26"/>
          <w:lang w:val="vi-VN"/>
        </w:rPr>
        <w:t xml:space="preserve">cổ phần có quyền biểu quyết trong thời hạn liên tục ít nhất sáu tháng có thể tập hợp phiếu bầu vào với nhau để đề cử các ứng viên vào Ban kiểm soát. Cổ đông hoặc nhóm cổ đông nắm giữ 10% số cổ phần có quyền biểu quyết trong thời hạn liên tục ít nhất sáu tháng được đề cử một thành viên; từ trên 10% đến dưới 30% được đề cử hai thành viên; từ 30% đến dưới 50% được đề cử ba thành viên; từ 50% đến dưới 65% được đề cử bốn thành viên và nếu từ 65% trở lên được đề cử đủ số ứng viên. </w:t>
      </w:r>
    </w:p>
    <w:p w14:paraId="707EAAF3" w14:textId="574AD97E" w:rsidR="000E5CF6" w:rsidRPr="0062743D" w:rsidRDefault="008B5ABD" w:rsidP="000E5CF6">
      <w:pPr>
        <w:pStyle w:val="Default"/>
        <w:spacing w:before="120" w:line="340" w:lineRule="exact"/>
        <w:jc w:val="both"/>
        <w:rPr>
          <w:color w:val="auto"/>
          <w:sz w:val="26"/>
          <w:szCs w:val="26"/>
          <w:lang w:val="vi-VN"/>
        </w:rPr>
      </w:pPr>
      <w:r>
        <w:rPr>
          <w:color w:val="auto"/>
          <w:sz w:val="26"/>
          <w:szCs w:val="26"/>
          <w:lang w:val="vi-VN"/>
        </w:rPr>
        <w:lastRenderedPageBreak/>
        <w:t>7.</w:t>
      </w:r>
      <w:r w:rsidR="00E31E73" w:rsidRPr="00430A43">
        <w:rPr>
          <w:color w:val="auto"/>
          <w:sz w:val="26"/>
          <w:szCs w:val="26"/>
          <w:lang w:val="vi-VN"/>
        </w:rPr>
        <w:t xml:space="preserve"> Trong trường hợp vào thời điểm kết thúc nhiệm kỳ mà Ban kiểm soát nhiệm kỳ mới chưa được bầu thì Ban kiểm soát đã hết nhiệm kỳ vẫn tiếp tục thực hiện quyền và nhiệm vụ cho đến khi Ban kiểm soát nhiệm kỳ mới được bầu và nhận nhiệm vụ. </w:t>
      </w:r>
    </w:p>
    <w:p w14:paraId="46711866" w14:textId="5A8AA11E" w:rsidR="000E5CF6" w:rsidRPr="0062743D" w:rsidRDefault="00E31E73" w:rsidP="000E5CF6">
      <w:pPr>
        <w:pStyle w:val="Default"/>
        <w:spacing w:before="120" w:line="340" w:lineRule="exact"/>
        <w:jc w:val="both"/>
        <w:outlineLvl w:val="1"/>
        <w:rPr>
          <w:color w:val="auto"/>
          <w:sz w:val="26"/>
          <w:szCs w:val="26"/>
          <w:lang w:val="vi-VN"/>
        </w:rPr>
      </w:pPr>
      <w:bookmarkStart w:id="89" w:name="_Toc356457915"/>
      <w:r w:rsidRPr="00430A43">
        <w:rPr>
          <w:b/>
          <w:bCs/>
          <w:color w:val="auto"/>
          <w:sz w:val="26"/>
          <w:szCs w:val="26"/>
          <w:lang w:val="vi-VN"/>
        </w:rPr>
        <w:t xml:space="preserve">Điều </w:t>
      </w:r>
      <w:r w:rsidR="000C0F75" w:rsidRPr="00430A43">
        <w:rPr>
          <w:b/>
          <w:bCs/>
          <w:color w:val="auto"/>
          <w:sz w:val="26"/>
          <w:szCs w:val="26"/>
        </w:rPr>
        <w:t>7</w:t>
      </w:r>
      <w:r w:rsidR="00D93339">
        <w:rPr>
          <w:b/>
          <w:bCs/>
          <w:color w:val="auto"/>
          <w:sz w:val="26"/>
          <w:szCs w:val="26"/>
        </w:rPr>
        <w:t>2</w:t>
      </w:r>
      <w:r w:rsidRPr="00430A43">
        <w:rPr>
          <w:b/>
          <w:bCs/>
          <w:color w:val="auto"/>
          <w:sz w:val="26"/>
          <w:szCs w:val="26"/>
          <w:lang w:val="vi-VN"/>
        </w:rPr>
        <w:t>. Nhiệm vụ và quyền hạn của Ban kiểm soát</w:t>
      </w:r>
      <w:bookmarkEnd w:id="89"/>
    </w:p>
    <w:p w14:paraId="7BC1DF16" w14:textId="3545A7A7" w:rsidR="000E5CF6" w:rsidRPr="0062743D" w:rsidRDefault="00E31E73" w:rsidP="000E5CF6">
      <w:pPr>
        <w:pStyle w:val="Default"/>
        <w:spacing w:before="120" w:line="340" w:lineRule="exact"/>
        <w:jc w:val="both"/>
        <w:rPr>
          <w:color w:val="auto"/>
          <w:sz w:val="26"/>
          <w:szCs w:val="26"/>
          <w:lang w:val="nl-NL"/>
        </w:rPr>
      </w:pPr>
      <w:r w:rsidRPr="00430A43">
        <w:rPr>
          <w:color w:val="auto"/>
          <w:sz w:val="26"/>
          <w:szCs w:val="26"/>
          <w:lang w:val="nl-NL"/>
        </w:rPr>
        <w:t xml:space="preserve">1. Ban kiểm soát thực hiện giám sát Hội đồng quản trị, </w:t>
      </w:r>
      <w:r w:rsidR="000211CE">
        <w:rPr>
          <w:color w:val="auto"/>
          <w:sz w:val="26"/>
          <w:szCs w:val="26"/>
          <w:lang w:val="nl-NL"/>
        </w:rPr>
        <w:t>Giám đốc</w:t>
      </w:r>
      <w:r w:rsidRPr="00430A43">
        <w:rPr>
          <w:color w:val="auto"/>
          <w:sz w:val="26"/>
          <w:szCs w:val="26"/>
          <w:lang w:val="nl-NL"/>
        </w:rPr>
        <w:t xml:space="preserve"> trong việc quản lý và điều hành</w:t>
      </w:r>
      <w:r w:rsidRPr="00430A43">
        <w:rPr>
          <w:color w:val="auto"/>
          <w:sz w:val="26"/>
          <w:szCs w:val="26"/>
          <w:lang w:val="vi-VN"/>
        </w:rPr>
        <w:t xml:space="preserve"> </w:t>
      </w:r>
      <w:r w:rsidR="000211CE">
        <w:rPr>
          <w:color w:val="auto"/>
          <w:sz w:val="26"/>
          <w:szCs w:val="26"/>
        </w:rPr>
        <w:t>HALICO</w:t>
      </w:r>
      <w:r w:rsidRPr="00430A43">
        <w:rPr>
          <w:color w:val="auto"/>
          <w:sz w:val="26"/>
          <w:szCs w:val="26"/>
          <w:lang w:val="nl-NL"/>
        </w:rPr>
        <w:t>.</w:t>
      </w:r>
      <w:r w:rsidR="00B975EA" w:rsidRPr="00430A43">
        <w:rPr>
          <w:color w:val="auto"/>
          <w:sz w:val="26"/>
          <w:szCs w:val="26"/>
          <w:lang w:val="nl-NL"/>
        </w:rPr>
        <w:t xml:space="preserve"> Chịu trách nhiệm trước cổ đông về hoạt động giám sát của mình.</w:t>
      </w:r>
    </w:p>
    <w:p w14:paraId="57984D9F" w14:textId="77777777" w:rsidR="000E5CF6" w:rsidRPr="0062743D" w:rsidRDefault="00E31E73" w:rsidP="000E5CF6">
      <w:pPr>
        <w:pStyle w:val="Default"/>
        <w:spacing w:before="120" w:line="340" w:lineRule="exact"/>
        <w:jc w:val="both"/>
        <w:rPr>
          <w:color w:val="auto"/>
          <w:sz w:val="26"/>
          <w:szCs w:val="26"/>
          <w:lang w:val="nl-NL"/>
        </w:rPr>
      </w:pPr>
      <w:r w:rsidRPr="00430A43">
        <w:rPr>
          <w:color w:val="auto"/>
          <w:sz w:val="26"/>
          <w:szCs w:val="26"/>
          <w:lang w:val="nl-NL"/>
        </w:rPr>
        <w:t>2. Kiểm tra tính hợp lý, hợp pháp, tính trung thực và mức độ cẩn trọng trong quản lý, điều hành hoạt động kinh doanh; tính hệ thống, nhất quán và phù hợp của công tác kế toán, thống kê và lập báo cáo tài chính.</w:t>
      </w:r>
    </w:p>
    <w:p w14:paraId="08E6A5B5" w14:textId="77777777" w:rsidR="000E5CF6" w:rsidRPr="0062743D" w:rsidRDefault="00E31E73" w:rsidP="000E5CF6">
      <w:pPr>
        <w:pStyle w:val="Default"/>
        <w:spacing w:before="120" w:line="340" w:lineRule="exact"/>
        <w:jc w:val="both"/>
        <w:rPr>
          <w:color w:val="auto"/>
          <w:sz w:val="26"/>
          <w:szCs w:val="26"/>
          <w:lang w:val="nl-NL"/>
        </w:rPr>
      </w:pPr>
      <w:r w:rsidRPr="00430A43">
        <w:rPr>
          <w:color w:val="auto"/>
          <w:sz w:val="26"/>
          <w:szCs w:val="26"/>
          <w:lang w:val="nl-NL"/>
        </w:rPr>
        <w:t>3. Thẩm định tính đầy đủ, hợp pháp và trung thực của báo cáo tình hình kinh doanh, báo cáo tài chính hằng năm và 06 tháng của công ty, báo cáo đánh giá công tác quản lý của Hội đồng quản trị và trình báo cáo thẩm định tại cuộc họp thường niên Đại hội đồng cổ đông.</w:t>
      </w:r>
    </w:p>
    <w:p w14:paraId="136FB52C" w14:textId="6C8250AE" w:rsidR="000E5CF6" w:rsidRPr="0062743D" w:rsidRDefault="00E31E73" w:rsidP="000E5CF6">
      <w:pPr>
        <w:pStyle w:val="Default"/>
        <w:spacing w:before="120" w:line="340" w:lineRule="exact"/>
        <w:jc w:val="both"/>
        <w:rPr>
          <w:color w:val="auto"/>
          <w:sz w:val="26"/>
          <w:szCs w:val="26"/>
          <w:lang w:val="nl-NL"/>
        </w:rPr>
      </w:pPr>
      <w:r w:rsidRPr="00430A43">
        <w:rPr>
          <w:color w:val="auto"/>
          <w:sz w:val="26"/>
          <w:szCs w:val="26"/>
          <w:lang w:val="nl-NL"/>
        </w:rPr>
        <w:t xml:space="preserve">4. Rà soát, kiểm tra và đánh giá hiệu lực và hiệu quả của hệ thống kiểm soát nội bộ, kiểm toán nội bộ, quản lý rủi ro và cảnh báo sớm của </w:t>
      </w:r>
      <w:r w:rsidR="000211CE">
        <w:rPr>
          <w:color w:val="auto"/>
          <w:sz w:val="26"/>
          <w:szCs w:val="26"/>
        </w:rPr>
        <w:t>HALICO</w:t>
      </w:r>
      <w:r w:rsidRPr="00430A43">
        <w:rPr>
          <w:color w:val="auto"/>
          <w:sz w:val="26"/>
          <w:szCs w:val="26"/>
          <w:lang w:val="nl-NL"/>
        </w:rPr>
        <w:t>.</w:t>
      </w:r>
    </w:p>
    <w:p w14:paraId="3F86171A" w14:textId="5B003C95" w:rsidR="000E5CF6" w:rsidRPr="0062743D" w:rsidRDefault="00E31E73" w:rsidP="000E5CF6">
      <w:pPr>
        <w:pStyle w:val="Default"/>
        <w:spacing w:before="120" w:line="340" w:lineRule="exact"/>
        <w:jc w:val="both"/>
        <w:rPr>
          <w:color w:val="auto"/>
          <w:sz w:val="26"/>
          <w:szCs w:val="26"/>
          <w:lang w:val="nl-NL"/>
        </w:rPr>
      </w:pPr>
      <w:r w:rsidRPr="00430A43">
        <w:rPr>
          <w:color w:val="auto"/>
          <w:sz w:val="26"/>
          <w:szCs w:val="26"/>
          <w:lang w:val="nl-NL"/>
        </w:rPr>
        <w:t xml:space="preserve">5. Xem xét sổ kế toán, ghi chép kế toán và các tài liệu khác của </w:t>
      </w:r>
      <w:r w:rsidR="000211CE">
        <w:rPr>
          <w:color w:val="auto"/>
          <w:sz w:val="26"/>
          <w:szCs w:val="26"/>
        </w:rPr>
        <w:t>HALICO</w:t>
      </w:r>
      <w:r w:rsidRPr="00430A43">
        <w:rPr>
          <w:color w:val="auto"/>
          <w:sz w:val="26"/>
          <w:szCs w:val="26"/>
          <w:lang w:val="nl-NL"/>
        </w:rPr>
        <w:t xml:space="preserve">, các công việc quản lý, điều hành hoạt động của công ty khi xét thấy cần thiết hoặc theo nghị quyết của Đại hội đồng cổ đông hoặc theo yêu cầu của cổ đông hoặc nhóm cổ đông quy định tại khoản </w:t>
      </w:r>
      <w:r w:rsidR="009E7644" w:rsidRPr="00430A43">
        <w:rPr>
          <w:color w:val="auto"/>
          <w:sz w:val="26"/>
          <w:szCs w:val="26"/>
          <w:lang w:val="nl-NL"/>
        </w:rPr>
        <w:t xml:space="preserve">3 </w:t>
      </w:r>
      <w:r w:rsidRPr="00430A43">
        <w:rPr>
          <w:color w:val="auto"/>
          <w:sz w:val="26"/>
          <w:szCs w:val="26"/>
          <w:lang w:val="nl-NL"/>
        </w:rPr>
        <w:t xml:space="preserve">Điều </w:t>
      </w:r>
      <w:r w:rsidR="009E7644" w:rsidRPr="00430A43">
        <w:rPr>
          <w:color w:val="auto"/>
          <w:sz w:val="26"/>
          <w:szCs w:val="26"/>
          <w:lang w:val="nl-NL"/>
        </w:rPr>
        <w:t xml:space="preserve">29 </w:t>
      </w:r>
      <w:r w:rsidRPr="00430A43">
        <w:rPr>
          <w:color w:val="auto"/>
          <w:sz w:val="26"/>
          <w:szCs w:val="26"/>
          <w:lang w:val="nl-NL"/>
        </w:rPr>
        <w:t xml:space="preserve">của </w:t>
      </w:r>
      <w:r w:rsidR="009E7644" w:rsidRPr="00430A43">
        <w:rPr>
          <w:color w:val="auto"/>
          <w:sz w:val="26"/>
          <w:szCs w:val="26"/>
          <w:lang w:val="nl-NL"/>
        </w:rPr>
        <w:t>Điều lệ này.</w:t>
      </w:r>
    </w:p>
    <w:p w14:paraId="16310A2D" w14:textId="3DB91DCE" w:rsidR="000E5CF6" w:rsidRPr="0062743D" w:rsidRDefault="00E31E73" w:rsidP="000E5CF6">
      <w:pPr>
        <w:pStyle w:val="Default"/>
        <w:spacing w:before="120" w:line="340" w:lineRule="exact"/>
        <w:jc w:val="both"/>
        <w:rPr>
          <w:color w:val="auto"/>
          <w:sz w:val="26"/>
          <w:szCs w:val="26"/>
          <w:lang w:val="nl-NL"/>
        </w:rPr>
      </w:pPr>
      <w:r w:rsidRPr="00430A43">
        <w:rPr>
          <w:color w:val="auto"/>
          <w:sz w:val="26"/>
          <w:szCs w:val="26"/>
          <w:lang w:val="nl-NL"/>
        </w:rPr>
        <w:t xml:space="preserve">6. Khi có yêu cầu của cổ đông hoặc nhóm cổ đông quy định tại khoản </w:t>
      </w:r>
      <w:r w:rsidR="0013473C" w:rsidRPr="00430A43">
        <w:rPr>
          <w:color w:val="auto"/>
          <w:sz w:val="26"/>
          <w:szCs w:val="26"/>
          <w:lang w:val="nl-NL"/>
        </w:rPr>
        <w:t xml:space="preserve">3 </w:t>
      </w:r>
      <w:r w:rsidRPr="00430A43">
        <w:rPr>
          <w:color w:val="auto"/>
          <w:sz w:val="26"/>
          <w:szCs w:val="26"/>
          <w:lang w:val="nl-NL"/>
        </w:rPr>
        <w:t xml:space="preserve">Điều </w:t>
      </w:r>
      <w:r w:rsidR="0013473C" w:rsidRPr="00430A43">
        <w:rPr>
          <w:color w:val="auto"/>
          <w:sz w:val="26"/>
          <w:szCs w:val="26"/>
          <w:lang w:val="nl-NL"/>
        </w:rPr>
        <w:t xml:space="preserve">29 </w:t>
      </w:r>
      <w:r w:rsidRPr="00430A43">
        <w:rPr>
          <w:color w:val="auto"/>
          <w:sz w:val="26"/>
          <w:szCs w:val="26"/>
          <w:lang w:val="nl-NL"/>
        </w:rPr>
        <w:t xml:space="preserve">của </w:t>
      </w:r>
      <w:r w:rsidR="0013473C" w:rsidRPr="00430A43">
        <w:rPr>
          <w:color w:val="auto"/>
          <w:sz w:val="26"/>
          <w:szCs w:val="26"/>
          <w:lang w:val="nl-NL"/>
        </w:rPr>
        <w:t>Điều lệ này</w:t>
      </w:r>
      <w:r w:rsidRPr="00430A43">
        <w:rPr>
          <w:color w:val="auto"/>
          <w:sz w:val="26"/>
          <w:szCs w:val="26"/>
          <w:lang w:val="nl-NL"/>
        </w:rPr>
        <w:t>, Ban kiểm soát thực hiện kiểm tra trong thời hạn 07 ngày làm việc, kể từ ngày nhận được yêu cầu. Trong thời hạn 15 ngày, kể từ ngày kết thúc kiểm tra, Ban kiểm soát phải báo cáo giải trình về những vấn đề được yêu cầu kiểm tra đến Hội đồng quản trị và cổ đông hoặc nhóm cổ đông có yêu cầu.</w:t>
      </w:r>
    </w:p>
    <w:p w14:paraId="72602FFE" w14:textId="16612B65" w:rsidR="000E5CF6" w:rsidRPr="0062743D" w:rsidRDefault="00E31E73" w:rsidP="000E5CF6">
      <w:pPr>
        <w:pStyle w:val="Default"/>
        <w:spacing w:before="120" w:line="340" w:lineRule="exact"/>
        <w:jc w:val="both"/>
        <w:rPr>
          <w:color w:val="auto"/>
          <w:sz w:val="26"/>
          <w:szCs w:val="26"/>
          <w:lang w:val="nl-NL"/>
        </w:rPr>
      </w:pPr>
      <w:r w:rsidRPr="00430A43">
        <w:rPr>
          <w:color w:val="auto"/>
          <w:sz w:val="26"/>
          <w:szCs w:val="26"/>
          <w:lang w:val="nl-NL"/>
        </w:rPr>
        <w:t xml:space="preserve">Việc kiểm tra của Ban kiểm soát quy định tại khoản này không được cản trở hoạt động bình thường của Hội đồng quản trị, không gây gián đoạn điều hành hoạt động kinh doanh của </w:t>
      </w:r>
      <w:r w:rsidR="000211CE">
        <w:rPr>
          <w:color w:val="auto"/>
          <w:sz w:val="26"/>
          <w:szCs w:val="26"/>
        </w:rPr>
        <w:t>HALICO</w:t>
      </w:r>
      <w:r w:rsidRPr="00430A43">
        <w:rPr>
          <w:color w:val="auto"/>
          <w:sz w:val="26"/>
          <w:szCs w:val="26"/>
          <w:lang w:val="nl-NL"/>
        </w:rPr>
        <w:t>.</w:t>
      </w:r>
    </w:p>
    <w:p w14:paraId="6F1E26B2" w14:textId="79AA680A" w:rsidR="000E5CF6" w:rsidRPr="0062743D" w:rsidRDefault="00E31E73" w:rsidP="000E5CF6">
      <w:pPr>
        <w:pStyle w:val="Default"/>
        <w:spacing w:before="120" w:line="340" w:lineRule="exact"/>
        <w:jc w:val="both"/>
        <w:rPr>
          <w:color w:val="auto"/>
          <w:sz w:val="26"/>
          <w:szCs w:val="26"/>
          <w:lang w:val="nl-NL"/>
        </w:rPr>
      </w:pPr>
      <w:r w:rsidRPr="00430A43">
        <w:rPr>
          <w:color w:val="auto"/>
          <w:sz w:val="26"/>
          <w:szCs w:val="26"/>
          <w:lang w:val="nl-NL"/>
        </w:rPr>
        <w:t xml:space="preserve">7. Kiến nghị Hội đồng quản trị hoặc Đại hội đồng cổ đông các biện pháp sửa đổi, bổ sung, cải tiến cơ cấu tổ chức quản lý, giám sát và điều hành hoạt động kinh doanh của </w:t>
      </w:r>
      <w:r w:rsidR="000211CE">
        <w:rPr>
          <w:color w:val="auto"/>
          <w:sz w:val="26"/>
          <w:szCs w:val="26"/>
        </w:rPr>
        <w:t>HALICO</w:t>
      </w:r>
      <w:r w:rsidRPr="00430A43">
        <w:rPr>
          <w:color w:val="auto"/>
          <w:sz w:val="26"/>
          <w:szCs w:val="26"/>
          <w:lang w:val="nl-NL"/>
        </w:rPr>
        <w:t>.</w:t>
      </w:r>
    </w:p>
    <w:p w14:paraId="72BF6B94" w14:textId="6F1F6757" w:rsidR="000E5CF6" w:rsidRPr="0062743D" w:rsidRDefault="00E31E73" w:rsidP="000E5CF6">
      <w:pPr>
        <w:pStyle w:val="Default"/>
        <w:spacing w:before="120" w:line="340" w:lineRule="exact"/>
        <w:jc w:val="both"/>
        <w:rPr>
          <w:color w:val="auto"/>
          <w:sz w:val="26"/>
          <w:szCs w:val="26"/>
          <w:lang w:val="nl-NL"/>
        </w:rPr>
      </w:pPr>
      <w:r w:rsidRPr="00430A43">
        <w:rPr>
          <w:color w:val="auto"/>
          <w:sz w:val="26"/>
          <w:szCs w:val="26"/>
          <w:lang w:val="nl-NL"/>
        </w:rPr>
        <w:t xml:space="preserve">8. Khi phát hiện có thành viên Hội đồng quản trị, </w:t>
      </w:r>
      <w:r w:rsidR="000211CE">
        <w:rPr>
          <w:color w:val="auto"/>
          <w:sz w:val="26"/>
          <w:szCs w:val="26"/>
          <w:lang w:val="nl-NL"/>
        </w:rPr>
        <w:t>Giám đốc</w:t>
      </w:r>
      <w:r w:rsidRPr="00430A43">
        <w:rPr>
          <w:color w:val="auto"/>
          <w:sz w:val="26"/>
          <w:szCs w:val="26"/>
          <w:lang w:val="nl-NL"/>
        </w:rPr>
        <w:t xml:space="preserve"> vi phạm quy định tại Điều 160 của Luật </w:t>
      </w:r>
      <w:r w:rsidRPr="00430A43">
        <w:rPr>
          <w:color w:val="auto"/>
          <w:sz w:val="26"/>
          <w:szCs w:val="26"/>
          <w:lang w:val="vi-VN"/>
        </w:rPr>
        <w:t>Doanh nghiệp</w:t>
      </w:r>
      <w:r w:rsidRPr="00430A43">
        <w:rPr>
          <w:color w:val="auto"/>
          <w:sz w:val="26"/>
          <w:szCs w:val="26"/>
          <w:lang w:val="nl-NL"/>
        </w:rPr>
        <w:t xml:space="preserve"> thì phải t</w:t>
      </w:r>
      <w:r w:rsidRPr="00430A43">
        <w:rPr>
          <w:color w:val="auto"/>
          <w:sz w:val="26"/>
          <w:szCs w:val="26"/>
          <w:lang w:val="vi-VN"/>
        </w:rPr>
        <w:t>h</w:t>
      </w:r>
      <w:r w:rsidRPr="00430A43">
        <w:rPr>
          <w:color w:val="auto"/>
          <w:sz w:val="26"/>
          <w:szCs w:val="26"/>
          <w:lang w:val="nl-NL"/>
        </w:rPr>
        <w:t>ông báo ngay bằng văn bản với Hội đồng quản trị</w:t>
      </w:r>
      <w:r w:rsidR="0097185C" w:rsidRPr="00430A43">
        <w:rPr>
          <w:color w:val="auto"/>
          <w:sz w:val="26"/>
          <w:szCs w:val="26"/>
          <w:lang w:val="nl-NL"/>
        </w:rPr>
        <w:t xml:space="preserve"> trong vòng bốn mươi tám (48) giờ, </w:t>
      </w:r>
      <w:r w:rsidRPr="00430A43">
        <w:rPr>
          <w:color w:val="auto"/>
          <w:sz w:val="26"/>
          <w:szCs w:val="26"/>
          <w:lang w:val="nl-NL"/>
        </w:rPr>
        <w:t>yêu cầu người có hành vi vi phạm chấm dứt hành vi vi phạm và có giải pháp khắc phục hậu quả.</w:t>
      </w:r>
    </w:p>
    <w:p w14:paraId="348F02C7" w14:textId="04770790" w:rsidR="000E5CF6" w:rsidRPr="0062743D" w:rsidRDefault="00E31E73" w:rsidP="000E5CF6">
      <w:pPr>
        <w:pStyle w:val="Default"/>
        <w:spacing w:before="120" w:line="340" w:lineRule="exact"/>
        <w:jc w:val="both"/>
        <w:rPr>
          <w:color w:val="auto"/>
          <w:sz w:val="26"/>
          <w:szCs w:val="26"/>
          <w:lang w:val="nl-NL"/>
        </w:rPr>
      </w:pPr>
      <w:r w:rsidRPr="00430A43">
        <w:rPr>
          <w:color w:val="auto"/>
          <w:sz w:val="26"/>
          <w:szCs w:val="26"/>
          <w:lang w:val="nl-NL"/>
        </w:rPr>
        <w:t xml:space="preserve">9. Có quyền tham dự và tham gia thảo luận tại các cuộc họp Đại hội đồng cổ đông, Hội đồng quản trị và các cuộc họp khác của </w:t>
      </w:r>
      <w:r w:rsidR="000211CE">
        <w:rPr>
          <w:color w:val="auto"/>
          <w:sz w:val="26"/>
          <w:szCs w:val="26"/>
        </w:rPr>
        <w:t>HALICO</w:t>
      </w:r>
      <w:r w:rsidRPr="00430A43">
        <w:rPr>
          <w:color w:val="auto"/>
          <w:sz w:val="26"/>
          <w:szCs w:val="26"/>
          <w:lang w:val="nl-NL"/>
        </w:rPr>
        <w:t>.</w:t>
      </w:r>
    </w:p>
    <w:p w14:paraId="6D6A696D" w14:textId="77777777" w:rsidR="000E5CF6" w:rsidRPr="0062743D" w:rsidRDefault="00E31E73" w:rsidP="000E5CF6">
      <w:pPr>
        <w:pStyle w:val="Default"/>
        <w:spacing w:before="120" w:line="340" w:lineRule="exact"/>
        <w:jc w:val="both"/>
        <w:rPr>
          <w:color w:val="auto"/>
          <w:sz w:val="26"/>
          <w:szCs w:val="26"/>
          <w:lang w:val="nl-NL"/>
        </w:rPr>
      </w:pPr>
      <w:r w:rsidRPr="00430A43">
        <w:rPr>
          <w:color w:val="auto"/>
          <w:sz w:val="26"/>
          <w:szCs w:val="26"/>
          <w:lang w:val="nl-NL"/>
        </w:rPr>
        <w:lastRenderedPageBreak/>
        <w:t>10. Có quyền sử dụng tư vấn độc lập, bộ phận kiểm toán nội bộ của công ty để thực hiện các nhiệm vụ được giao.</w:t>
      </w:r>
    </w:p>
    <w:p w14:paraId="265B7256" w14:textId="77777777" w:rsidR="000E5CF6" w:rsidRPr="00430A43" w:rsidRDefault="00E31E73" w:rsidP="000E5CF6">
      <w:pPr>
        <w:pStyle w:val="Default"/>
        <w:spacing w:before="120" w:line="340" w:lineRule="exact"/>
        <w:jc w:val="both"/>
        <w:rPr>
          <w:color w:val="auto"/>
          <w:sz w:val="26"/>
          <w:szCs w:val="26"/>
          <w:lang w:val="nl-NL"/>
        </w:rPr>
      </w:pPr>
      <w:r w:rsidRPr="00430A43">
        <w:rPr>
          <w:color w:val="auto"/>
          <w:sz w:val="26"/>
          <w:szCs w:val="26"/>
          <w:lang w:val="nl-NL"/>
        </w:rPr>
        <w:t>11. Ban kiểm soát có thể tham khảo ý kiến của Hội đồng quản trị trước khi trình báo cáo, kết luận và kiến nghị lên Đại hội đồng cổ đông.</w:t>
      </w:r>
      <w:r w:rsidR="0097185C" w:rsidRPr="00430A43">
        <w:rPr>
          <w:color w:val="auto"/>
          <w:sz w:val="26"/>
          <w:szCs w:val="26"/>
          <w:lang w:val="nl-NL"/>
        </w:rPr>
        <w:t xml:space="preserve"> Báo cáo Đại hội đồng cổ đông theo quy định của Luật doanh nghiệp.</w:t>
      </w:r>
    </w:p>
    <w:p w14:paraId="1D3E0AE9" w14:textId="297A6D87" w:rsidR="00F664B3" w:rsidRPr="0062743D" w:rsidRDefault="00F664B3" w:rsidP="000E5CF6">
      <w:pPr>
        <w:pStyle w:val="Default"/>
        <w:spacing w:before="120" w:line="340" w:lineRule="exact"/>
        <w:jc w:val="both"/>
        <w:rPr>
          <w:color w:val="auto"/>
          <w:sz w:val="26"/>
          <w:szCs w:val="26"/>
          <w:lang w:val="nl-NL"/>
        </w:rPr>
      </w:pPr>
      <w:r w:rsidRPr="00430A43">
        <w:rPr>
          <w:color w:val="auto"/>
          <w:sz w:val="26"/>
          <w:szCs w:val="26"/>
          <w:lang w:val="nl-NL"/>
        </w:rPr>
        <w:t xml:space="preserve">12. Đề xuất và kiến nghị Đại hội đồng cổ đông phê chuẩn tổ chức kiểm toán độc lập thực hiện kiểm toán Báo cáo tài chính của </w:t>
      </w:r>
      <w:r w:rsidR="000211CE">
        <w:rPr>
          <w:color w:val="auto"/>
          <w:sz w:val="26"/>
          <w:szCs w:val="26"/>
          <w:lang w:val="nl-NL"/>
        </w:rPr>
        <w:t>HALICO</w:t>
      </w:r>
      <w:r w:rsidRPr="00430A43">
        <w:rPr>
          <w:color w:val="auto"/>
          <w:sz w:val="26"/>
          <w:szCs w:val="26"/>
          <w:lang w:val="nl-NL"/>
        </w:rPr>
        <w:t>.</w:t>
      </w:r>
    </w:p>
    <w:p w14:paraId="703552ED" w14:textId="7280C987" w:rsidR="000E5CF6" w:rsidRPr="0062743D" w:rsidRDefault="000E27E0" w:rsidP="000E5CF6">
      <w:pPr>
        <w:pStyle w:val="Default"/>
        <w:spacing w:before="120" w:line="340" w:lineRule="exact"/>
        <w:jc w:val="both"/>
        <w:rPr>
          <w:color w:val="auto"/>
          <w:sz w:val="26"/>
          <w:szCs w:val="26"/>
          <w:lang w:val="vi-VN"/>
        </w:rPr>
      </w:pPr>
      <w:r w:rsidRPr="00430A43">
        <w:rPr>
          <w:color w:val="auto"/>
          <w:sz w:val="26"/>
          <w:szCs w:val="26"/>
          <w:lang w:val="nl-NL"/>
        </w:rPr>
        <w:t>13</w:t>
      </w:r>
      <w:r w:rsidR="00E31E73" w:rsidRPr="00430A43">
        <w:rPr>
          <w:color w:val="auto"/>
          <w:sz w:val="26"/>
          <w:szCs w:val="26"/>
          <w:lang w:val="nl-NL"/>
        </w:rPr>
        <w:t xml:space="preserve">. Thực hiện các quyền và nghĩa vụ khác theo quy định của Luật </w:t>
      </w:r>
      <w:r w:rsidR="002A3610">
        <w:rPr>
          <w:color w:val="auto"/>
          <w:sz w:val="26"/>
          <w:szCs w:val="26"/>
          <w:lang w:val="nl-NL"/>
        </w:rPr>
        <w:t>doanh nghiệp</w:t>
      </w:r>
      <w:r w:rsidR="00E31E73" w:rsidRPr="00430A43">
        <w:rPr>
          <w:color w:val="auto"/>
          <w:sz w:val="26"/>
          <w:szCs w:val="26"/>
          <w:lang w:val="nl-NL"/>
        </w:rPr>
        <w:t>, Điều lệ công ty và nghị quyết của Đại hội đồng cổ đông.</w:t>
      </w:r>
    </w:p>
    <w:p w14:paraId="48BB3679" w14:textId="51C029C4" w:rsidR="000E5CF6" w:rsidRPr="0062743D" w:rsidRDefault="00E31E73" w:rsidP="000E5CF6">
      <w:pPr>
        <w:pStyle w:val="Default"/>
        <w:spacing w:before="120" w:line="340" w:lineRule="exact"/>
        <w:jc w:val="both"/>
        <w:outlineLvl w:val="1"/>
        <w:rPr>
          <w:color w:val="auto"/>
          <w:sz w:val="26"/>
          <w:szCs w:val="26"/>
          <w:lang w:val="vi-VN"/>
        </w:rPr>
      </w:pPr>
      <w:bookmarkStart w:id="90" w:name="_Toc356457916"/>
      <w:r w:rsidRPr="00430A43">
        <w:rPr>
          <w:b/>
          <w:bCs/>
          <w:color w:val="auto"/>
          <w:sz w:val="26"/>
          <w:szCs w:val="26"/>
          <w:lang w:val="vi-VN"/>
        </w:rPr>
        <w:t xml:space="preserve">Điều </w:t>
      </w:r>
      <w:r w:rsidR="000C0F75" w:rsidRPr="00430A43">
        <w:rPr>
          <w:b/>
          <w:bCs/>
          <w:color w:val="auto"/>
          <w:sz w:val="26"/>
          <w:szCs w:val="26"/>
          <w:lang w:val="vi-VN"/>
        </w:rPr>
        <w:t>7</w:t>
      </w:r>
      <w:r w:rsidR="00D93339">
        <w:rPr>
          <w:b/>
          <w:bCs/>
          <w:color w:val="auto"/>
          <w:sz w:val="26"/>
          <w:szCs w:val="26"/>
        </w:rPr>
        <w:t>3</w:t>
      </w:r>
      <w:r w:rsidRPr="00430A43">
        <w:rPr>
          <w:b/>
          <w:bCs/>
          <w:color w:val="auto"/>
          <w:sz w:val="26"/>
          <w:szCs w:val="26"/>
          <w:lang w:val="vi-VN"/>
        </w:rPr>
        <w:t>. Quyền được cung cấp thông tin của Ban kiểm soát</w:t>
      </w:r>
      <w:bookmarkEnd w:id="90"/>
    </w:p>
    <w:p w14:paraId="51259AD8" w14:textId="77777777"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1. Thông báo mời họp, phiếu lấy ý kiến thành viên Hội đồng quản trị và các tài liệu kèm theo phải được gửi đến </w:t>
      </w:r>
      <w:r w:rsidRPr="00430A43">
        <w:rPr>
          <w:color w:val="auto"/>
          <w:sz w:val="26"/>
          <w:szCs w:val="26"/>
        </w:rPr>
        <w:t>kiểm soát viên</w:t>
      </w:r>
      <w:r w:rsidRPr="00430A43">
        <w:rPr>
          <w:color w:val="auto"/>
          <w:sz w:val="26"/>
          <w:szCs w:val="26"/>
          <w:lang w:val="vi-VN"/>
        </w:rPr>
        <w:t xml:space="preserve"> cùng thời điểm và theo phương thức như đối với thành viên Hội đồng quản trị. </w:t>
      </w:r>
    </w:p>
    <w:p w14:paraId="2AB236F9" w14:textId="18A15B43"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2. Báo cáo của </w:t>
      </w:r>
      <w:r w:rsidR="000211CE">
        <w:rPr>
          <w:color w:val="auto"/>
          <w:sz w:val="26"/>
          <w:szCs w:val="26"/>
          <w:lang w:val="vi-VN"/>
        </w:rPr>
        <w:t>Giám đốc</w:t>
      </w:r>
      <w:r w:rsidRPr="00430A43">
        <w:rPr>
          <w:color w:val="auto"/>
          <w:sz w:val="26"/>
          <w:szCs w:val="26"/>
          <w:lang w:val="vi-VN"/>
        </w:rPr>
        <w:t xml:space="preserve"> trình Hội đồng quản trị hoặc tài liệu khác do </w:t>
      </w:r>
      <w:r w:rsidR="000211CE">
        <w:rPr>
          <w:color w:val="auto"/>
          <w:sz w:val="26"/>
          <w:szCs w:val="26"/>
          <w:lang w:val="vi-VN"/>
        </w:rPr>
        <w:t>HALICO</w:t>
      </w:r>
      <w:r w:rsidRPr="00430A43">
        <w:rPr>
          <w:color w:val="auto"/>
          <w:sz w:val="26"/>
          <w:szCs w:val="26"/>
          <w:lang w:val="vi-VN"/>
        </w:rPr>
        <w:t xml:space="preserve"> phát hành được gửi đến </w:t>
      </w:r>
      <w:r w:rsidR="003D20E1" w:rsidRPr="00430A43">
        <w:rPr>
          <w:color w:val="auto"/>
          <w:sz w:val="26"/>
          <w:szCs w:val="26"/>
        </w:rPr>
        <w:t xml:space="preserve">Kiểm </w:t>
      </w:r>
      <w:r w:rsidRPr="00430A43">
        <w:rPr>
          <w:color w:val="auto"/>
          <w:sz w:val="26"/>
          <w:szCs w:val="26"/>
        </w:rPr>
        <w:t>soát viên</w:t>
      </w:r>
      <w:r w:rsidRPr="00430A43">
        <w:rPr>
          <w:color w:val="auto"/>
          <w:sz w:val="26"/>
          <w:szCs w:val="26"/>
          <w:lang w:val="vi-VN"/>
        </w:rPr>
        <w:t xml:space="preserve"> cùng thời điểm và theo phương thức như đối với thành viên Hội đồng quản trị. </w:t>
      </w:r>
    </w:p>
    <w:p w14:paraId="11F3B485" w14:textId="58E9CD5D"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3. Thành viên Ban kiểm soát có quyền tiếp cận các hồ sơ, tài liệu của </w:t>
      </w:r>
      <w:r w:rsidR="000211CE">
        <w:rPr>
          <w:color w:val="auto"/>
          <w:sz w:val="26"/>
          <w:szCs w:val="26"/>
          <w:lang w:val="vi-VN"/>
        </w:rPr>
        <w:t>HALICO</w:t>
      </w:r>
      <w:r w:rsidRPr="00430A43">
        <w:rPr>
          <w:color w:val="auto"/>
          <w:sz w:val="26"/>
          <w:szCs w:val="26"/>
          <w:lang w:val="vi-VN"/>
        </w:rPr>
        <w:t xml:space="preserve"> lưu giữ tại trụ sở chính, chi nhánh và địa điểm khác; có quyền đến các địa điểm nơi người quản lý và nhân viên của </w:t>
      </w:r>
      <w:r w:rsidR="000211CE">
        <w:rPr>
          <w:color w:val="auto"/>
          <w:sz w:val="26"/>
          <w:szCs w:val="26"/>
          <w:lang w:val="vi-VN"/>
        </w:rPr>
        <w:t>HALICO</w:t>
      </w:r>
      <w:r w:rsidRPr="00430A43">
        <w:rPr>
          <w:color w:val="auto"/>
          <w:sz w:val="26"/>
          <w:szCs w:val="26"/>
          <w:lang w:val="vi-VN"/>
        </w:rPr>
        <w:t xml:space="preserve"> làm việc. </w:t>
      </w:r>
    </w:p>
    <w:p w14:paraId="4D60FF6C" w14:textId="30254B09"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4. Hội đồng quản trị, thành viên Hội đồng quản trị, </w:t>
      </w:r>
      <w:r w:rsidR="000211CE">
        <w:rPr>
          <w:color w:val="auto"/>
          <w:sz w:val="26"/>
          <w:szCs w:val="26"/>
          <w:lang w:val="vi-VN"/>
        </w:rPr>
        <w:t>Giám đốc</w:t>
      </w:r>
      <w:r w:rsidRPr="00430A43">
        <w:rPr>
          <w:color w:val="auto"/>
          <w:sz w:val="26"/>
          <w:szCs w:val="26"/>
          <w:lang w:val="vi-VN"/>
        </w:rPr>
        <w:t xml:space="preserve">, người quản lý khác phải cung cấp đầy đủ, chính xác và kịp thời thông tin, tài liệu về công tác quản lý, điều hành và hoạt động kinh doanh của </w:t>
      </w:r>
      <w:r w:rsidR="000211CE">
        <w:rPr>
          <w:color w:val="auto"/>
          <w:sz w:val="26"/>
          <w:szCs w:val="26"/>
          <w:lang w:val="vi-VN"/>
        </w:rPr>
        <w:t>HALICO</w:t>
      </w:r>
      <w:r w:rsidRPr="00430A43">
        <w:rPr>
          <w:color w:val="auto"/>
          <w:sz w:val="26"/>
          <w:szCs w:val="26"/>
          <w:lang w:val="vi-VN"/>
        </w:rPr>
        <w:t xml:space="preserve"> theo yêu cầu của Ban kiểm soát. </w:t>
      </w:r>
    </w:p>
    <w:p w14:paraId="1D33B96A" w14:textId="77777777" w:rsidR="000E5CF6" w:rsidRPr="00430A43" w:rsidRDefault="00E31E73" w:rsidP="000E5CF6">
      <w:pPr>
        <w:pStyle w:val="Default"/>
        <w:spacing w:before="120" w:line="340" w:lineRule="exact"/>
        <w:jc w:val="both"/>
        <w:rPr>
          <w:color w:val="auto"/>
          <w:sz w:val="26"/>
          <w:szCs w:val="26"/>
        </w:rPr>
      </w:pPr>
      <w:r w:rsidRPr="00430A43">
        <w:rPr>
          <w:color w:val="auto"/>
          <w:sz w:val="26"/>
          <w:szCs w:val="26"/>
          <w:lang w:val="vi-VN"/>
        </w:rPr>
        <w:t>5. Các nghị quyết và biên bản họp của Đại hội đồng cổ đông, Hội đồng quản trị phải được gửi đến cho các Kiểm soát viên cùng thời điểm và theo phương thức như đối với các cổ đông, thành viên Hội đồng quản trị.</w:t>
      </w:r>
    </w:p>
    <w:p w14:paraId="645CCF8D" w14:textId="77777777" w:rsidR="003D20E1" w:rsidRPr="00430A43" w:rsidRDefault="003D20E1" w:rsidP="000E5CF6">
      <w:pPr>
        <w:pStyle w:val="Default"/>
        <w:spacing w:before="120" w:line="340" w:lineRule="exact"/>
        <w:jc w:val="both"/>
        <w:rPr>
          <w:color w:val="auto"/>
          <w:sz w:val="26"/>
          <w:szCs w:val="26"/>
        </w:rPr>
      </w:pPr>
      <w:r w:rsidRPr="00430A43">
        <w:rPr>
          <w:color w:val="auto"/>
          <w:sz w:val="26"/>
          <w:szCs w:val="26"/>
        </w:rPr>
        <w:t xml:space="preserve">6. Ban kiểm soát có thể ban hành các quy định về cuộc họp của Ban kiểm soát và cách thức hoạt động của Ban kiểm soát. Ban kiểm soát phải phải họp </w:t>
      </w:r>
      <w:r w:rsidR="00AF455C" w:rsidRPr="00430A43">
        <w:rPr>
          <w:color w:val="auto"/>
          <w:sz w:val="26"/>
          <w:szCs w:val="26"/>
        </w:rPr>
        <w:t>tối thiểu hai (02) lần một năm và cuộc họp được tiến hành khi có hai phần 3 (2/3) số Kiểm soát viên trở lên dự họp.</w:t>
      </w:r>
    </w:p>
    <w:p w14:paraId="57934F54" w14:textId="54EB5F6C" w:rsidR="003C6E27" w:rsidRPr="00430A43" w:rsidRDefault="003C6E27" w:rsidP="000E5CF6">
      <w:pPr>
        <w:pStyle w:val="Default"/>
        <w:spacing w:before="120" w:line="340" w:lineRule="exact"/>
        <w:jc w:val="both"/>
        <w:rPr>
          <w:color w:val="auto"/>
          <w:sz w:val="26"/>
          <w:szCs w:val="26"/>
        </w:rPr>
      </w:pPr>
      <w:r w:rsidRPr="00430A43">
        <w:rPr>
          <w:color w:val="auto"/>
          <w:sz w:val="26"/>
          <w:szCs w:val="26"/>
        </w:rPr>
        <w:t xml:space="preserve">7. Ban kiểm soát có quyền yêu cầu thành viên Hội đồng quản trị, </w:t>
      </w:r>
      <w:r w:rsidR="000211CE">
        <w:rPr>
          <w:color w:val="auto"/>
          <w:sz w:val="26"/>
          <w:szCs w:val="26"/>
        </w:rPr>
        <w:t>Giám đốc</w:t>
      </w:r>
      <w:r w:rsidRPr="00430A43">
        <w:rPr>
          <w:color w:val="auto"/>
          <w:sz w:val="26"/>
          <w:szCs w:val="26"/>
        </w:rPr>
        <w:t xml:space="preserve"> và đại diện công ty kiểm toán độc lập tham dự và trả lời các vấn đề mà Kiểm soát viên quan tâm.</w:t>
      </w:r>
    </w:p>
    <w:p w14:paraId="49573410" w14:textId="1DBEFECD" w:rsidR="000E5CF6" w:rsidRPr="0062743D" w:rsidRDefault="00E31E73" w:rsidP="000E5CF6">
      <w:pPr>
        <w:pStyle w:val="Default"/>
        <w:spacing w:before="120" w:line="340" w:lineRule="exact"/>
        <w:jc w:val="both"/>
        <w:outlineLvl w:val="1"/>
        <w:rPr>
          <w:b/>
          <w:bCs/>
          <w:color w:val="auto"/>
          <w:sz w:val="26"/>
          <w:szCs w:val="26"/>
        </w:rPr>
      </w:pPr>
      <w:bookmarkStart w:id="91" w:name="_Toc356457917"/>
      <w:r w:rsidRPr="00430A43">
        <w:rPr>
          <w:b/>
          <w:bCs/>
          <w:color w:val="auto"/>
          <w:sz w:val="26"/>
          <w:szCs w:val="26"/>
          <w:lang w:val="vi-VN"/>
        </w:rPr>
        <w:t xml:space="preserve">Điều </w:t>
      </w:r>
      <w:r w:rsidR="000C0F75" w:rsidRPr="00430A43">
        <w:rPr>
          <w:b/>
          <w:bCs/>
          <w:color w:val="auto"/>
          <w:sz w:val="26"/>
          <w:szCs w:val="26"/>
          <w:lang w:val="vi-VN"/>
        </w:rPr>
        <w:t>7</w:t>
      </w:r>
      <w:r w:rsidR="00D93339">
        <w:rPr>
          <w:b/>
          <w:bCs/>
          <w:color w:val="auto"/>
          <w:sz w:val="26"/>
          <w:szCs w:val="26"/>
        </w:rPr>
        <w:t>4</w:t>
      </w:r>
      <w:r w:rsidRPr="00430A43">
        <w:rPr>
          <w:b/>
          <w:bCs/>
          <w:color w:val="auto"/>
          <w:sz w:val="26"/>
          <w:szCs w:val="26"/>
          <w:lang w:val="vi-VN"/>
        </w:rPr>
        <w:t>. Quyền lợi của</w:t>
      </w:r>
      <w:r w:rsidRPr="00430A43">
        <w:rPr>
          <w:b/>
          <w:bCs/>
          <w:color w:val="auto"/>
          <w:sz w:val="26"/>
          <w:szCs w:val="26"/>
        </w:rPr>
        <w:t xml:space="preserve"> K</w:t>
      </w:r>
      <w:r w:rsidRPr="00430A43">
        <w:rPr>
          <w:b/>
          <w:bCs/>
          <w:color w:val="auto"/>
          <w:sz w:val="26"/>
          <w:szCs w:val="26"/>
          <w:lang w:val="vi-VN"/>
        </w:rPr>
        <w:t>iểm soát</w:t>
      </w:r>
      <w:bookmarkEnd w:id="91"/>
      <w:r w:rsidR="00094E73" w:rsidRPr="00430A43">
        <w:rPr>
          <w:b/>
          <w:bCs/>
          <w:color w:val="auto"/>
          <w:sz w:val="26"/>
          <w:szCs w:val="26"/>
        </w:rPr>
        <w:t xml:space="preserve"> </w:t>
      </w:r>
      <w:r w:rsidRPr="00430A43">
        <w:rPr>
          <w:b/>
          <w:bCs/>
          <w:color w:val="auto"/>
          <w:sz w:val="26"/>
          <w:szCs w:val="26"/>
        </w:rPr>
        <w:t>viên</w:t>
      </w:r>
    </w:p>
    <w:p w14:paraId="31752EE4" w14:textId="77777777"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Tiền lương, thù lao và lợi ích khác của thành viên Ban kiểm soát được thực hiện theo quy định sau đây: </w:t>
      </w:r>
    </w:p>
    <w:p w14:paraId="7794BBF0" w14:textId="77777777"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lastRenderedPageBreak/>
        <w:t xml:space="preserve">1. </w:t>
      </w:r>
      <w:r w:rsidRPr="00430A43">
        <w:rPr>
          <w:color w:val="auto"/>
          <w:sz w:val="26"/>
          <w:szCs w:val="26"/>
        </w:rPr>
        <w:t>K</w:t>
      </w:r>
      <w:r w:rsidRPr="00430A43">
        <w:rPr>
          <w:color w:val="auto"/>
          <w:sz w:val="26"/>
          <w:szCs w:val="26"/>
          <w:lang w:val="vi-VN"/>
        </w:rPr>
        <w:t xml:space="preserve">iểm soát </w:t>
      </w:r>
      <w:r w:rsidRPr="00430A43">
        <w:rPr>
          <w:color w:val="auto"/>
          <w:sz w:val="26"/>
          <w:szCs w:val="26"/>
        </w:rPr>
        <w:t xml:space="preserve">viên </w:t>
      </w:r>
      <w:r w:rsidRPr="00430A43">
        <w:rPr>
          <w:color w:val="auto"/>
          <w:sz w:val="26"/>
          <w:szCs w:val="26"/>
          <w:lang w:val="vi-VN"/>
        </w:rPr>
        <w:t xml:space="preserve">chuyên trách được trả tiền lương, tiền thưởng. </w:t>
      </w:r>
      <w:r w:rsidRPr="00430A43">
        <w:rPr>
          <w:color w:val="auto"/>
          <w:sz w:val="26"/>
          <w:szCs w:val="26"/>
        </w:rPr>
        <w:t>K</w:t>
      </w:r>
      <w:r w:rsidRPr="00430A43">
        <w:rPr>
          <w:color w:val="auto"/>
          <w:sz w:val="26"/>
          <w:szCs w:val="26"/>
          <w:lang w:val="vi-VN"/>
        </w:rPr>
        <w:t xml:space="preserve">iểm soát </w:t>
      </w:r>
      <w:r w:rsidRPr="00430A43">
        <w:rPr>
          <w:color w:val="auto"/>
          <w:sz w:val="26"/>
          <w:szCs w:val="26"/>
        </w:rPr>
        <w:t xml:space="preserve">viên </w:t>
      </w:r>
      <w:r w:rsidRPr="00430A43">
        <w:rPr>
          <w:color w:val="auto"/>
          <w:sz w:val="26"/>
          <w:szCs w:val="26"/>
          <w:lang w:val="vi-VN"/>
        </w:rPr>
        <w:t xml:space="preserve">không chuyên trách được trả thù lao theo công việc và được hưởng các lợi ích khác theo quyết định của Đại hội đồng cổ đông. Đại hội đồng cổ đông quyết định tổng mức tiền lương, thù lao và ngân sách hoạt động hằng năm của Ban kiểm soát căn cứ vào số ngày làm việc dự tính, số lượng và tính chất của công việc và mức thù lao bình quân hằng ngày của thành viên; </w:t>
      </w:r>
    </w:p>
    <w:p w14:paraId="1FFAE199" w14:textId="77777777"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2. </w:t>
      </w:r>
      <w:r w:rsidRPr="00430A43">
        <w:rPr>
          <w:color w:val="auto"/>
          <w:sz w:val="26"/>
          <w:szCs w:val="26"/>
        </w:rPr>
        <w:t>K</w:t>
      </w:r>
      <w:r w:rsidRPr="00430A43">
        <w:rPr>
          <w:color w:val="auto"/>
          <w:sz w:val="26"/>
          <w:szCs w:val="26"/>
          <w:lang w:val="vi-VN"/>
        </w:rPr>
        <w:t xml:space="preserve">iểm soát </w:t>
      </w:r>
      <w:r w:rsidRPr="00430A43">
        <w:rPr>
          <w:color w:val="auto"/>
          <w:sz w:val="26"/>
          <w:szCs w:val="26"/>
        </w:rPr>
        <w:t xml:space="preserve">viên </w:t>
      </w:r>
      <w:r w:rsidRPr="00430A43">
        <w:rPr>
          <w:color w:val="auto"/>
          <w:sz w:val="26"/>
          <w:szCs w:val="26"/>
          <w:lang w:val="vi-VN"/>
        </w:rPr>
        <w:t xml:space="preserve">được thanh toán chi phí ăn, ở, đi lại, chi phí sử dụng dịch vụ tư vấn độc lập với mức hợp lý. Tổng mức thù lao và chi phí này không vượt quá tổng ngân sách hoạt động hằng năm của Ban kiểm soát đã được Đại hội đồng cổ đông chấp thuận, trừ trường hợp Đại hội đồng cổ đông có quyết định khác; </w:t>
      </w:r>
    </w:p>
    <w:p w14:paraId="76AD6459" w14:textId="76AB0E42"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3. Tiền lương, thù lao và chi phí hoạt động của Ban kiểm soát được tính vào chi phí kinh doanh của </w:t>
      </w:r>
      <w:r w:rsidR="000211CE">
        <w:rPr>
          <w:color w:val="auto"/>
          <w:sz w:val="26"/>
          <w:szCs w:val="26"/>
          <w:lang w:val="vi-VN"/>
        </w:rPr>
        <w:t>HALICO</w:t>
      </w:r>
      <w:r w:rsidRPr="00430A43">
        <w:rPr>
          <w:color w:val="auto"/>
          <w:sz w:val="26"/>
          <w:szCs w:val="26"/>
          <w:lang w:val="vi-VN"/>
        </w:rPr>
        <w:t xml:space="preserve"> theo quy định của pháp luật về thuế thu nhập doanh nghiệp, pháp luật có liên quan và phải được lập thành mục riêng trong báo cáo tài chính hằng năm của </w:t>
      </w:r>
      <w:r w:rsidR="000211CE">
        <w:rPr>
          <w:color w:val="auto"/>
          <w:sz w:val="26"/>
          <w:szCs w:val="26"/>
          <w:lang w:val="vi-VN"/>
        </w:rPr>
        <w:t>HALICO</w:t>
      </w:r>
      <w:r w:rsidRPr="00430A43">
        <w:rPr>
          <w:color w:val="auto"/>
          <w:sz w:val="26"/>
          <w:szCs w:val="26"/>
          <w:lang w:val="vi-VN"/>
        </w:rPr>
        <w:t xml:space="preserve">. </w:t>
      </w:r>
    </w:p>
    <w:p w14:paraId="74EFAC41" w14:textId="29FF384B" w:rsidR="000E5CF6" w:rsidRPr="0062743D" w:rsidRDefault="00E31E73" w:rsidP="000E5CF6">
      <w:pPr>
        <w:pStyle w:val="Default"/>
        <w:spacing w:before="120" w:line="340" w:lineRule="exact"/>
        <w:jc w:val="both"/>
        <w:outlineLvl w:val="1"/>
        <w:rPr>
          <w:color w:val="auto"/>
          <w:sz w:val="26"/>
          <w:szCs w:val="26"/>
        </w:rPr>
      </w:pPr>
      <w:bookmarkStart w:id="92" w:name="_Toc356457918"/>
      <w:r w:rsidRPr="00430A43">
        <w:rPr>
          <w:b/>
          <w:bCs/>
          <w:color w:val="auto"/>
          <w:sz w:val="26"/>
          <w:szCs w:val="26"/>
          <w:lang w:val="vi-VN"/>
        </w:rPr>
        <w:t xml:space="preserve">Điều </w:t>
      </w:r>
      <w:r w:rsidR="000C0F75" w:rsidRPr="00430A43">
        <w:rPr>
          <w:b/>
          <w:bCs/>
          <w:color w:val="auto"/>
          <w:sz w:val="26"/>
          <w:szCs w:val="26"/>
          <w:lang w:val="vi-VN"/>
        </w:rPr>
        <w:t>7</w:t>
      </w:r>
      <w:r w:rsidR="00D93339">
        <w:rPr>
          <w:b/>
          <w:bCs/>
          <w:color w:val="auto"/>
          <w:sz w:val="26"/>
          <w:szCs w:val="26"/>
        </w:rPr>
        <w:t>5</w:t>
      </w:r>
      <w:r w:rsidRPr="00430A43">
        <w:rPr>
          <w:b/>
          <w:bCs/>
          <w:color w:val="auto"/>
          <w:sz w:val="26"/>
          <w:szCs w:val="26"/>
          <w:lang w:val="vi-VN"/>
        </w:rPr>
        <w:t xml:space="preserve">. Nghĩa vụ của </w:t>
      </w:r>
      <w:r w:rsidRPr="00430A43">
        <w:rPr>
          <w:b/>
          <w:bCs/>
          <w:color w:val="auto"/>
          <w:sz w:val="26"/>
          <w:szCs w:val="26"/>
        </w:rPr>
        <w:t>K</w:t>
      </w:r>
      <w:r w:rsidRPr="00430A43">
        <w:rPr>
          <w:b/>
          <w:bCs/>
          <w:color w:val="auto"/>
          <w:sz w:val="26"/>
          <w:szCs w:val="26"/>
          <w:lang w:val="vi-VN"/>
        </w:rPr>
        <w:t>iểm soát</w:t>
      </w:r>
      <w:bookmarkEnd w:id="92"/>
      <w:r w:rsidR="00062C06" w:rsidRPr="00430A43">
        <w:rPr>
          <w:b/>
          <w:bCs/>
          <w:color w:val="auto"/>
          <w:sz w:val="26"/>
          <w:szCs w:val="26"/>
        </w:rPr>
        <w:t xml:space="preserve"> </w:t>
      </w:r>
      <w:r w:rsidRPr="00430A43">
        <w:rPr>
          <w:b/>
          <w:bCs/>
          <w:color w:val="auto"/>
          <w:sz w:val="26"/>
          <w:szCs w:val="26"/>
        </w:rPr>
        <w:t>viên</w:t>
      </w:r>
    </w:p>
    <w:p w14:paraId="29B0389E" w14:textId="3D0F08D8"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1. Tuân thủ đúng pháp luật, Điều lệ </w:t>
      </w:r>
      <w:r w:rsidR="000211CE">
        <w:rPr>
          <w:color w:val="auto"/>
          <w:sz w:val="26"/>
          <w:szCs w:val="26"/>
          <w:lang w:val="vi-VN"/>
        </w:rPr>
        <w:t>HALICO</w:t>
      </w:r>
      <w:r w:rsidRPr="00430A43">
        <w:rPr>
          <w:color w:val="auto"/>
          <w:sz w:val="26"/>
          <w:szCs w:val="26"/>
          <w:lang w:val="vi-VN"/>
        </w:rPr>
        <w:t xml:space="preserve">, quyết định của Đại hội đồng cổ đông và đạo đức nghề nghiệp trong thực hiện các quyền và nhiệm vụ được giao. </w:t>
      </w:r>
    </w:p>
    <w:p w14:paraId="6878DABD" w14:textId="6233C012"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2. Thực hiện các quyền và nhiệm vụ được giao một cách trung thực, cẩn trọng, tốt nhất nhằm bảo đảm lợi ích hợp pháp tối đa của </w:t>
      </w:r>
      <w:r w:rsidR="000211CE">
        <w:rPr>
          <w:color w:val="auto"/>
          <w:sz w:val="26"/>
          <w:szCs w:val="26"/>
          <w:lang w:val="vi-VN"/>
        </w:rPr>
        <w:t>HALICO</w:t>
      </w:r>
      <w:r w:rsidRPr="00430A43">
        <w:rPr>
          <w:color w:val="auto"/>
          <w:sz w:val="26"/>
          <w:szCs w:val="26"/>
          <w:lang w:val="vi-VN"/>
        </w:rPr>
        <w:t xml:space="preserve"> và cổ đông của </w:t>
      </w:r>
      <w:r w:rsidR="000211CE">
        <w:rPr>
          <w:color w:val="auto"/>
          <w:sz w:val="26"/>
          <w:szCs w:val="26"/>
          <w:lang w:val="vi-VN"/>
        </w:rPr>
        <w:t>HALICO</w:t>
      </w:r>
      <w:r w:rsidRPr="00430A43">
        <w:rPr>
          <w:color w:val="auto"/>
          <w:sz w:val="26"/>
          <w:szCs w:val="26"/>
          <w:lang w:val="vi-VN"/>
        </w:rPr>
        <w:t xml:space="preserve">. </w:t>
      </w:r>
    </w:p>
    <w:p w14:paraId="7F6C8097" w14:textId="53163D7C"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3. Trung thành với lợi ích của </w:t>
      </w:r>
      <w:r w:rsidR="000211CE">
        <w:rPr>
          <w:color w:val="auto"/>
          <w:sz w:val="26"/>
          <w:szCs w:val="26"/>
          <w:lang w:val="vi-VN"/>
        </w:rPr>
        <w:t>HALICO</w:t>
      </w:r>
      <w:r w:rsidRPr="00430A43">
        <w:rPr>
          <w:color w:val="auto"/>
          <w:sz w:val="26"/>
          <w:szCs w:val="26"/>
          <w:lang w:val="vi-VN"/>
        </w:rPr>
        <w:t xml:space="preserve"> và cổ đông </w:t>
      </w:r>
      <w:r w:rsidR="000211CE">
        <w:rPr>
          <w:color w:val="auto"/>
          <w:sz w:val="26"/>
          <w:szCs w:val="26"/>
          <w:lang w:val="vi-VN"/>
        </w:rPr>
        <w:t>HALICO</w:t>
      </w:r>
      <w:r w:rsidRPr="00430A43">
        <w:rPr>
          <w:color w:val="auto"/>
          <w:sz w:val="26"/>
          <w:szCs w:val="26"/>
          <w:lang w:val="vi-VN"/>
        </w:rPr>
        <w:t xml:space="preserve">; không được sử dụng thông tin, bí quyết, cơ hội kinh doanh của </w:t>
      </w:r>
      <w:r w:rsidR="000211CE">
        <w:rPr>
          <w:color w:val="auto"/>
          <w:sz w:val="26"/>
          <w:szCs w:val="26"/>
          <w:lang w:val="vi-VN"/>
        </w:rPr>
        <w:t>HALICO</w:t>
      </w:r>
      <w:r w:rsidRPr="00430A43">
        <w:rPr>
          <w:color w:val="auto"/>
          <w:sz w:val="26"/>
          <w:szCs w:val="26"/>
          <w:lang w:val="vi-VN"/>
        </w:rPr>
        <w:t xml:space="preserve">, lạm dụng địa vị, chức vụ và tài sản của </w:t>
      </w:r>
      <w:r w:rsidR="000211CE">
        <w:rPr>
          <w:color w:val="auto"/>
          <w:sz w:val="26"/>
          <w:szCs w:val="26"/>
          <w:lang w:val="vi-VN"/>
        </w:rPr>
        <w:t>HALICO</w:t>
      </w:r>
      <w:r w:rsidRPr="00430A43">
        <w:rPr>
          <w:color w:val="auto"/>
          <w:sz w:val="26"/>
          <w:szCs w:val="26"/>
          <w:lang w:val="vi-VN"/>
        </w:rPr>
        <w:t xml:space="preserve"> để tư lợi hoặc phục vụ lợi ích của tổ chức, cá nhân khác. </w:t>
      </w:r>
    </w:p>
    <w:p w14:paraId="008E0B55" w14:textId="4AF0EB30"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4. Các nghĩa vụ khác theo quy định của Luật Doanh nghiệp và Điều lệ </w:t>
      </w:r>
      <w:r w:rsidR="000211CE">
        <w:rPr>
          <w:color w:val="auto"/>
          <w:sz w:val="26"/>
          <w:szCs w:val="26"/>
          <w:lang w:val="vi-VN"/>
        </w:rPr>
        <w:t>HALICO</w:t>
      </w:r>
      <w:r w:rsidRPr="00430A43">
        <w:rPr>
          <w:color w:val="auto"/>
          <w:sz w:val="26"/>
          <w:szCs w:val="26"/>
          <w:lang w:val="vi-VN"/>
        </w:rPr>
        <w:t xml:space="preserve">. </w:t>
      </w:r>
    </w:p>
    <w:p w14:paraId="645573B3" w14:textId="74EDF45C"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5. Trường hợp vi phạm nghĩa vụ quy định tại các khoản 1, 2, 3 và 4 Điều này mà gây thiệt hại cho </w:t>
      </w:r>
      <w:r w:rsidR="000211CE">
        <w:rPr>
          <w:color w:val="auto"/>
          <w:sz w:val="26"/>
          <w:szCs w:val="26"/>
          <w:lang w:val="vi-VN"/>
        </w:rPr>
        <w:t>HALICO</w:t>
      </w:r>
      <w:r w:rsidRPr="00430A43">
        <w:rPr>
          <w:color w:val="auto"/>
          <w:sz w:val="26"/>
          <w:szCs w:val="26"/>
          <w:lang w:val="vi-VN"/>
        </w:rPr>
        <w:t xml:space="preserve"> hoặc người khác thì cáckiểm soát</w:t>
      </w:r>
      <w:r w:rsidRPr="00430A43">
        <w:rPr>
          <w:color w:val="auto"/>
          <w:sz w:val="26"/>
          <w:szCs w:val="26"/>
        </w:rPr>
        <w:t xml:space="preserve"> viên</w:t>
      </w:r>
      <w:r w:rsidRPr="00430A43">
        <w:rPr>
          <w:color w:val="auto"/>
          <w:sz w:val="26"/>
          <w:szCs w:val="26"/>
          <w:lang w:val="vi-VN"/>
        </w:rPr>
        <w:t xml:space="preserve"> phải chịu trách nhiệm cá nhân hoặc liên đới bồi thường thiệt hại đó. </w:t>
      </w:r>
    </w:p>
    <w:p w14:paraId="3D44803B" w14:textId="724A4BED"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Mọi thu nhập và lợi ích khác mà </w:t>
      </w:r>
      <w:r w:rsidRPr="00430A43">
        <w:rPr>
          <w:color w:val="auto"/>
          <w:sz w:val="26"/>
          <w:szCs w:val="26"/>
        </w:rPr>
        <w:t>kiểm soát viên</w:t>
      </w:r>
      <w:r w:rsidRPr="00430A43">
        <w:rPr>
          <w:color w:val="auto"/>
          <w:sz w:val="26"/>
          <w:szCs w:val="26"/>
          <w:lang w:val="vi-VN"/>
        </w:rPr>
        <w:t xml:space="preserve"> trực tiếp hoặc gián tiếp có được do vi phạm nghĩa vụ quy định tại khoản 3 Điều này đều thuộc sở hữu của </w:t>
      </w:r>
      <w:r w:rsidR="000211CE">
        <w:rPr>
          <w:color w:val="auto"/>
          <w:sz w:val="26"/>
          <w:szCs w:val="26"/>
          <w:lang w:val="vi-VN"/>
        </w:rPr>
        <w:t>HALICO</w:t>
      </w:r>
      <w:r w:rsidRPr="00430A43">
        <w:rPr>
          <w:color w:val="auto"/>
          <w:sz w:val="26"/>
          <w:szCs w:val="26"/>
          <w:lang w:val="vi-VN"/>
        </w:rPr>
        <w:t xml:space="preserve">. </w:t>
      </w:r>
    </w:p>
    <w:p w14:paraId="07F83373" w14:textId="77777777"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6. Trường hợp phát hiện có</w:t>
      </w:r>
      <w:r w:rsidRPr="00430A43">
        <w:rPr>
          <w:color w:val="auto"/>
          <w:sz w:val="26"/>
          <w:szCs w:val="26"/>
        </w:rPr>
        <w:t xml:space="preserve"> kiểm soát viên</w:t>
      </w:r>
      <w:r w:rsidRPr="00430A43">
        <w:rPr>
          <w:color w:val="auto"/>
          <w:sz w:val="26"/>
          <w:szCs w:val="26"/>
          <w:lang w:val="vi-VN"/>
        </w:rPr>
        <w:t xml:space="preserve"> vi phạm nghĩa vụ trong thực hiện quyền và nhiệm vụ được giao thì Hội đồng quản trị phải thông báo bằng văn bản đến Ban kiểm soát; yêu cầu người có hành vi vi phạm chấm dứt hành vi vi phạm và có giải pháp khắc phục hậu quả. </w:t>
      </w:r>
    </w:p>
    <w:p w14:paraId="57DA785A" w14:textId="2D4BC656" w:rsidR="000E5CF6" w:rsidRPr="0062743D" w:rsidRDefault="00E31E73" w:rsidP="000E5CF6">
      <w:pPr>
        <w:pStyle w:val="Default"/>
        <w:spacing w:before="120" w:line="340" w:lineRule="exact"/>
        <w:jc w:val="both"/>
        <w:outlineLvl w:val="1"/>
        <w:rPr>
          <w:color w:val="auto"/>
          <w:sz w:val="26"/>
          <w:szCs w:val="26"/>
          <w:lang w:val="vi-VN"/>
        </w:rPr>
      </w:pPr>
      <w:bookmarkStart w:id="93" w:name="_Toc356457919"/>
      <w:r w:rsidRPr="00430A43">
        <w:rPr>
          <w:b/>
          <w:bCs/>
          <w:color w:val="auto"/>
          <w:sz w:val="26"/>
          <w:szCs w:val="26"/>
          <w:lang w:val="vi-VN"/>
        </w:rPr>
        <w:t xml:space="preserve">Điều </w:t>
      </w:r>
      <w:r w:rsidR="000C0F75" w:rsidRPr="00430A43">
        <w:rPr>
          <w:b/>
          <w:bCs/>
          <w:color w:val="auto"/>
          <w:sz w:val="26"/>
          <w:szCs w:val="26"/>
          <w:lang w:val="vi-VN"/>
        </w:rPr>
        <w:t>7</w:t>
      </w:r>
      <w:r w:rsidR="00D93339">
        <w:rPr>
          <w:b/>
          <w:bCs/>
          <w:color w:val="auto"/>
          <w:sz w:val="26"/>
          <w:szCs w:val="26"/>
        </w:rPr>
        <w:t>6</w:t>
      </w:r>
      <w:r w:rsidRPr="00430A43">
        <w:rPr>
          <w:b/>
          <w:bCs/>
          <w:color w:val="auto"/>
          <w:sz w:val="26"/>
          <w:szCs w:val="26"/>
          <w:lang w:val="vi-VN"/>
        </w:rPr>
        <w:t xml:space="preserve">. Miễn nhiệm, bãi nhiệm </w:t>
      </w:r>
      <w:bookmarkEnd w:id="93"/>
      <w:r w:rsidRPr="00430A43">
        <w:rPr>
          <w:b/>
          <w:bCs/>
          <w:color w:val="auto"/>
          <w:sz w:val="26"/>
          <w:szCs w:val="26"/>
        </w:rPr>
        <w:t>Kiểm soát viên</w:t>
      </w:r>
    </w:p>
    <w:p w14:paraId="7347E9A9" w14:textId="77777777"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1. Kiểm soát </w:t>
      </w:r>
      <w:r w:rsidRPr="00430A43">
        <w:rPr>
          <w:color w:val="auto"/>
          <w:sz w:val="26"/>
          <w:szCs w:val="26"/>
        </w:rPr>
        <w:t xml:space="preserve">viên </w:t>
      </w:r>
      <w:r w:rsidRPr="00430A43">
        <w:rPr>
          <w:color w:val="auto"/>
          <w:sz w:val="26"/>
          <w:szCs w:val="26"/>
          <w:lang w:val="vi-VN"/>
        </w:rPr>
        <w:t xml:space="preserve">muốn từ nhiệm phải gửi đơn đến Đại hội đồng cổ đông kỳ họp gần nhất quyết định. </w:t>
      </w:r>
    </w:p>
    <w:p w14:paraId="28DBF7D9" w14:textId="77777777"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lastRenderedPageBreak/>
        <w:t xml:space="preserve">2. Trưởng Ban Kiểm soát muốn từ chức Trưởng ban, phải gửi đơn từ chức cho Ban kiểm soát để Ban bầu người khác thay thế và thông báo cho Hội đồng quản trị biết. </w:t>
      </w:r>
    </w:p>
    <w:p w14:paraId="19C018A0" w14:textId="77777777"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3. </w:t>
      </w:r>
      <w:r w:rsidRPr="00430A43">
        <w:rPr>
          <w:color w:val="auto"/>
          <w:sz w:val="26"/>
          <w:szCs w:val="26"/>
        </w:rPr>
        <w:t>K</w:t>
      </w:r>
      <w:r w:rsidRPr="00430A43">
        <w:rPr>
          <w:color w:val="auto"/>
          <w:sz w:val="26"/>
          <w:szCs w:val="26"/>
          <w:lang w:val="vi-VN"/>
        </w:rPr>
        <w:t xml:space="preserve">iểm soát </w:t>
      </w:r>
      <w:r w:rsidRPr="00430A43">
        <w:rPr>
          <w:color w:val="auto"/>
          <w:sz w:val="26"/>
          <w:szCs w:val="26"/>
        </w:rPr>
        <w:t xml:space="preserve">viên </w:t>
      </w:r>
      <w:r w:rsidRPr="00430A43">
        <w:rPr>
          <w:color w:val="auto"/>
          <w:sz w:val="26"/>
          <w:szCs w:val="26"/>
          <w:lang w:val="vi-VN"/>
        </w:rPr>
        <w:t xml:space="preserve">bị miễn nhiệm, bãi nhiệm trong các trường hợp sau đây: </w:t>
      </w:r>
    </w:p>
    <w:p w14:paraId="797D6EF7" w14:textId="37C82C62"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a. Không còn đủ tiêu chuẩn và điều kiện làm </w:t>
      </w:r>
      <w:r w:rsidRPr="00430A43">
        <w:rPr>
          <w:color w:val="auto"/>
          <w:sz w:val="26"/>
          <w:szCs w:val="26"/>
        </w:rPr>
        <w:t>K</w:t>
      </w:r>
      <w:r w:rsidRPr="00430A43">
        <w:rPr>
          <w:color w:val="auto"/>
          <w:sz w:val="26"/>
          <w:szCs w:val="26"/>
          <w:lang w:val="vi-VN"/>
        </w:rPr>
        <w:t>iểm soát</w:t>
      </w:r>
      <w:r w:rsidRPr="00430A43">
        <w:rPr>
          <w:color w:val="auto"/>
          <w:sz w:val="26"/>
          <w:szCs w:val="26"/>
        </w:rPr>
        <w:t xml:space="preserve"> viên</w:t>
      </w:r>
      <w:r w:rsidRPr="00430A43">
        <w:rPr>
          <w:color w:val="auto"/>
          <w:sz w:val="26"/>
          <w:szCs w:val="26"/>
          <w:lang w:val="vi-VN"/>
        </w:rPr>
        <w:t xml:space="preserve"> theo quy định tại khoản 3 Điều 68 của Điều lệ </w:t>
      </w:r>
      <w:r w:rsidR="000211CE">
        <w:rPr>
          <w:color w:val="auto"/>
          <w:sz w:val="26"/>
          <w:szCs w:val="26"/>
          <w:lang w:val="vi-VN"/>
        </w:rPr>
        <w:t>HALICO</w:t>
      </w:r>
      <w:r w:rsidRPr="00430A43">
        <w:rPr>
          <w:color w:val="auto"/>
          <w:sz w:val="26"/>
          <w:szCs w:val="26"/>
          <w:lang w:val="vi-VN"/>
        </w:rPr>
        <w:t xml:space="preserve">; </w:t>
      </w:r>
    </w:p>
    <w:p w14:paraId="5C16E673" w14:textId="77777777"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b. Không thực hiện quyền và nhiệm vụ của mình trong sáu tháng liên tục, trừ trường hợp bất khả kháng; </w:t>
      </w:r>
    </w:p>
    <w:p w14:paraId="7593B931" w14:textId="77777777"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c. Có đơn xin từ chức; </w:t>
      </w:r>
    </w:p>
    <w:p w14:paraId="3F3490D3" w14:textId="6F74DBC0"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d. Các trường hợp khác theo qui định của Luật Doanh nghiệp và Điều lệ </w:t>
      </w:r>
      <w:r w:rsidR="000211CE">
        <w:rPr>
          <w:color w:val="auto"/>
          <w:sz w:val="26"/>
          <w:szCs w:val="26"/>
          <w:lang w:val="vi-VN"/>
        </w:rPr>
        <w:t>HALICO</w:t>
      </w:r>
      <w:r w:rsidRPr="00430A43">
        <w:rPr>
          <w:color w:val="auto"/>
          <w:sz w:val="26"/>
          <w:szCs w:val="26"/>
          <w:lang w:val="vi-VN"/>
        </w:rPr>
        <w:t xml:space="preserve">. </w:t>
      </w:r>
    </w:p>
    <w:p w14:paraId="5EA4CA96" w14:textId="77777777"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e. Bị mất trí, bị chết theo qui định của Pháp luật. </w:t>
      </w:r>
    </w:p>
    <w:p w14:paraId="72FCD7D2" w14:textId="77777777"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4. Ngoài các trường hợp quy định tại khoản 3 Điều này, </w:t>
      </w:r>
      <w:r w:rsidRPr="00430A43">
        <w:rPr>
          <w:color w:val="auto"/>
          <w:sz w:val="26"/>
          <w:szCs w:val="26"/>
        </w:rPr>
        <w:t>K</w:t>
      </w:r>
      <w:r w:rsidRPr="00430A43">
        <w:rPr>
          <w:color w:val="auto"/>
          <w:sz w:val="26"/>
          <w:szCs w:val="26"/>
          <w:lang w:val="vi-VN"/>
        </w:rPr>
        <w:t>iểm soát</w:t>
      </w:r>
      <w:r w:rsidRPr="00430A43">
        <w:rPr>
          <w:color w:val="auto"/>
          <w:sz w:val="26"/>
          <w:szCs w:val="26"/>
        </w:rPr>
        <w:t xml:space="preserve"> viên</w:t>
      </w:r>
      <w:r w:rsidRPr="00430A43">
        <w:rPr>
          <w:color w:val="auto"/>
          <w:sz w:val="26"/>
          <w:szCs w:val="26"/>
          <w:lang w:val="vi-VN"/>
        </w:rPr>
        <w:t xml:space="preserve"> có thể bị miễn nhiệm bất cứ khi nào theo quyết định của Đại hội đồng cổ đông. </w:t>
      </w:r>
    </w:p>
    <w:p w14:paraId="68F092BD" w14:textId="59784CE8"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5. Trường hợp Ban kiểm soát vi phạm nghiêm trọng nghĩa vụ của mình có nguy cơ gây thiệt hại cho </w:t>
      </w:r>
      <w:r w:rsidR="000211CE">
        <w:rPr>
          <w:color w:val="auto"/>
          <w:sz w:val="26"/>
          <w:szCs w:val="26"/>
          <w:lang w:val="vi-VN"/>
        </w:rPr>
        <w:t>HALICO</w:t>
      </w:r>
      <w:r w:rsidRPr="00430A43">
        <w:rPr>
          <w:color w:val="auto"/>
          <w:sz w:val="26"/>
          <w:szCs w:val="26"/>
          <w:lang w:val="vi-VN"/>
        </w:rPr>
        <w:t xml:space="preserve"> thì Hội đồng quản trị triệu tập Đại hội đồng cổ đông để đề nghị xem xét và miễn nhiệm Ban kiểm soát đương nhiệm và bầu Ban kiểm soát mới thay thế. </w:t>
      </w:r>
    </w:p>
    <w:p w14:paraId="703A5BD0" w14:textId="77777777" w:rsidR="000E5CF6" w:rsidRPr="0062743D" w:rsidRDefault="000E5CF6" w:rsidP="000E5CF6">
      <w:pPr>
        <w:pStyle w:val="Default"/>
        <w:spacing w:before="120" w:line="340" w:lineRule="exact"/>
        <w:rPr>
          <w:color w:val="auto"/>
          <w:sz w:val="26"/>
          <w:szCs w:val="26"/>
          <w:lang w:val="vi-VN"/>
        </w:rPr>
      </w:pPr>
    </w:p>
    <w:p w14:paraId="09E11DC5" w14:textId="77777777" w:rsidR="000E5CF6" w:rsidRPr="0062743D" w:rsidRDefault="00E31E73" w:rsidP="000E5CF6">
      <w:pPr>
        <w:pStyle w:val="Default"/>
        <w:spacing w:before="120" w:line="340" w:lineRule="exact"/>
        <w:jc w:val="center"/>
        <w:outlineLvl w:val="0"/>
        <w:rPr>
          <w:b/>
          <w:bCs/>
          <w:color w:val="auto"/>
          <w:sz w:val="26"/>
          <w:szCs w:val="26"/>
          <w:lang w:val="vi-VN"/>
        </w:rPr>
      </w:pPr>
      <w:bookmarkStart w:id="94" w:name="_Toc356457920"/>
      <w:r w:rsidRPr="00430A43">
        <w:rPr>
          <w:b/>
          <w:bCs/>
          <w:color w:val="auto"/>
          <w:sz w:val="26"/>
          <w:szCs w:val="26"/>
          <w:lang w:val="vi-VN"/>
        </w:rPr>
        <w:t>Mục 8. BÁO CÁO THƯỜNG NIÊN, CÔNG BỐ THÔNG TIN</w:t>
      </w:r>
      <w:bookmarkEnd w:id="94"/>
    </w:p>
    <w:p w14:paraId="1C3FD4ED" w14:textId="4A82EF1C" w:rsidR="000E5CF6" w:rsidRPr="0062743D" w:rsidRDefault="00E31E73" w:rsidP="000E5CF6">
      <w:pPr>
        <w:pStyle w:val="Default"/>
        <w:spacing w:before="240" w:line="340" w:lineRule="exact"/>
        <w:jc w:val="both"/>
        <w:outlineLvl w:val="1"/>
        <w:rPr>
          <w:color w:val="auto"/>
          <w:sz w:val="26"/>
          <w:szCs w:val="26"/>
          <w:lang w:val="vi-VN"/>
        </w:rPr>
      </w:pPr>
      <w:bookmarkStart w:id="95" w:name="_Toc356457921"/>
      <w:r w:rsidRPr="00430A43">
        <w:rPr>
          <w:b/>
          <w:bCs/>
          <w:color w:val="auto"/>
          <w:sz w:val="26"/>
          <w:szCs w:val="26"/>
          <w:lang w:val="vi-VN"/>
        </w:rPr>
        <w:t xml:space="preserve">Điều </w:t>
      </w:r>
      <w:r w:rsidR="000C0F75" w:rsidRPr="00430A43">
        <w:rPr>
          <w:b/>
          <w:bCs/>
          <w:color w:val="auto"/>
          <w:sz w:val="26"/>
          <w:szCs w:val="26"/>
          <w:lang w:val="vi-VN"/>
        </w:rPr>
        <w:t>7</w:t>
      </w:r>
      <w:r w:rsidR="00D93339">
        <w:rPr>
          <w:b/>
          <w:bCs/>
          <w:color w:val="auto"/>
          <w:sz w:val="26"/>
          <w:szCs w:val="26"/>
        </w:rPr>
        <w:t>7</w:t>
      </w:r>
      <w:r w:rsidRPr="00430A43">
        <w:rPr>
          <w:b/>
          <w:bCs/>
          <w:color w:val="auto"/>
          <w:sz w:val="26"/>
          <w:szCs w:val="26"/>
          <w:lang w:val="vi-VN"/>
        </w:rPr>
        <w:t>. Trình báo cáo hàng năm</w:t>
      </w:r>
      <w:bookmarkEnd w:id="95"/>
    </w:p>
    <w:p w14:paraId="57D85114" w14:textId="77777777"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1. Tại thời điểm kết thúc năm tài chính, Hội đồng quản trị phải chuẩn bị các báo cáo và tài liệu sau đây: </w:t>
      </w:r>
    </w:p>
    <w:p w14:paraId="20AB42F6" w14:textId="531369E5"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a. Báo cáo về tình hình kinh doanh của </w:t>
      </w:r>
      <w:r w:rsidR="000211CE">
        <w:rPr>
          <w:color w:val="auto"/>
          <w:sz w:val="26"/>
          <w:szCs w:val="26"/>
          <w:lang w:val="vi-VN"/>
        </w:rPr>
        <w:t>HALICO</w:t>
      </w:r>
      <w:r w:rsidRPr="00430A43">
        <w:rPr>
          <w:color w:val="auto"/>
          <w:sz w:val="26"/>
          <w:szCs w:val="26"/>
          <w:lang w:val="vi-VN"/>
        </w:rPr>
        <w:t xml:space="preserve">; </w:t>
      </w:r>
    </w:p>
    <w:p w14:paraId="653490E9" w14:textId="77777777"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b. Báo cáo tài chính; </w:t>
      </w:r>
    </w:p>
    <w:p w14:paraId="2CA827AB" w14:textId="628B869C"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c. Báo cáo đánh giá công tác quản lý, điều hành </w:t>
      </w:r>
      <w:r w:rsidR="000211CE">
        <w:rPr>
          <w:color w:val="auto"/>
          <w:sz w:val="26"/>
          <w:szCs w:val="26"/>
          <w:lang w:val="vi-VN"/>
        </w:rPr>
        <w:t>HALICO</w:t>
      </w:r>
      <w:r w:rsidRPr="00430A43">
        <w:rPr>
          <w:color w:val="auto"/>
          <w:sz w:val="26"/>
          <w:szCs w:val="26"/>
          <w:lang w:val="vi-VN"/>
        </w:rPr>
        <w:t xml:space="preserve">. </w:t>
      </w:r>
    </w:p>
    <w:p w14:paraId="4A06899C" w14:textId="3598E1A8" w:rsidR="000E5CF6" w:rsidRPr="0062743D" w:rsidRDefault="00E31E73">
      <w:pPr>
        <w:pStyle w:val="Default"/>
        <w:spacing w:before="120" w:line="340" w:lineRule="exact"/>
        <w:jc w:val="both"/>
        <w:rPr>
          <w:color w:val="auto"/>
          <w:sz w:val="26"/>
          <w:szCs w:val="26"/>
          <w:lang w:val="vi-VN"/>
        </w:rPr>
      </w:pPr>
      <w:r w:rsidRPr="00430A43">
        <w:rPr>
          <w:color w:val="auto"/>
          <w:sz w:val="26"/>
          <w:szCs w:val="26"/>
          <w:lang w:val="vi-VN"/>
        </w:rPr>
        <w:t xml:space="preserve">2. Báo cáo tài chính hằng năm của </w:t>
      </w:r>
      <w:r w:rsidR="000211CE">
        <w:rPr>
          <w:color w:val="auto"/>
          <w:sz w:val="26"/>
          <w:szCs w:val="26"/>
          <w:lang w:val="vi-VN"/>
        </w:rPr>
        <w:t>HALICO</w:t>
      </w:r>
      <w:r w:rsidRPr="00430A43">
        <w:rPr>
          <w:color w:val="auto"/>
          <w:sz w:val="26"/>
          <w:szCs w:val="26"/>
          <w:lang w:val="vi-VN"/>
        </w:rPr>
        <w:t xml:space="preserve"> phải được kiểm toán trước khi trình Đại hội đồng cổ đông xem xét, thông qua. </w:t>
      </w:r>
    </w:p>
    <w:p w14:paraId="77DA123D" w14:textId="00A31748" w:rsidR="000E5CF6" w:rsidRPr="0062743D" w:rsidRDefault="00E31E73">
      <w:pPr>
        <w:pStyle w:val="Default"/>
        <w:spacing w:before="120" w:line="340" w:lineRule="exact"/>
        <w:jc w:val="both"/>
        <w:rPr>
          <w:color w:val="auto"/>
          <w:sz w:val="26"/>
          <w:szCs w:val="26"/>
          <w:lang w:val="vi-VN"/>
        </w:rPr>
      </w:pPr>
      <w:r w:rsidRPr="00430A43">
        <w:rPr>
          <w:color w:val="auto"/>
          <w:sz w:val="26"/>
          <w:szCs w:val="26"/>
          <w:lang w:val="vi-VN"/>
        </w:rPr>
        <w:t>3. Các báo cáo và tài liệu quy định tại khoản 1 Điều này phải được gửi đến Ban kiểm soát đ</w:t>
      </w:r>
      <w:r w:rsidR="004A490F">
        <w:rPr>
          <w:color w:val="auto"/>
          <w:sz w:val="26"/>
          <w:szCs w:val="26"/>
          <w:lang w:val="vi-VN"/>
        </w:rPr>
        <w:t>ể thẩm định chậm nhất 15</w:t>
      </w:r>
      <w:r w:rsidRPr="00430A43">
        <w:rPr>
          <w:color w:val="auto"/>
          <w:sz w:val="26"/>
          <w:szCs w:val="26"/>
          <w:lang w:val="vi-VN"/>
        </w:rPr>
        <w:t xml:space="preserve"> ngày trước ngày khai mạc cuộc họp thường niên của Đại hội đồng cổ đông. </w:t>
      </w:r>
    </w:p>
    <w:p w14:paraId="03FAB5EF" w14:textId="7D948F6E" w:rsidR="000E5CF6" w:rsidRPr="0062743D" w:rsidRDefault="00E31E73">
      <w:pPr>
        <w:pStyle w:val="Default"/>
        <w:spacing w:before="120" w:line="340" w:lineRule="exact"/>
        <w:jc w:val="both"/>
        <w:rPr>
          <w:color w:val="auto"/>
          <w:sz w:val="26"/>
          <w:szCs w:val="26"/>
          <w:lang w:val="vi-VN"/>
        </w:rPr>
      </w:pPr>
      <w:r w:rsidRPr="00430A43">
        <w:rPr>
          <w:color w:val="auto"/>
          <w:sz w:val="26"/>
          <w:szCs w:val="26"/>
          <w:lang w:val="vi-VN"/>
        </w:rPr>
        <w:t xml:space="preserve">4. Báo cáo và tài liệu do Hội đồng quản trị chuẩn bị; báo cáo thẩm định của Ban kiểm soát và báo cáo kiểm toán phải có ở trụ sở chính và chi nhánh của </w:t>
      </w:r>
      <w:r w:rsidR="000211CE">
        <w:rPr>
          <w:color w:val="auto"/>
          <w:sz w:val="26"/>
          <w:szCs w:val="26"/>
          <w:lang w:val="vi-VN"/>
        </w:rPr>
        <w:t>HALICO</w:t>
      </w:r>
      <w:r w:rsidRPr="00430A43">
        <w:rPr>
          <w:color w:val="auto"/>
          <w:sz w:val="26"/>
          <w:szCs w:val="26"/>
          <w:lang w:val="vi-VN"/>
        </w:rPr>
        <w:t xml:space="preserve"> </w:t>
      </w:r>
      <w:r w:rsidR="004A490F">
        <w:rPr>
          <w:color w:val="auto"/>
          <w:sz w:val="26"/>
          <w:szCs w:val="26"/>
          <w:lang w:val="vi-VN"/>
        </w:rPr>
        <w:t>chậm nhất 10</w:t>
      </w:r>
      <w:r w:rsidRPr="00430A43">
        <w:rPr>
          <w:color w:val="auto"/>
          <w:sz w:val="26"/>
          <w:szCs w:val="26"/>
          <w:lang w:val="vi-VN"/>
        </w:rPr>
        <w:t xml:space="preserve"> ngày làm việc trước ngày khai mạc cuộc họp thường niên của Đại hội đồng cổ đông. </w:t>
      </w:r>
    </w:p>
    <w:p w14:paraId="44224A65" w14:textId="3A8029D5" w:rsidR="000E5CF6" w:rsidRPr="0062743D" w:rsidRDefault="00E31E73">
      <w:pPr>
        <w:pStyle w:val="Default"/>
        <w:spacing w:before="120" w:line="340" w:lineRule="exact"/>
        <w:jc w:val="both"/>
        <w:rPr>
          <w:color w:val="auto"/>
          <w:sz w:val="26"/>
          <w:szCs w:val="26"/>
          <w:lang w:val="vi-VN"/>
        </w:rPr>
      </w:pPr>
      <w:r w:rsidRPr="00430A43">
        <w:rPr>
          <w:color w:val="auto"/>
          <w:sz w:val="26"/>
          <w:szCs w:val="26"/>
          <w:lang w:val="vi-VN"/>
        </w:rPr>
        <w:lastRenderedPageBreak/>
        <w:t xml:space="preserve">Cổ đông sở hữu cổ phần của </w:t>
      </w:r>
      <w:r w:rsidR="000211CE">
        <w:rPr>
          <w:color w:val="auto"/>
          <w:sz w:val="26"/>
          <w:szCs w:val="26"/>
          <w:lang w:val="vi-VN"/>
        </w:rPr>
        <w:t>HALICO</w:t>
      </w:r>
      <w:r w:rsidRPr="00430A43">
        <w:rPr>
          <w:color w:val="auto"/>
          <w:sz w:val="26"/>
          <w:szCs w:val="26"/>
          <w:lang w:val="vi-VN"/>
        </w:rPr>
        <w:t xml:space="preserve"> liên tục ít nhất một năm có quyền tự mình hoặc cùng với luật sư hoặc kế toán và kiểm toán viên có chứng chỉ hành nghề trực tiếp xem xét các báo cáo quy định tại Điều này trong thời gian hợp lý. </w:t>
      </w:r>
    </w:p>
    <w:p w14:paraId="728CE3D9" w14:textId="43ACD5D1" w:rsidR="000E5CF6" w:rsidRPr="00430A43" w:rsidRDefault="00E31E73" w:rsidP="00430A43">
      <w:pPr>
        <w:pStyle w:val="Default"/>
        <w:spacing w:before="120" w:line="340" w:lineRule="exact"/>
        <w:jc w:val="both"/>
        <w:rPr>
          <w:b/>
          <w:color w:val="auto"/>
          <w:sz w:val="26"/>
          <w:szCs w:val="26"/>
          <w:lang w:val="vi-VN"/>
        </w:rPr>
      </w:pPr>
      <w:bookmarkStart w:id="96" w:name="_Toc356457922"/>
      <w:r w:rsidRPr="00430A43">
        <w:rPr>
          <w:b/>
          <w:color w:val="auto"/>
          <w:sz w:val="26"/>
          <w:szCs w:val="26"/>
          <w:lang w:val="vi-VN"/>
        </w:rPr>
        <w:t xml:space="preserve">Điều </w:t>
      </w:r>
      <w:r w:rsidR="000C0F75" w:rsidRPr="00430A43">
        <w:rPr>
          <w:b/>
          <w:color w:val="auto"/>
          <w:sz w:val="26"/>
          <w:szCs w:val="26"/>
          <w:lang w:val="vi-VN"/>
        </w:rPr>
        <w:t>7</w:t>
      </w:r>
      <w:r w:rsidR="00E1340E">
        <w:rPr>
          <w:b/>
          <w:color w:val="auto"/>
          <w:sz w:val="26"/>
          <w:szCs w:val="26"/>
        </w:rPr>
        <w:t>8</w:t>
      </w:r>
      <w:r w:rsidRPr="00430A43">
        <w:rPr>
          <w:b/>
          <w:color w:val="auto"/>
          <w:sz w:val="26"/>
          <w:szCs w:val="26"/>
          <w:lang w:val="vi-VN"/>
        </w:rPr>
        <w:t xml:space="preserve">. Công khai thông tin về </w:t>
      </w:r>
      <w:r w:rsidR="000211CE">
        <w:rPr>
          <w:b/>
          <w:color w:val="auto"/>
          <w:sz w:val="26"/>
          <w:szCs w:val="26"/>
          <w:lang w:val="vi-VN"/>
        </w:rPr>
        <w:t>HALICO</w:t>
      </w:r>
      <w:bookmarkEnd w:id="96"/>
    </w:p>
    <w:p w14:paraId="220DEFE6" w14:textId="5E095432" w:rsidR="000E5CF6" w:rsidRPr="00BE0DA8" w:rsidRDefault="00E31E73" w:rsidP="00430A43">
      <w:pPr>
        <w:pStyle w:val="Default"/>
        <w:spacing w:before="120" w:line="340" w:lineRule="exact"/>
        <w:jc w:val="both"/>
        <w:rPr>
          <w:sz w:val="26"/>
          <w:szCs w:val="26"/>
        </w:rPr>
      </w:pPr>
      <w:bookmarkStart w:id="97" w:name="khoan_1_108"/>
      <w:bookmarkStart w:id="98" w:name="dieu_109"/>
      <w:r w:rsidRPr="00430A43">
        <w:rPr>
          <w:color w:val="auto"/>
          <w:sz w:val="26"/>
          <w:szCs w:val="26"/>
          <w:lang w:val="vi-VN"/>
        </w:rPr>
        <w:t xml:space="preserve">1. </w:t>
      </w:r>
      <w:r w:rsidR="000211CE">
        <w:rPr>
          <w:color w:val="auto"/>
          <w:sz w:val="26"/>
          <w:szCs w:val="26"/>
          <w:lang w:val="vi-VN"/>
        </w:rPr>
        <w:t>HALICO</w:t>
      </w:r>
      <w:r w:rsidRPr="00430A43">
        <w:rPr>
          <w:color w:val="auto"/>
          <w:sz w:val="26"/>
          <w:szCs w:val="26"/>
          <w:lang w:val="vi-VN"/>
        </w:rPr>
        <w:t xml:space="preserve"> phải công bố định kỳ trên trang thông tin điện tử của </w:t>
      </w:r>
      <w:r w:rsidR="005D60F4">
        <w:rPr>
          <w:color w:val="auto"/>
          <w:sz w:val="26"/>
          <w:szCs w:val="26"/>
          <w:lang w:val="vi-VN"/>
        </w:rPr>
        <w:t xml:space="preserve">Công ty </w:t>
      </w:r>
      <w:r w:rsidRPr="00430A43">
        <w:rPr>
          <w:color w:val="auto"/>
          <w:sz w:val="26"/>
          <w:szCs w:val="26"/>
          <w:lang w:val="vi-VN"/>
        </w:rPr>
        <w:t>và của cơ quan đại diện chủ sở hữu những thông tin sau đây:</w:t>
      </w:r>
      <w:bookmarkEnd w:id="97"/>
    </w:p>
    <w:p w14:paraId="0BB90BF8" w14:textId="20E0AEE5" w:rsidR="000E5CF6" w:rsidRPr="00BE0DA8" w:rsidRDefault="00E31E73" w:rsidP="00430A43">
      <w:pPr>
        <w:pStyle w:val="Default"/>
        <w:spacing w:before="120" w:line="340" w:lineRule="exact"/>
        <w:jc w:val="both"/>
        <w:rPr>
          <w:sz w:val="26"/>
          <w:szCs w:val="26"/>
        </w:rPr>
      </w:pPr>
      <w:r w:rsidRPr="00430A43">
        <w:rPr>
          <w:color w:val="auto"/>
          <w:sz w:val="26"/>
          <w:szCs w:val="26"/>
          <w:lang w:val="vi-VN"/>
        </w:rPr>
        <w:t xml:space="preserve">a. Thông tin cơ bản về </w:t>
      </w:r>
      <w:r w:rsidR="000211CE">
        <w:rPr>
          <w:color w:val="auto"/>
          <w:sz w:val="26"/>
          <w:szCs w:val="26"/>
          <w:lang w:val="vi-VN"/>
        </w:rPr>
        <w:t>HALICO</w:t>
      </w:r>
      <w:r w:rsidRPr="00430A43">
        <w:rPr>
          <w:color w:val="auto"/>
          <w:sz w:val="26"/>
          <w:szCs w:val="26"/>
          <w:lang w:val="vi-VN"/>
        </w:rPr>
        <w:t xml:space="preserve"> và điều lệ</w:t>
      </w:r>
      <w:r w:rsidR="00BD709B" w:rsidRPr="00430A43">
        <w:rPr>
          <w:color w:val="auto"/>
          <w:sz w:val="26"/>
          <w:szCs w:val="26"/>
          <w:lang w:val="vi-VN"/>
        </w:rPr>
        <w:t xml:space="preserve"> </w:t>
      </w:r>
      <w:r w:rsidR="000211CE">
        <w:rPr>
          <w:color w:val="auto"/>
          <w:sz w:val="26"/>
          <w:szCs w:val="26"/>
          <w:lang w:val="vi-VN"/>
        </w:rPr>
        <w:t>HALICO</w:t>
      </w:r>
      <w:r w:rsidRPr="00430A43">
        <w:rPr>
          <w:color w:val="auto"/>
          <w:sz w:val="26"/>
          <w:szCs w:val="26"/>
          <w:lang w:val="vi-VN"/>
        </w:rPr>
        <w:t>;</w:t>
      </w:r>
    </w:p>
    <w:p w14:paraId="550CF286" w14:textId="77777777" w:rsidR="000E5CF6" w:rsidRPr="00BE0DA8" w:rsidRDefault="00E31E73" w:rsidP="00430A43">
      <w:pPr>
        <w:pStyle w:val="Default"/>
        <w:spacing w:before="120" w:line="340" w:lineRule="exact"/>
        <w:jc w:val="both"/>
        <w:rPr>
          <w:sz w:val="26"/>
          <w:szCs w:val="26"/>
        </w:rPr>
      </w:pPr>
      <w:bookmarkStart w:id="99" w:name="diem_1_108_2"/>
      <w:r w:rsidRPr="00430A43">
        <w:rPr>
          <w:color w:val="auto"/>
          <w:sz w:val="26"/>
          <w:szCs w:val="26"/>
          <w:lang w:val="vi-VN"/>
        </w:rPr>
        <w:t>b. Mục tiêu tổng quát, mục tiêu, chỉ tiêu cụ thể của kế hoạch kinh doanh hằng năm;</w:t>
      </w:r>
      <w:bookmarkEnd w:id="99"/>
    </w:p>
    <w:p w14:paraId="6CC0D8D1" w14:textId="77777777" w:rsidR="000E5CF6" w:rsidRPr="00BE0DA8" w:rsidRDefault="00E31E73" w:rsidP="00430A43">
      <w:pPr>
        <w:pStyle w:val="Default"/>
        <w:spacing w:before="120" w:line="340" w:lineRule="exact"/>
        <w:jc w:val="both"/>
        <w:rPr>
          <w:sz w:val="26"/>
          <w:szCs w:val="26"/>
        </w:rPr>
      </w:pPr>
      <w:bookmarkStart w:id="100" w:name="diem_1_108_3"/>
      <w:r w:rsidRPr="00430A43">
        <w:rPr>
          <w:color w:val="auto"/>
          <w:sz w:val="26"/>
          <w:szCs w:val="26"/>
          <w:lang w:val="vi-VN"/>
        </w:rPr>
        <w:t>c. Báo cáo và tóm tắt Báo cáo tài chính hằng năm đã được kiểm toán bởi tổ chức kiểm toán độc lập trong thời hạn không quá 150 ngày, kể từ ngày kết thúc năm tài chính;</w:t>
      </w:r>
      <w:bookmarkEnd w:id="100"/>
    </w:p>
    <w:p w14:paraId="3D4AB779" w14:textId="77777777" w:rsidR="000E5CF6" w:rsidRPr="00BE0DA8" w:rsidRDefault="00E31E73" w:rsidP="00430A43">
      <w:pPr>
        <w:pStyle w:val="Default"/>
        <w:spacing w:before="120" w:line="340" w:lineRule="exact"/>
        <w:jc w:val="both"/>
        <w:rPr>
          <w:sz w:val="26"/>
          <w:szCs w:val="26"/>
        </w:rPr>
      </w:pPr>
      <w:bookmarkStart w:id="101" w:name="diem_1_108_4"/>
      <w:r w:rsidRPr="00430A43">
        <w:rPr>
          <w:color w:val="auto"/>
          <w:sz w:val="26"/>
          <w:szCs w:val="26"/>
          <w:lang w:val="vi-VN"/>
        </w:rPr>
        <w:t>d. Báo cáo và tóm tắt Báo cáo tài chính giữa năm đã được kiểm toán bởi tổ chức kiểm toán độc lập; thời hạn công bố phải trước ngày 31 tháng 07 hằng năm;</w:t>
      </w:r>
      <w:bookmarkEnd w:id="101"/>
    </w:p>
    <w:p w14:paraId="766D6602" w14:textId="79C8573F" w:rsidR="000E5CF6" w:rsidRPr="00BE0DA8" w:rsidRDefault="00E31E73" w:rsidP="00430A43">
      <w:pPr>
        <w:pStyle w:val="Default"/>
        <w:spacing w:before="120" w:line="340" w:lineRule="exact"/>
        <w:jc w:val="both"/>
        <w:rPr>
          <w:sz w:val="26"/>
          <w:szCs w:val="26"/>
        </w:rPr>
      </w:pPr>
      <w:r w:rsidRPr="00430A43">
        <w:rPr>
          <w:color w:val="auto"/>
          <w:sz w:val="26"/>
          <w:szCs w:val="26"/>
          <w:lang w:val="vi-VN"/>
        </w:rPr>
        <w:t>Nội dung công bố thông tin quy định tại Điểm b và Điểm c Điều này bao gồm Báo cáo tài chính của công ty mẹ (</w:t>
      </w:r>
      <w:r w:rsidR="000211CE">
        <w:rPr>
          <w:color w:val="auto"/>
          <w:sz w:val="26"/>
          <w:szCs w:val="26"/>
          <w:lang w:val="vi-VN"/>
        </w:rPr>
        <w:t>HALICO</w:t>
      </w:r>
      <w:r w:rsidRPr="00430A43">
        <w:rPr>
          <w:color w:val="auto"/>
          <w:sz w:val="26"/>
          <w:szCs w:val="26"/>
          <w:lang w:val="vi-VN"/>
        </w:rPr>
        <w:t>) và Báo cáo tài chính hợp nhất;</w:t>
      </w:r>
    </w:p>
    <w:p w14:paraId="5DEF5EC0" w14:textId="77777777" w:rsidR="000E5CF6" w:rsidRPr="00BE0DA8" w:rsidRDefault="00E31E73" w:rsidP="00430A43">
      <w:pPr>
        <w:pStyle w:val="Default"/>
        <w:spacing w:before="120" w:line="340" w:lineRule="exact"/>
        <w:jc w:val="both"/>
        <w:rPr>
          <w:sz w:val="26"/>
          <w:szCs w:val="26"/>
        </w:rPr>
      </w:pPr>
      <w:bookmarkStart w:id="102" w:name="diem_1_108_5"/>
      <w:r w:rsidRPr="00430A43">
        <w:rPr>
          <w:color w:val="auto"/>
          <w:sz w:val="26"/>
          <w:szCs w:val="26"/>
          <w:lang w:val="vi-VN"/>
        </w:rPr>
        <w:t>đ. Báo cáo đánh giá về kết quả thực hiện kế hoạch sản xuất kinh doanh hằng năm và 03 năm gần nhất tính đến năm báo cáo;</w:t>
      </w:r>
      <w:bookmarkEnd w:id="102"/>
    </w:p>
    <w:p w14:paraId="4312C7B0" w14:textId="77777777" w:rsidR="000E5CF6" w:rsidRPr="00BE0DA8" w:rsidRDefault="00E31E73" w:rsidP="00430A43">
      <w:pPr>
        <w:pStyle w:val="Default"/>
        <w:spacing w:before="120" w:line="340" w:lineRule="exact"/>
        <w:jc w:val="both"/>
        <w:rPr>
          <w:sz w:val="26"/>
          <w:szCs w:val="26"/>
        </w:rPr>
      </w:pPr>
      <w:bookmarkStart w:id="103" w:name="diem_1_108_6"/>
      <w:r w:rsidRPr="00430A43">
        <w:rPr>
          <w:color w:val="auto"/>
          <w:sz w:val="26"/>
          <w:szCs w:val="26"/>
          <w:lang w:val="vi-VN"/>
        </w:rPr>
        <w:t>e. Báo cáo kết quả thực hiện các nhiệm vụ công ích được giao theo kế hoạch hoặc đấu thầu (nếu có) và trách nhiệm xã hội khác;</w:t>
      </w:r>
      <w:bookmarkEnd w:id="103"/>
    </w:p>
    <w:p w14:paraId="42837FE8" w14:textId="34095CC2" w:rsidR="000E5CF6" w:rsidRPr="00BE0DA8" w:rsidRDefault="00E31E73" w:rsidP="00430A43">
      <w:pPr>
        <w:pStyle w:val="Default"/>
        <w:spacing w:before="120" w:line="340" w:lineRule="exact"/>
        <w:jc w:val="both"/>
        <w:rPr>
          <w:sz w:val="26"/>
          <w:szCs w:val="26"/>
        </w:rPr>
      </w:pPr>
      <w:bookmarkStart w:id="104" w:name="diem_1_108_7"/>
      <w:r w:rsidRPr="00430A43">
        <w:rPr>
          <w:color w:val="auto"/>
          <w:sz w:val="26"/>
          <w:szCs w:val="26"/>
          <w:lang w:val="vi-VN"/>
        </w:rPr>
        <w:t xml:space="preserve">f. Báo cáo về thực trạng quản trị, cơ cấu tổ chức </w:t>
      </w:r>
      <w:r w:rsidR="000211CE">
        <w:rPr>
          <w:color w:val="auto"/>
          <w:sz w:val="26"/>
          <w:szCs w:val="26"/>
          <w:lang w:val="vi-VN"/>
        </w:rPr>
        <w:t>HALICO</w:t>
      </w:r>
      <w:r w:rsidRPr="00430A43">
        <w:rPr>
          <w:color w:val="auto"/>
          <w:sz w:val="26"/>
          <w:szCs w:val="26"/>
          <w:lang w:val="vi-VN"/>
        </w:rPr>
        <w:t>.</w:t>
      </w:r>
      <w:bookmarkEnd w:id="104"/>
    </w:p>
    <w:p w14:paraId="49CEC05F" w14:textId="1B280706" w:rsidR="000E5CF6" w:rsidRPr="00BE0DA8" w:rsidRDefault="00E31E73" w:rsidP="00430A43">
      <w:pPr>
        <w:pStyle w:val="Default"/>
        <w:spacing w:before="120" w:line="340" w:lineRule="exact"/>
        <w:jc w:val="both"/>
        <w:rPr>
          <w:sz w:val="26"/>
          <w:szCs w:val="26"/>
        </w:rPr>
      </w:pPr>
      <w:bookmarkStart w:id="105" w:name="khoan_2_108"/>
      <w:r w:rsidRPr="00430A43">
        <w:rPr>
          <w:color w:val="auto"/>
          <w:sz w:val="26"/>
          <w:szCs w:val="26"/>
          <w:lang w:val="vi-VN"/>
        </w:rPr>
        <w:t xml:space="preserve">2. Báo cáo thực trạng quản trị </w:t>
      </w:r>
      <w:r w:rsidR="000211CE">
        <w:rPr>
          <w:color w:val="auto"/>
          <w:sz w:val="26"/>
          <w:szCs w:val="26"/>
          <w:lang w:val="vi-VN"/>
        </w:rPr>
        <w:t>HALICO</w:t>
      </w:r>
      <w:r w:rsidRPr="00430A43">
        <w:rPr>
          <w:color w:val="auto"/>
          <w:sz w:val="26"/>
          <w:szCs w:val="26"/>
          <w:lang w:val="vi-VN"/>
        </w:rPr>
        <w:t xml:space="preserve"> bao gồm các thông tin sau đây:</w:t>
      </w:r>
      <w:bookmarkEnd w:id="105"/>
    </w:p>
    <w:p w14:paraId="1BB6D53B" w14:textId="77777777" w:rsidR="000E5CF6" w:rsidRPr="00BE0DA8" w:rsidRDefault="00E31E73" w:rsidP="00430A43">
      <w:pPr>
        <w:pStyle w:val="Default"/>
        <w:spacing w:before="120" w:line="340" w:lineRule="exact"/>
        <w:jc w:val="both"/>
        <w:rPr>
          <w:sz w:val="26"/>
          <w:szCs w:val="26"/>
        </w:rPr>
      </w:pPr>
      <w:r w:rsidRPr="00430A43">
        <w:rPr>
          <w:color w:val="auto"/>
          <w:sz w:val="26"/>
          <w:szCs w:val="26"/>
          <w:lang w:val="vi-VN"/>
        </w:rPr>
        <w:t>a. Thông tin về cơ quan đại diện chủ sở hữu, người đứng đầu và cấp phó của người đứng đầu cơ quan đại diện chủ sở hữu;</w:t>
      </w:r>
    </w:p>
    <w:p w14:paraId="501EEE4E" w14:textId="6F9B09E5" w:rsidR="000E5CF6" w:rsidRPr="00BE0DA8" w:rsidRDefault="00E31E73" w:rsidP="00430A43">
      <w:pPr>
        <w:pStyle w:val="Default"/>
        <w:spacing w:before="120" w:line="340" w:lineRule="exact"/>
        <w:jc w:val="both"/>
        <w:rPr>
          <w:sz w:val="26"/>
          <w:szCs w:val="26"/>
        </w:rPr>
      </w:pPr>
      <w:bookmarkStart w:id="106" w:name="diem_2_108_2"/>
      <w:r w:rsidRPr="00430A43">
        <w:rPr>
          <w:color w:val="auto"/>
          <w:sz w:val="26"/>
          <w:szCs w:val="26"/>
          <w:lang w:val="vi-VN"/>
        </w:rPr>
        <w:t>b. T</w:t>
      </w:r>
      <w:r w:rsidR="004A490F">
        <w:rPr>
          <w:color w:val="auto"/>
          <w:sz w:val="26"/>
          <w:szCs w:val="26"/>
          <w:lang w:val="vi-VN"/>
        </w:rPr>
        <w:t>hông tin về người quản lý C</w:t>
      </w:r>
      <w:r w:rsidRPr="00430A43">
        <w:rPr>
          <w:color w:val="auto"/>
          <w:sz w:val="26"/>
          <w:szCs w:val="26"/>
          <w:lang w:val="vi-VN"/>
        </w:rPr>
        <w:t>ông ty, bao gồm trình độ chuyên môn, kinh nghiệm nghề nghiệp, các vị trí quản lý đã nắm giữ, cách thức được bổ nhiệm, công việc quản lý được giao, mức tiền lương, thưởng, cách thức trả tiền lương và các lợi ích khác; những người có liên quan và ích lợ</w:t>
      </w:r>
      <w:r w:rsidR="004A490F">
        <w:rPr>
          <w:color w:val="auto"/>
          <w:sz w:val="26"/>
          <w:szCs w:val="26"/>
          <w:lang w:val="vi-VN"/>
        </w:rPr>
        <w:t>i có liên quan của họ với C</w:t>
      </w:r>
      <w:r w:rsidRPr="00430A43">
        <w:rPr>
          <w:color w:val="auto"/>
          <w:sz w:val="26"/>
          <w:szCs w:val="26"/>
          <w:lang w:val="vi-VN"/>
        </w:rPr>
        <w:t xml:space="preserve">ông ty; bản tự kiểm điểm, đánh giá hằng năm của họ trên </w:t>
      </w:r>
      <w:r w:rsidR="004A490F">
        <w:rPr>
          <w:color w:val="auto"/>
          <w:sz w:val="26"/>
          <w:szCs w:val="26"/>
          <w:lang w:val="vi-VN"/>
        </w:rPr>
        <w:t>cương vị là người quản lý C</w:t>
      </w:r>
      <w:r w:rsidRPr="00430A43">
        <w:rPr>
          <w:color w:val="auto"/>
          <w:sz w:val="26"/>
          <w:szCs w:val="26"/>
          <w:lang w:val="vi-VN"/>
        </w:rPr>
        <w:t>ông ty;</w:t>
      </w:r>
      <w:bookmarkEnd w:id="106"/>
    </w:p>
    <w:p w14:paraId="4DA9172D" w14:textId="194B1ACD" w:rsidR="000E5CF6" w:rsidRPr="00BE0DA8" w:rsidRDefault="00E31E73" w:rsidP="00430A43">
      <w:pPr>
        <w:pStyle w:val="Default"/>
        <w:spacing w:before="120" w:line="340" w:lineRule="exact"/>
        <w:jc w:val="both"/>
        <w:rPr>
          <w:sz w:val="26"/>
          <w:szCs w:val="26"/>
        </w:rPr>
      </w:pPr>
      <w:bookmarkStart w:id="107" w:name="diem_2_108_3"/>
      <w:r w:rsidRPr="00430A43">
        <w:rPr>
          <w:color w:val="auto"/>
          <w:sz w:val="26"/>
          <w:szCs w:val="26"/>
          <w:lang w:val="vi-VN"/>
        </w:rPr>
        <w:t xml:space="preserve">c. Các quyết định có liên quan của cơ quan đại diện chủ sở hữu; các quyết định, nghị quyết của Hội đồng Quản trị, Chủ tịch HĐQT và </w:t>
      </w:r>
      <w:r w:rsidR="000211CE">
        <w:rPr>
          <w:color w:val="auto"/>
          <w:sz w:val="26"/>
          <w:szCs w:val="26"/>
          <w:lang w:val="vi-VN"/>
        </w:rPr>
        <w:t>Giám đốc</w:t>
      </w:r>
      <w:r w:rsidRPr="00430A43">
        <w:rPr>
          <w:color w:val="auto"/>
          <w:sz w:val="26"/>
          <w:szCs w:val="26"/>
          <w:lang w:val="vi-VN"/>
        </w:rPr>
        <w:t>;</w:t>
      </w:r>
      <w:bookmarkEnd w:id="107"/>
    </w:p>
    <w:p w14:paraId="6AEB0850" w14:textId="77777777" w:rsidR="000E5CF6" w:rsidRPr="00BE0DA8" w:rsidRDefault="00E31E73" w:rsidP="00430A43">
      <w:pPr>
        <w:pStyle w:val="Default"/>
        <w:spacing w:before="120" w:line="340" w:lineRule="exact"/>
        <w:jc w:val="both"/>
        <w:rPr>
          <w:sz w:val="26"/>
          <w:szCs w:val="26"/>
        </w:rPr>
      </w:pPr>
      <w:r w:rsidRPr="00430A43">
        <w:rPr>
          <w:sz w:val="26"/>
          <w:szCs w:val="26"/>
        </w:rPr>
        <w:t>d</w:t>
      </w:r>
      <w:r w:rsidRPr="00430A43">
        <w:rPr>
          <w:color w:val="auto"/>
          <w:sz w:val="26"/>
          <w:szCs w:val="26"/>
          <w:lang w:val="vi-VN"/>
        </w:rPr>
        <w:t>. Thông tin về Ban kiểm soát, Kiểm soát viên và hoạt động của họ;</w:t>
      </w:r>
    </w:p>
    <w:p w14:paraId="55AAE5A3" w14:textId="77777777" w:rsidR="000E5CF6" w:rsidRPr="00BE0DA8" w:rsidRDefault="00E31E73" w:rsidP="00430A43">
      <w:pPr>
        <w:pStyle w:val="Default"/>
        <w:spacing w:before="120" w:line="340" w:lineRule="exact"/>
        <w:jc w:val="both"/>
        <w:rPr>
          <w:sz w:val="26"/>
          <w:szCs w:val="26"/>
        </w:rPr>
      </w:pPr>
      <w:bookmarkStart w:id="108" w:name="diem_2_108_5"/>
      <w:r w:rsidRPr="00430A43">
        <w:rPr>
          <w:color w:val="auto"/>
          <w:sz w:val="26"/>
          <w:szCs w:val="26"/>
          <w:lang w:val="vi-VN"/>
        </w:rPr>
        <w:t>đ. Thông tin về Đại hội công nhân, viên chức; số lượng lao động bình quân năm và tại thời điểm báo cáo, tiền lương và lợi ích khác bình quân năm trên người lao động;</w:t>
      </w:r>
      <w:bookmarkEnd w:id="108"/>
    </w:p>
    <w:p w14:paraId="183892BB" w14:textId="77777777" w:rsidR="000E5CF6" w:rsidRPr="00BE0DA8" w:rsidRDefault="00E31E73" w:rsidP="00430A43">
      <w:pPr>
        <w:pStyle w:val="Default"/>
        <w:spacing w:before="120" w:line="340" w:lineRule="exact"/>
        <w:jc w:val="both"/>
        <w:rPr>
          <w:sz w:val="26"/>
          <w:szCs w:val="26"/>
        </w:rPr>
      </w:pPr>
      <w:r w:rsidRPr="00430A43">
        <w:rPr>
          <w:color w:val="auto"/>
          <w:sz w:val="26"/>
          <w:szCs w:val="26"/>
          <w:lang w:val="vi-VN"/>
        </w:rPr>
        <w:t>e. Báo cáo kết luận của cơ quan thanh tra (nếu có) và các báo cáo của Ban kiểm soát, Kiểm soát viên;</w:t>
      </w:r>
    </w:p>
    <w:p w14:paraId="4D61D4B8" w14:textId="43357C99" w:rsidR="000E5CF6" w:rsidRPr="00BE0DA8" w:rsidRDefault="00E31E73" w:rsidP="00430A43">
      <w:pPr>
        <w:pStyle w:val="Default"/>
        <w:spacing w:before="120" w:line="340" w:lineRule="exact"/>
        <w:jc w:val="both"/>
        <w:rPr>
          <w:sz w:val="26"/>
          <w:szCs w:val="26"/>
        </w:rPr>
      </w:pPr>
      <w:r w:rsidRPr="00430A43">
        <w:rPr>
          <w:color w:val="auto"/>
          <w:sz w:val="26"/>
          <w:szCs w:val="26"/>
          <w:lang w:val="vi-VN"/>
        </w:rPr>
        <w:lastRenderedPageBreak/>
        <w:t xml:space="preserve">g. Thông tin về các bên có liên quan của </w:t>
      </w:r>
      <w:r w:rsidR="000211CE">
        <w:rPr>
          <w:color w:val="auto"/>
          <w:sz w:val="26"/>
          <w:szCs w:val="26"/>
          <w:lang w:val="vi-VN"/>
        </w:rPr>
        <w:t>HALICO</w:t>
      </w:r>
      <w:r w:rsidRPr="00430A43">
        <w:rPr>
          <w:color w:val="auto"/>
          <w:sz w:val="26"/>
          <w:szCs w:val="26"/>
          <w:lang w:val="vi-VN"/>
        </w:rPr>
        <w:t xml:space="preserve">, giao dịch của </w:t>
      </w:r>
      <w:r w:rsidR="000211CE">
        <w:rPr>
          <w:color w:val="auto"/>
          <w:sz w:val="26"/>
          <w:szCs w:val="26"/>
          <w:lang w:val="vi-VN"/>
        </w:rPr>
        <w:t>HALICO</w:t>
      </w:r>
      <w:r w:rsidRPr="00430A43">
        <w:rPr>
          <w:color w:val="auto"/>
          <w:sz w:val="26"/>
          <w:szCs w:val="26"/>
          <w:lang w:val="vi-VN"/>
        </w:rPr>
        <w:t xml:space="preserve"> với bên có liên quan;</w:t>
      </w:r>
    </w:p>
    <w:p w14:paraId="3D2A66F1" w14:textId="77777777" w:rsidR="000E5CF6" w:rsidRPr="00BE0DA8" w:rsidRDefault="00E31E73" w:rsidP="00430A43">
      <w:pPr>
        <w:pStyle w:val="Default"/>
        <w:spacing w:before="120" w:line="340" w:lineRule="exact"/>
        <w:jc w:val="both"/>
        <w:rPr>
          <w:sz w:val="26"/>
          <w:szCs w:val="26"/>
        </w:rPr>
      </w:pPr>
      <w:r w:rsidRPr="00430A43">
        <w:rPr>
          <w:color w:val="auto"/>
          <w:sz w:val="26"/>
          <w:szCs w:val="26"/>
          <w:lang w:val="vi-VN"/>
        </w:rPr>
        <w:t>h. Các thông tin khác theo quy định của Điều lệ này.</w:t>
      </w:r>
    </w:p>
    <w:p w14:paraId="1EBC0C10" w14:textId="5DB65307" w:rsidR="000E5CF6" w:rsidRPr="00BE0DA8" w:rsidRDefault="00E31E73" w:rsidP="00430A43">
      <w:pPr>
        <w:pStyle w:val="Default"/>
        <w:spacing w:before="120" w:line="340" w:lineRule="exact"/>
        <w:jc w:val="both"/>
        <w:rPr>
          <w:color w:val="auto"/>
          <w:sz w:val="26"/>
          <w:szCs w:val="26"/>
          <w:lang w:val="vi-VN"/>
        </w:rPr>
      </w:pPr>
      <w:r w:rsidRPr="00430A43">
        <w:rPr>
          <w:color w:val="auto"/>
          <w:sz w:val="26"/>
          <w:szCs w:val="26"/>
          <w:lang w:val="vi-VN"/>
        </w:rPr>
        <w:t xml:space="preserve">3. </w:t>
      </w:r>
      <w:r w:rsidR="000211CE">
        <w:rPr>
          <w:color w:val="auto"/>
          <w:sz w:val="26"/>
          <w:szCs w:val="26"/>
          <w:lang w:val="vi-VN"/>
        </w:rPr>
        <w:t>HALICO</w:t>
      </w:r>
      <w:r w:rsidRPr="00430A43">
        <w:rPr>
          <w:color w:val="auto"/>
          <w:sz w:val="26"/>
          <w:szCs w:val="26"/>
          <w:lang w:val="vi-VN"/>
        </w:rPr>
        <w:t xml:space="preserve"> phải công bố trên trang thông tin điện tử và ấn phẩm (nếu có) và niêm yết công khai tại trụ sở chính và địa điểm kinh doanh của </w:t>
      </w:r>
      <w:r w:rsidR="005D60F4">
        <w:rPr>
          <w:color w:val="auto"/>
          <w:sz w:val="26"/>
          <w:szCs w:val="26"/>
          <w:lang w:val="vi-VN"/>
        </w:rPr>
        <w:t xml:space="preserve">Công ty </w:t>
      </w:r>
      <w:r w:rsidRPr="00430A43">
        <w:rPr>
          <w:color w:val="auto"/>
          <w:sz w:val="26"/>
          <w:szCs w:val="26"/>
          <w:lang w:val="vi-VN"/>
        </w:rPr>
        <w:t>về các thông tin bất thường trong thời hạn 36 giờ, kể từ khi xảy ra một trong các sự kiện sau đây:</w:t>
      </w:r>
    </w:p>
    <w:p w14:paraId="2F27737E" w14:textId="32A9F671" w:rsidR="000E5CF6" w:rsidRPr="00BE0DA8" w:rsidRDefault="00E31E73" w:rsidP="00430A43">
      <w:pPr>
        <w:pStyle w:val="Default"/>
        <w:spacing w:before="120" w:line="340" w:lineRule="exact"/>
        <w:jc w:val="both"/>
        <w:rPr>
          <w:color w:val="auto"/>
          <w:sz w:val="26"/>
          <w:szCs w:val="26"/>
          <w:lang w:val="vi-VN"/>
        </w:rPr>
      </w:pPr>
      <w:r w:rsidRPr="00430A43">
        <w:rPr>
          <w:color w:val="auto"/>
          <w:sz w:val="26"/>
          <w:szCs w:val="26"/>
          <w:lang w:val="vi-VN"/>
        </w:rPr>
        <w:t xml:space="preserve">a. Tài khoản của </w:t>
      </w:r>
      <w:r w:rsidR="000211CE">
        <w:rPr>
          <w:color w:val="auto"/>
          <w:sz w:val="26"/>
          <w:szCs w:val="26"/>
          <w:lang w:val="vi-VN"/>
        </w:rPr>
        <w:t>HALICO</w:t>
      </w:r>
      <w:r w:rsidRPr="00430A43">
        <w:rPr>
          <w:color w:val="auto"/>
          <w:sz w:val="26"/>
          <w:szCs w:val="26"/>
          <w:lang w:val="vi-VN"/>
        </w:rPr>
        <w:t xml:space="preserve"> tại ngân hàng bị phong tỏa hoặc được phép hoạt động trở lại sau khi bị phong tỏa;</w:t>
      </w:r>
    </w:p>
    <w:p w14:paraId="17866CA9" w14:textId="2CF4882C" w:rsidR="000E5CF6" w:rsidRPr="00BE0DA8" w:rsidRDefault="00E31E73" w:rsidP="00430A43">
      <w:pPr>
        <w:pStyle w:val="Default"/>
        <w:spacing w:before="120" w:line="340" w:lineRule="exact"/>
        <w:jc w:val="both"/>
        <w:rPr>
          <w:color w:val="auto"/>
          <w:sz w:val="26"/>
          <w:szCs w:val="26"/>
          <w:lang w:val="vi-VN"/>
        </w:rPr>
      </w:pPr>
      <w:r w:rsidRPr="00430A43">
        <w:rPr>
          <w:color w:val="auto"/>
          <w:sz w:val="26"/>
          <w:szCs w:val="26"/>
          <w:lang w:val="vi-VN"/>
        </w:rPr>
        <w:t>b. Tạm ngừng một phần hoặc toàn bộ hoạt động kinh doanh; bị thu hồi Giấy chứng nhận đăng ký doanh nghiệp, giấy phép thành lập hoặc giấy phép thành lập và hoạt động hoặc giấy phép hoạt động hoặc giấy phép khác liên quan đến kinh doanh của</w:t>
      </w:r>
      <w:r w:rsidR="00BD709B" w:rsidRPr="00430A43">
        <w:rPr>
          <w:color w:val="auto"/>
          <w:sz w:val="26"/>
          <w:szCs w:val="26"/>
          <w:lang w:val="vi-VN"/>
        </w:rPr>
        <w:t xml:space="preserve"> </w:t>
      </w:r>
      <w:r w:rsidR="000211CE">
        <w:rPr>
          <w:color w:val="auto"/>
          <w:sz w:val="26"/>
          <w:szCs w:val="26"/>
          <w:lang w:val="vi-VN"/>
        </w:rPr>
        <w:t>HALICO</w:t>
      </w:r>
      <w:r w:rsidRPr="00430A43">
        <w:rPr>
          <w:color w:val="auto"/>
          <w:sz w:val="26"/>
          <w:szCs w:val="26"/>
          <w:lang w:val="vi-VN"/>
        </w:rPr>
        <w:t>;</w:t>
      </w:r>
    </w:p>
    <w:p w14:paraId="1B03589A" w14:textId="20B9C1B5" w:rsidR="000E5CF6" w:rsidRPr="0062743D" w:rsidRDefault="00E31E73" w:rsidP="000E5CF6">
      <w:pPr>
        <w:pStyle w:val="Default"/>
        <w:spacing w:before="120" w:line="340" w:lineRule="exact"/>
        <w:jc w:val="both"/>
        <w:outlineLvl w:val="1"/>
        <w:rPr>
          <w:bCs/>
          <w:color w:val="auto"/>
          <w:sz w:val="26"/>
          <w:szCs w:val="26"/>
          <w:lang w:val="vi-VN"/>
        </w:rPr>
      </w:pPr>
      <w:r w:rsidRPr="00430A43">
        <w:rPr>
          <w:bCs/>
          <w:color w:val="auto"/>
          <w:sz w:val="26"/>
          <w:szCs w:val="26"/>
          <w:lang w:val="vi-VN"/>
        </w:rPr>
        <w:t xml:space="preserve">c. Sửa đổi, bổ sung nội dung Giấy chứng nhận đăng ký </w:t>
      </w:r>
      <w:r w:rsidR="00BD709B" w:rsidRPr="00430A43">
        <w:rPr>
          <w:bCs/>
          <w:color w:val="auto"/>
          <w:sz w:val="26"/>
          <w:szCs w:val="26"/>
        </w:rPr>
        <w:t>doanh nghiệp</w:t>
      </w:r>
      <w:r w:rsidRPr="00430A43">
        <w:rPr>
          <w:bCs/>
          <w:color w:val="auto"/>
          <w:sz w:val="26"/>
          <w:szCs w:val="26"/>
          <w:lang w:val="vi-VN"/>
        </w:rPr>
        <w:t xml:space="preserve">, giấy phép thành lập và hoạt động, giấy phép hoạt động hoặc bất kỳ giấy phép, giấy chứng nhận khác có liên quan đến hoạt động của </w:t>
      </w:r>
      <w:r w:rsidR="000211CE">
        <w:rPr>
          <w:color w:val="auto"/>
          <w:sz w:val="26"/>
          <w:szCs w:val="26"/>
          <w:lang w:val="vi-VN"/>
        </w:rPr>
        <w:t>HALICO</w:t>
      </w:r>
      <w:r w:rsidRPr="00430A43">
        <w:rPr>
          <w:bCs/>
          <w:color w:val="auto"/>
          <w:sz w:val="26"/>
          <w:szCs w:val="26"/>
          <w:lang w:val="vi-VN"/>
        </w:rPr>
        <w:t>;</w:t>
      </w:r>
    </w:p>
    <w:p w14:paraId="6A6AD12D" w14:textId="0122BD02" w:rsidR="000E5CF6" w:rsidRPr="0062743D" w:rsidRDefault="00E31E73" w:rsidP="000E5CF6">
      <w:pPr>
        <w:pStyle w:val="Default"/>
        <w:spacing w:before="120" w:line="340" w:lineRule="exact"/>
        <w:jc w:val="both"/>
        <w:outlineLvl w:val="1"/>
        <w:rPr>
          <w:bCs/>
          <w:color w:val="auto"/>
          <w:sz w:val="26"/>
          <w:szCs w:val="26"/>
          <w:lang w:val="vi-VN"/>
        </w:rPr>
      </w:pPr>
      <w:r w:rsidRPr="00430A43">
        <w:rPr>
          <w:bCs/>
          <w:color w:val="auto"/>
          <w:sz w:val="26"/>
          <w:szCs w:val="26"/>
          <w:lang w:val="vi-VN"/>
        </w:rPr>
        <w:t xml:space="preserve">d. Thay đổi người quản lý </w:t>
      </w:r>
      <w:r w:rsidR="000211CE">
        <w:rPr>
          <w:color w:val="auto"/>
          <w:sz w:val="26"/>
          <w:szCs w:val="26"/>
          <w:lang w:val="vi-VN"/>
        </w:rPr>
        <w:t>HALICO</w:t>
      </w:r>
      <w:r w:rsidRPr="00430A43">
        <w:rPr>
          <w:bCs/>
          <w:color w:val="auto"/>
          <w:sz w:val="26"/>
          <w:szCs w:val="26"/>
          <w:lang w:val="vi-VN"/>
        </w:rPr>
        <w:t xml:space="preserve">, gồm thành viên Hội đồng Quản trị, </w:t>
      </w:r>
      <w:r w:rsidR="000211CE">
        <w:rPr>
          <w:bCs/>
          <w:color w:val="auto"/>
          <w:sz w:val="26"/>
          <w:szCs w:val="26"/>
          <w:lang w:val="vi-VN"/>
        </w:rPr>
        <w:t>Giám đốc</w:t>
      </w:r>
      <w:r w:rsidRPr="00430A43">
        <w:rPr>
          <w:bCs/>
          <w:color w:val="auto"/>
          <w:sz w:val="26"/>
          <w:szCs w:val="26"/>
          <w:lang w:val="vi-VN"/>
        </w:rPr>
        <w:t xml:space="preserve">, Phó </w:t>
      </w:r>
      <w:r w:rsidR="000211CE">
        <w:rPr>
          <w:bCs/>
          <w:color w:val="auto"/>
          <w:sz w:val="26"/>
          <w:szCs w:val="26"/>
          <w:lang w:val="vi-VN"/>
        </w:rPr>
        <w:t>Giám đốc</w:t>
      </w:r>
      <w:r w:rsidRPr="00430A43">
        <w:rPr>
          <w:bCs/>
          <w:color w:val="auto"/>
          <w:sz w:val="26"/>
          <w:szCs w:val="26"/>
          <w:lang w:val="vi-VN"/>
        </w:rPr>
        <w:t>, Trưởng</w:t>
      </w:r>
      <w:r w:rsidR="004A490F">
        <w:rPr>
          <w:bCs/>
          <w:color w:val="auto"/>
          <w:sz w:val="26"/>
          <w:szCs w:val="26"/>
          <w:lang w:val="vi-VN"/>
        </w:rPr>
        <w:t xml:space="preserve"> Ban kiểm soát, Kế toán trưởng.</w:t>
      </w:r>
    </w:p>
    <w:p w14:paraId="1EE7A542" w14:textId="4BEDE2B9" w:rsidR="000E5CF6" w:rsidRPr="0062743D" w:rsidRDefault="00E31E73" w:rsidP="000E5CF6">
      <w:pPr>
        <w:pStyle w:val="Default"/>
        <w:spacing w:before="120" w:line="340" w:lineRule="exact"/>
        <w:jc w:val="both"/>
        <w:outlineLvl w:val="1"/>
        <w:rPr>
          <w:bCs/>
          <w:color w:val="auto"/>
          <w:sz w:val="26"/>
          <w:szCs w:val="26"/>
          <w:lang w:val="vi-VN"/>
        </w:rPr>
      </w:pPr>
      <w:r w:rsidRPr="00430A43">
        <w:rPr>
          <w:bCs/>
          <w:color w:val="auto"/>
          <w:sz w:val="26"/>
          <w:szCs w:val="26"/>
          <w:lang w:val="vi-VN"/>
        </w:rPr>
        <w:t xml:space="preserve">đ. Có quyết định kỷ luật, khởi tố, có bản án, quyết định của Tòa án đối với một trong số các người quản lý </w:t>
      </w:r>
      <w:r w:rsidR="000211CE">
        <w:rPr>
          <w:color w:val="auto"/>
          <w:sz w:val="26"/>
          <w:szCs w:val="26"/>
          <w:lang w:val="vi-VN"/>
        </w:rPr>
        <w:t>HALICO</w:t>
      </w:r>
      <w:r w:rsidRPr="00430A43">
        <w:rPr>
          <w:bCs/>
          <w:color w:val="auto"/>
          <w:sz w:val="26"/>
          <w:szCs w:val="26"/>
          <w:lang w:val="vi-VN"/>
        </w:rPr>
        <w:t>;</w:t>
      </w:r>
    </w:p>
    <w:p w14:paraId="37BB9CC2" w14:textId="5D69128F" w:rsidR="000E5CF6" w:rsidRPr="0062743D" w:rsidRDefault="00E31E73" w:rsidP="000E5CF6">
      <w:pPr>
        <w:pStyle w:val="Default"/>
        <w:spacing w:before="120" w:line="340" w:lineRule="exact"/>
        <w:jc w:val="both"/>
        <w:outlineLvl w:val="1"/>
        <w:rPr>
          <w:bCs/>
          <w:color w:val="auto"/>
          <w:sz w:val="26"/>
          <w:szCs w:val="26"/>
          <w:lang w:val="vi-VN"/>
        </w:rPr>
      </w:pPr>
      <w:r w:rsidRPr="00430A43">
        <w:rPr>
          <w:bCs/>
          <w:color w:val="auto"/>
          <w:sz w:val="26"/>
          <w:szCs w:val="26"/>
          <w:lang w:val="vi-VN"/>
        </w:rPr>
        <w:t xml:space="preserve">e. Có kết luận của cơ quan thanh tra hoặc của cơ quan quản lý thuế về việc vi phạm pháp luật của </w:t>
      </w:r>
      <w:r w:rsidR="000211CE">
        <w:rPr>
          <w:color w:val="auto"/>
          <w:sz w:val="26"/>
          <w:szCs w:val="26"/>
          <w:lang w:val="vi-VN"/>
        </w:rPr>
        <w:t>HALICO</w:t>
      </w:r>
      <w:r w:rsidRPr="00430A43">
        <w:rPr>
          <w:bCs/>
          <w:color w:val="auto"/>
          <w:sz w:val="26"/>
          <w:szCs w:val="26"/>
          <w:lang w:val="vi-VN"/>
        </w:rPr>
        <w:t>;</w:t>
      </w:r>
    </w:p>
    <w:p w14:paraId="337998C4" w14:textId="77777777" w:rsidR="000E5CF6" w:rsidRPr="0062743D" w:rsidRDefault="00E31E73" w:rsidP="000E5CF6">
      <w:pPr>
        <w:pStyle w:val="Default"/>
        <w:spacing w:before="120" w:line="340" w:lineRule="exact"/>
        <w:jc w:val="both"/>
        <w:outlineLvl w:val="1"/>
        <w:rPr>
          <w:bCs/>
          <w:color w:val="auto"/>
          <w:sz w:val="26"/>
          <w:szCs w:val="26"/>
          <w:lang w:val="vi-VN"/>
        </w:rPr>
      </w:pPr>
      <w:r w:rsidRPr="00430A43">
        <w:rPr>
          <w:bCs/>
          <w:color w:val="auto"/>
          <w:sz w:val="26"/>
          <w:szCs w:val="26"/>
          <w:lang w:val="vi-VN"/>
        </w:rPr>
        <w:t>g. Có quyết định thay đổi tổ chức kiểm toán độc lập, hoặc bị từ chối kiểm toán báo cáo tài chính;</w:t>
      </w:r>
    </w:p>
    <w:p w14:paraId="5AE66C52" w14:textId="77777777" w:rsidR="000E5CF6" w:rsidRPr="0062743D" w:rsidRDefault="00E31E73" w:rsidP="000E5CF6">
      <w:pPr>
        <w:pStyle w:val="Default"/>
        <w:spacing w:before="120" w:line="340" w:lineRule="exact"/>
        <w:jc w:val="both"/>
        <w:outlineLvl w:val="1"/>
        <w:rPr>
          <w:bCs/>
          <w:color w:val="auto"/>
          <w:sz w:val="26"/>
          <w:szCs w:val="26"/>
          <w:lang w:val="vi-VN"/>
        </w:rPr>
      </w:pPr>
      <w:r w:rsidRPr="00430A43">
        <w:rPr>
          <w:bCs/>
          <w:color w:val="auto"/>
          <w:sz w:val="26"/>
          <w:szCs w:val="26"/>
          <w:lang w:val="vi-VN"/>
        </w:rPr>
        <w:t>h. Có quyết định, thành lập, giải thể, hợp nhất, sáp nhập, chuyển đổi công ty con; quyết định đầu tư, giảm vốn hoặc thoái vốn đầu tư tại các công ty khác.</w:t>
      </w:r>
    </w:p>
    <w:p w14:paraId="54D66CD1" w14:textId="77777777" w:rsidR="00DB2530" w:rsidRPr="00430A43" w:rsidRDefault="00DB2530" w:rsidP="000E5CF6">
      <w:pPr>
        <w:pStyle w:val="NormalWeb"/>
        <w:shd w:val="clear" w:color="auto" w:fill="FFFFFF"/>
        <w:spacing w:before="120" w:beforeAutospacing="0" w:after="0" w:afterAutospacing="0" w:line="187" w:lineRule="atLeast"/>
        <w:rPr>
          <w:sz w:val="26"/>
          <w:szCs w:val="26"/>
          <w:lang w:val="en-US" w:eastAsia="en-US"/>
        </w:rPr>
      </w:pPr>
      <w:r w:rsidRPr="00430A43">
        <w:rPr>
          <w:sz w:val="26"/>
          <w:szCs w:val="26"/>
          <w:lang w:val="en-US" w:eastAsia="en-US"/>
        </w:rPr>
        <w:t>3. Công ty phải lập và công bố Báo cáo thường niên theo các quy định của pháp luật về chứng khoán và thị trường chứng khoán.</w:t>
      </w:r>
    </w:p>
    <w:p w14:paraId="41195E66" w14:textId="75DCECEB" w:rsidR="000E5CF6" w:rsidRPr="0062743D" w:rsidRDefault="008C66FC" w:rsidP="000E5CF6">
      <w:pPr>
        <w:pStyle w:val="NormalWeb"/>
        <w:shd w:val="clear" w:color="auto" w:fill="FFFFFF"/>
        <w:spacing w:before="120" w:beforeAutospacing="0" w:after="0" w:afterAutospacing="0" w:line="187" w:lineRule="atLeast"/>
        <w:rPr>
          <w:sz w:val="26"/>
          <w:szCs w:val="26"/>
        </w:rPr>
      </w:pPr>
      <w:r w:rsidRPr="00430A43">
        <w:rPr>
          <w:sz w:val="26"/>
          <w:szCs w:val="26"/>
          <w:lang w:val="en-US" w:eastAsia="en-US"/>
        </w:rPr>
        <w:t>4</w:t>
      </w:r>
      <w:r w:rsidR="00E31E73" w:rsidRPr="00430A43">
        <w:rPr>
          <w:sz w:val="26"/>
          <w:szCs w:val="26"/>
          <w:lang w:val="en-US" w:eastAsia="en-US"/>
        </w:rPr>
        <w:t>. Thông tin được báo cáo và công bố phải đầy đủ, chính xác và kịp thời theo quy định của pháp luật.</w:t>
      </w:r>
    </w:p>
    <w:p w14:paraId="05474C0B" w14:textId="3779F18D" w:rsidR="000E5CF6" w:rsidRPr="0062743D" w:rsidRDefault="008C66FC" w:rsidP="000E5CF6">
      <w:pPr>
        <w:pStyle w:val="Default"/>
        <w:spacing w:before="120" w:line="340" w:lineRule="exact"/>
        <w:jc w:val="both"/>
        <w:rPr>
          <w:color w:val="auto"/>
          <w:sz w:val="26"/>
          <w:szCs w:val="26"/>
          <w:lang w:val="vi-VN"/>
        </w:rPr>
      </w:pPr>
      <w:r w:rsidRPr="00430A43">
        <w:rPr>
          <w:color w:val="auto"/>
          <w:sz w:val="26"/>
          <w:szCs w:val="26"/>
        </w:rPr>
        <w:t>5</w:t>
      </w:r>
      <w:r w:rsidR="00E31E73" w:rsidRPr="00430A43">
        <w:rPr>
          <w:color w:val="auto"/>
          <w:sz w:val="26"/>
          <w:szCs w:val="26"/>
          <w:lang w:val="vi-VN"/>
        </w:rPr>
        <w:t>. Người đại diện theo pháp luật hoặc người được ủy quyền công bố thông tin thực hiện công bố thông tin. Người đại diện theo pháp luật phải chịu trách nhiệm về tính đầy đủ, kịp thời, trung thực và chính xác của thông tin được công bố.</w:t>
      </w:r>
      <w:bookmarkEnd w:id="98"/>
    </w:p>
    <w:p w14:paraId="1B3D056F" w14:textId="77777777" w:rsidR="000E5CF6" w:rsidRPr="0062743D" w:rsidRDefault="000E5CF6" w:rsidP="000E5CF6">
      <w:pPr>
        <w:pStyle w:val="Default"/>
        <w:spacing w:before="120" w:line="340" w:lineRule="exact"/>
        <w:rPr>
          <w:color w:val="auto"/>
          <w:sz w:val="26"/>
          <w:szCs w:val="26"/>
          <w:lang w:val="vi-VN"/>
        </w:rPr>
      </w:pPr>
    </w:p>
    <w:p w14:paraId="0F063916" w14:textId="77777777" w:rsidR="000E5CF6" w:rsidRPr="0062743D" w:rsidRDefault="00E31E73" w:rsidP="000E5CF6">
      <w:pPr>
        <w:pStyle w:val="Default"/>
        <w:spacing w:before="120" w:line="340" w:lineRule="exact"/>
        <w:jc w:val="center"/>
        <w:outlineLvl w:val="0"/>
        <w:rPr>
          <w:color w:val="auto"/>
          <w:sz w:val="26"/>
          <w:szCs w:val="26"/>
          <w:lang w:val="vi-VN"/>
        </w:rPr>
      </w:pPr>
      <w:bookmarkStart w:id="109" w:name="_Toc356457923"/>
      <w:r w:rsidRPr="00430A43">
        <w:rPr>
          <w:b/>
          <w:bCs/>
          <w:color w:val="auto"/>
          <w:sz w:val="26"/>
          <w:szCs w:val="26"/>
          <w:lang w:val="vi-VN"/>
        </w:rPr>
        <w:t>CHƯƠNG VI</w:t>
      </w:r>
      <w:bookmarkEnd w:id="109"/>
    </w:p>
    <w:p w14:paraId="7CC8B896" w14:textId="77777777" w:rsidR="000E5CF6" w:rsidRPr="0062743D" w:rsidRDefault="00E31E73" w:rsidP="000E5CF6">
      <w:pPr>
        <w:pStyle w:val="Default"/>
        <w:spacing w:before="120" w:line="340" w:lineRule="exact"/>
        <w:jc w:val="center"/>
        <w:outlineLvl w:val="0"/>
        <w:rPr>
          <w:b/>
          <w:bCs/>
          <w:color w:val="auto"/>
          <w:sz w:val="26"/>
          <w:szCs w:val="26"/>
          <w:lang w:val="vi-VN"/>
        </w:rPr>
      </w:pPr>
      <w:bookmarkStart w:id="110" w:name="_Toc356457924"/>
      <w:r w:rsidRPr="00430A43">
        <w:rPr>
          <w:b/>
          <w:bCs/>
          <w:color w:val="auto"/>
          <w:sz w:val="26"/>
          <w:szCs w:val="26"/>
          <w:lang w:val="vi-VN"/>
        </w:rPr>
        <w:t>CHẾ ĐỘ TÀI CHÍNH KẾ TOÁN, KIỂM TOÁN, PHÂN CHIA LỢI NHUẬN</w:t>
      </w:r>
      <w:bookmarkEnd w:id="110"/>
    </w:p>
    <w:p w14:paraId="3B5E4A27" w14:textId="0278641A" w:rsidR="000E5CF6" w:rsidRPr="0062743D" w:rsidRDefault="00E31E73" w:rsidP="000E5CF6">
      <w:pPr>
        <w:pStyle w:val="Default"/>
        <w:spacing w:before="240" w:line="340" w:lineRule="exact"/>
        <w:jc w:val="both"/>
        <w:outlineLvl w:val="1"/>
        <w:rPr>
          <w:color w:val="auto"/>
          <w:sz w:val="26"/>
          <w:szCs w:val="26"/>
          <w:lang w:val="vi-VN"/>
        </w:rPr>
      </w:pPr>
      <w:bookmarkStart w:id="111" w:name="_Toc356457925"/>
      <w:r w:rsidRPr="00430A43">
        <w:rPr>
          <w:b/>
          <w:bCs/>
          <w:color w:val="auto"/>
          <w:sz w:val="26"/>
          <w:szCs w:val="26"/>
          <w:lang w:val="vi-VN"/>
        </w:rPr>
        <w:lastRenderedPageBreak/>
        <w:t xml:space="preserve">Điều </w:t>
      </w:r>
      <w:r w:rsidR="000C0F75" w:rsidRPr="00430A43">
        <w:rPr>
          <w:b/>
          <w:bCs/>
          <w:color w:val="auto"/>
          <w:sz w:val="26"/>
          <w:szCs w:val="26"/>
          <w:lang w:val="vi-VN"/>
        </w:rPr>
        <w:t>7</w:t>
      </w:r>
      <w:r w:rsidR="00E1340E">
        <w:rPr>
          <w:b/>
          <w:bCs/>
          <w:color w:val="auto"/>
          <w:sz w:val="26"/>
          <w:szCs w:val="26"/>
        </w:rPr>
        <w:t>9</w:t>
      </w:r>
      <w:r w:rsidRPr="00430A43">
        <w:rPr>
          <w:b/>
          <w:bCs/>
          <w:color w:val="auto"/>
          <w:sz w:val="26"/>
          <w:szCs w:val="26"/>
          <w:lang w:val="vi-VN"/>
        </w:rPr>
        <w:t>. Chế độ kế toán</w:t>
      </w:r>
      <w:bookmarkEnd w:id="111"/>
    </w:p>
    <w:p w14:paraId="2B4F9728" w14:textId="24E239A9"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1. </w:t>
      </w:r>
      <w:r w:rsidR="000211CE">
        <w:rPr>
          <w:color w:val="auto"/>
          <w:sz w:val="26"/>
          <w:szCs w:val="26"/>
          <w:lang w:val="vi-VN"/>
        </w:rPr>
        <w:t>HALICO</w:t>
      </w:r>
      <w:r w:rsidRPr="00430A43">
        <w:rPr>
          <w:color w:val="auto"/>
          <w:sz w:val="26"/>
          <w:szCs w:val="26"/>
          <w:lang w:val="vi-VN"/>
        </w:rPr>
        <w:t xml:space="preserve"> hoạt động theo nguyên tắc tự chủ về tài chính, tự cân đối các khoản thu chi, có trách nhiệm bảo toàn và làm sinh lợi các nguồn vốn của </w:t>
      </w:r>
      <w:r w:rsidR="000211CE">
        <w:rPr>
          <w:color w:val="auto"/>
          <w:sz w:val="26"/>
          <w:szCs w:val="26"/>
          <w:lang w:val="vi-VN"/>
        </w:rPr>
        <w:t>HALICO</w:t>
      </w:r>
      <w:r w:rsidRPr="00430A43">
        <w:rPr>
          <w:color w:val="auto"/>
          <w:sz w:val="26"/>
          <w:szCs w:val="26"/>
          <w:lang w:val="vi-VN"/>
        </w:rPr>
        <w:t xml:space="preserve">. </w:t>
      </w:r>
    </w:p>
    <w:p w14:paraId="27669CF8" w14:textId="4F50F192"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2. Năm tài chính của </w:t>
      </w:r>
      <w:r w:rsidR="000211CE">
        <w:rPr>
          <w:color w:val="auto"/>
          <w:sz w:val="26"/>
          <w:szCs w:val="26"/>
          <w:lang w:val="vi-VN"/>
        </w:rPr>
        <w:t>HALICO</w:t>
      </w:r>
      <w:r w:rsidRPr="00430A43">
        <w:rPr>
          <w:color w:val="auto"/>
          <w:sz w:val="26"/>
          <w:szCs w:val="26"/>
          <w:lang w:val="vi-VN"/>
        </w:rPr>
        <w:t xml:space="preserve"> bắt đầu từ ngày 01 tháng 01 và kết thúc vào cuối ngày 31 tháng 12 cùng năm. Năm tài chính đầu tiên của </w:t>
      </w:r>
      <w:r w:rsidR="000211CE">
        <w:rPr>
          <w:color w:val="auto"/>
          <w:sz w:val="26"/>
          <w:szCs w:val="26"/>
          <w:lang w:val="vi-VN"/>
        </w:rPr>
        <w:t>HALICO</w:t>
      </w:r>
      <w:r w:rsidRPr="00430A43">
        <w:rPr>
          <w:color w:val="auto"/>
          <w:sz w:val="26"/>
          <w:szCs w:val="26"/>
          <w:lang w:val="vi-VN"/>
        </w:rPr>
        <w:t xml:space="preserve"> bắt đầu từ ngày </w:t>
      </w:r>
      <w:r w:rsidR="000211CE">
        <w:rPr>
          <w:color w:val="auto"/>
          <w:sz w:val="26"/>
          <w:szCs w:val="26"/>
          <w:lang w:val="vi-VN"/>
        </w:rPr>
        <w:t>HALICO</w:t>
      </w:r>
      <w:r w:rsidRPr="00430A43">
        <w:rPr>
          <w:color w:val="auto"/>
          <w:sz w:val="26"/>
          <w:szCs w:val="26"/>
          <w:lang w:val="vi-VN"/>
        </w:rPr>
        <w:t xml:space="preserve"> được cấp Giấy chứng nhận đăng ký kinh doanh và kết thúc vào ngày 31 tháng 12 cùng năm. </w:t>
      </w:r>
    </w:p>
    <w:p w14:paraId="26A09BDB" w14:textId="77580398"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3. </w:t>
      </w:r>
      <w:r w:rsidR="000211CE">
        <w:rPr>
          <w:color w:val="auto"/>
          <w:sz w:val="26"/>
          <w:szCs w:val="26"/>
          <w:lang w:val="vi-VN"/>
        </w:rPr>
        <w:t>HALICO</w:t>
      </w:r>
      <w:r w:rsidRPr="00430A43">
        <w:rPr>
          <w:color w:val="auto"/>
          <w:sz w:val="26"/>
          <w:szCs w:val="26"/>
          <w:lang w:val="vi-VN"/>
        </w:rPr>
        <w:t xml:space="preserve"> thực hiện chế độ kế toán và thống kê theo pháp luật hiện hành về kế toán, thống kê, kiểm toán của nhà nước Việt Nam: </w:t>
      </w:r>
    </w:p>
    <w:p w14:paraId="7A87D827" w14:textId="77777777"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a. Công tác kế toán thực hiện theo hệ thống chế độ kế toán Việt Nam do Bộ Tài chính ban hành, </w:t>
      </w:r>
    </w:p>
    <w:p w14:paraId="487C47D4" w14:textId="5FCB293C" w:rsidR="000E5CF6" w:rsidRPr="00430A43" w:rsidRDefault="00E31E73" w:rsidP="000E5CF6">
      <w:pPr>
        <w:pStyle w:val="Default"/>
        <w:spacing w:before="120" w:line="340" w:lineRule="exact"/>
        <w:jc w:val="both"/>
        <w:rPr>
          <w:color w:val="auto"/>
          <w:sz w:val="26"/>
          <w:szCs w:val="26"/>
        </w:rPr>
      </w:pPr>
      <w:r w:rsidRPr="00430A43">
        <w:rPr>
          <w:color w:val="auto"/>
          <w:sz w:val="26"/>
          <w:szCs w:val="26"/>
          <w:lang w:val="vi-VN"/>
        </w:rPr>
        <w:t xml:space="preserve">b. Sổ sách kế toán và báo cáo tài chính của </w:t>
      </w:r>
      <w:r w:rsidR="000211CE">
        <w:rPr>
          <w:color w:val="auto"/>
          <w:sz w:val="26"/>
          <w:szCs w:val="26"/>
          <w:lang w:val="vi-VN"/>
        </w:rPr>
        <w:t>HALICO</w:t>
      </w:r>
      <w:r w:rsidRPr="00430A43">
        <w:rPr>
          <w:color w:val="auto"/>
          <w:sz w:val="26"/>
          <w:szCs w:val="26"/>
          <w:lang w:val="vi-VN"/>
        </w:rPr>
        <w:t xml:space="preserve"> phải phản ánh trung thực tài sản có, tài sản nợ, doanh thu, chi phí, lãi lỗ của </w:t>
      </w:r>
      <w:r w:rsidR="000211CE">
        <w:rPr>
          <w:color w:val="auto"/>
          <w:sz w:val="26"/>
          <w:szCs w:val="26"/>
          <w:lang w:val="vi-VN"/>
        </w:rPr>
        <w:t>HALICO</w:t>
      </w:r>
      <w:r w:rsidRPr="00430A43">
        <w:rPr>
          <w:color w:val="auto"/>
          <w:sz w:val="26"/>
          <w:szCs w:val="26"/>
          <w:lang w:val="vi-VN"/>
        </w:rPr>
        <w:t xml:space="preserve">. </w:t>
      </w:r>
      <w:r w:rsidR="000211CE">
        <w:rPr>
          <w:color w:val="auto"/>
          <w:sz w:val="26"/>
          <w:szCs w:val="26"/>
        </w:rPr>
        <w:t>HALICO</w:t>
      </w:r>
      <w:r w:rsidR="007C2EA5" w:rsidRPr="00430A43">
        <w:rPr>
          <w:color w:val="auto"/>
          <w:sz w:val="26"/>
          <w:szCs w:val="26"/>
        </w:rPr>
        <w:t xml:space="preserve"> lập sổ sách kế toán bằng tiếng Việt và lưu trữ hồ sơ kế toán theo quy định pháp luật về kế toán và pháp luật có liên quan.</w:t>
      </w:r>
    </w:p>
    <w:p w14:paraId="62DC6D00" w14:textId="50AE0917"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4. Kế toán trưởng giúp </w:t>
      </w:r>
      <w:r w:rsidR="000211CE">
        <w:rPr>
          <w:color w:val="auto"/>
          <w:sz w:val="26"/>
          <w:szCs w:val="26"/>
          <w:lang w:val="vi-VN"/>
        </w:rPr>
        <w:t>Giám đốc</w:t>
      </w:r>
      <w:r w:rsidRPr="00430A43">
        <w:rPr>
          <w:color w:val="auto"/>
          <w:sz w:val="26"/>
          <w:szCs w:val="26"/>
          <w:lang w:val="vi-VN"/>
        </w:rPr>
        <w:t xml:space="preserve"> tổ chức công tác tài chính, kế toán, hạch toán trong toàn </w:t>
      </w:r>
      <w:r w:rsidR="000211CE">
        <w:rPr>
          <w:color w:val="auto"/>
          <w:sz w:val="26"/>
          <w:szCs w:val="26"/>
          <w:lang w:val="vi-VN"/>
        </w:rPr>
        <w:t>HALICO</w:t>
      </w:r>
      <w:r w:rsidRPr="00430A43">
        <w:rPr>
          <w:color w:val="auto"/>
          <w:sz w:val="26"/>
          <w:szCs w:val="26"/>
          <w:lang w:val="vi-VN"/>
        </w:rPr>
        <w:t xml:space="preserve"> theo đúng quy định của pháp luật. </w:t>
      </w:r>
    </w:p>
    <w:p w14:paraId="3D4E82CD" w14:textId="6B8BDB30"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5. </w:t>
      </w:r>
      <w:r w:rsidR="000211CE">
        <w:rPr>
          <w:color w:val="auto"/>
          <w:sz w:val="26"/>
          <w:szCs w:val="26"/>
          <w:lang w:val="vi-VN"/>
        </w:rPr>
        <w:t>HALICO</w:t>
      </w:r>
      <w:r w:rsidRPr="00430A43">
        <w:rPr>
          <w:color w:val="auto"/>
          <w:sz w:val="26"/>
          <w:szCs w:val="26"/>
          <w:lang w:val="vi-VN"/>
        </w:rPr>
        <w:t xml:space="preserve"> sẽ mở tài khoản tại một hoặc nhiều ngân hàng Việt Nam hoặc tại các ngân hàng nước ngoài được phép hoạt động tại Việt Nam. </w:t>
      </w:r>
    </w:p>
    <w:p w14:paraId="07FCB83C" w14:textId="06171293"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6. Theo sự chấp thuận trước của cơ quan có thẩm quyền, trong trường hợp cần thiết, </w:t>
      </w:r>
      <w:r w:rsidR="000211CE">
        <w:rPr>
          <w:color w:val="auto"/>
          <w:sz w:val="26"/>
          <w:szCs w:val="26"/>
          <w:lang w:val="vi-VN"/>
        </w:rPr>
        <w:t>HALICO</w:t>
      </w:r>
      <w:r w:rsidRPr="00430A43">
        <w:rPr>
          <w:color w:val="auto"/>
          <w:sz w:val="26"/>
          <w:szCs w:val="26"/>
          <w:lang w:val="vi-VN"/>
        </w:rPr>
        <w:t xml:space="preserve"> có thể mở tài khoản ngân hàng ở nước ngoài theo các quy định của pháp luật. </w:t>
      </w:r>
    </w:p>
    <w:p w14:paraId="05348D66" w14:textId="70BA21AB" w:rsidR="000E5CF6" w:rsidRPr="0062743D" w:rsidRDefault="00E31E73" w:rsidP="000E5CF6">
      <w:pPr>
        <w:pStyle w:val="Default"/>
        <w:spacing w:before="120" w:line="340" w:lineRule="exact"/>
        <w:jc w:val="both"/>
        <w:rPr>
          <w:color w:val="auto"/>
          <w:sz w:val="26"/>
          <w:szCs w:val="26"/>
        </w:rPr>
      </w:pPr>
      <w:r w:rsidRPr="00430A43">
        <w:rPr>
          <w:color w:val="auto"/>
          <w:sz w:val="26"/>
          <w:szCs w:val="26"/>
          <w:lang w:val="vi-VN"/>
        </w:rPr>
        <w:t xml:space="preserve">7. </w:t>
      </w:r>
      <w:r w:rsidR="000211CE">
        <w:rPr>
          <w:color w:val="auto"/>
          <w:sz w:val="26"/>
          <w:szCs w:val="26"/>
          <w:lang w:val="vi-VN"/>
        </w:rPr>
        <w:t>HALICO</w:t>
      </w:r>
      <w:r w:rsidRPr="00430A43">
        <w:rPr>
          <w:color w:val="auto"/>
          <w:sz w:val="26"/>
          <w:szCs w:val="26"/>
          <w:lang w:val="vi-VN"/>
        </w:rPr>
        <w:t xml:space="preserve"> sẽ tiến hành tất cả các khoản thanh toán và giao dịch kế toán thông qua các tài khoản tiền Việt Nam hoặc ngoại tệ tại các ngân hàng mà </w:t>
      </w:r>
      <w:r w:rsidR="000211CE">
        <w:rPr>
          <w:color w:val="auto"/>
          <w:sz w:val="26"/>
          <w:szCs w:val="26"/>
          <w:lang w:val="vi-VN"/>
        </w:rPr>
        <w:t>HALICO</w:t>
      </w:r>
      <w:r w:rsidRPr="00430A43">
        <w:rPr>
          <w:color w:val="auto"/>
          <w:sz w:val="26"/>
          <w:szCs w:val="26"/>
          <w:lang w:val="vi-VN"/>
        </w:rPr>
        <w:t xml:space="preserve"> mở tài khoản. </w:t>
      </w:r>
    </w:p>
    <w:p w14:paraId="2FC7C2D3" w14:textId="20C44943" w:rsidR="000E5CF6" w:rsidRPr="0062743D" w:rsidRDefault="00E31E73" w:rsidP="000E5CF6">
      <w:pPr>
        <w:pStyle w:val="Default"/>
        <w:spacing w:before="120" w:line="340" w:lineRule="exact"/>
        <w:jc w:val="both"/>
        <w:outlineLvl w:val="1"/>
        <w:rPr>
          <w:b/>
          <w:bCs/>
          <w:color w:val="auto"/>
          <w:sz w:val="26"/>
          <w:szCs w:val="26"/>
          <w:lang w:val="vi-VN"/>
        </w:rPr>
      </w:pPr>
      <w:bookmarkStart w:id="112" w:name="_Toc356457927"/>
      <w:r w:rsidRPr="00430A43">
        <w:rPr>
          <w:b/>
          <w:bCs/>
          <w:color w:val="auto"/>
          <w:sz w:val="26"/>
          <w:szCs w:val="26"/>
          <w:lang w:val="vi-VN"/>
        </w:rPr>
        <w:t xml:space="preserve">Điều </w:t>
      </w:r>
      <w:r w:rsidR="00E1340E">
        <w:rPr>
          <w:b/>
          <w:bCs/>
          <w:color w:val="auto"/>
          <w:sz w:val="26"/>
          <w:szCs w:val="26"/>
        </w:rPr>
        <w:t>80</w:t>
      </w:r>
      <w:r w:rsidRPr="00430A43">
        <w:rPr>
          <w:b/>
          <w:bCs/>
          <w:color w:val="auto"/>
          <w:sz w:val="26"/>
          <w:szCs w:val="26"/>
          <w:lang w:val="vi-VN"/>
        </w:rPr>
        <w:t>. Báo cáo tài chính</w:t>
      </w:r>
      <w:bookmarkEnd w:id="112"/>
    </w:p>
    <w:p w14:paraId="1D89D51F" w14:textId="3FBE46C3"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1. </w:t>
      </w:r>
      <w:r w:rsidR="000211CE">
        <w:rPr>
          <w:color w:val="auto"/>
          <w:sz w:val="26"/>
          <w:szCs w:val="26"/>
          <w:lang w:val="vi-VN"/>
        </w:rPr>
        <w:t>HALICO</w:t>
      </w:r>
      <w:r w:rsidRPr="00430A43">
        <w:rPr>
          <w:color w:val="auto"/>
          <w:sz w:val="26"/>
          <w:szCs w:val="26"/>
          <w:lang w:val="vi-VN"/>
        </w:rPr>
        <w:t xml:space="preserve"> phải lập bản báo cáo tài chính hàng năm theo quy định của pháp luật cũng như các quy định của Uỷ ban Chứng khoán Nhà nước và báo cáo phải được kiểm toán theo quy định tại Điều </w:t>
      </w:r>
      <w:r w:rsidR="00D224CF" w:rsidRPr="00430A43">
        <w:rPr>
          <w:color w:val="auto"/>
          <w:sz w:val="26"/>
          <w:szCs w:val="26"/>
        </w:rPr>
        <w:t>81</w:t>
      </w:r>
      <w:r w:rsidR="00D224CF" w:rsidRPr="00430A43">
        <w:rPr>
          <w:color w:val="auto"/>
          <w:sz w:val="26"/>
          <w:szCs w:val="26"/>
          <w:lang w:val="vi-VN"/>
        </w:rPr>
        <w:t xml:space="preserve"> </w:t>
      </w:r>
      <w:r w:rsidRPr="00430A43">
        <w:rPr>
          <w:color w:val="auto"/>
          <w:sz w:val="26"/>
          <w:szCs w:val="26"/>
          <w:lang w:val="vi-VN"/>
        </w:rPr>
        <w:t>của Điều lệ này, và trong thời hạn 90 ngày kể từ khi kết thúc mỗi năm tài chính, phải nộp báo cáo tài chính hàng năm đã được Đại hội đồng cổ đông thông qua cho cơ quan thuế có thẩm quyền, Uỷ ban Chứng khoán Nhà nước, Sở Giao dịch Chứng khoán và cơ quan đăng ký kinh doanh.và các cơ quan nhà nước theo quy định.</w:t>
      </w:r>
    </w:p>
    <w:p w14:paraId="4BC1D024" w14:textId="67BD763B"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2. Báo cáo tài chính năm phải bao gồm báo cáo kết quả hoạt động sản xuất kinh doanh phản ánh một cách trung thực và khách quan tình hình về lãi và lỗ của </w:t>
      </w:r>
      <w:r w:rsidR="000211CE">
        <w:rPr>
          <w:color w:val="auto"/>
          <w:sz w:val="26"/>
          <w:szCs w:val="26"/>
          <w:lang w:val="vi-VN"/>
        </w:rPr>
        <w:t>HALICO</w:t>
      </w:r>
      <w:r w:rsidRPr="00430A43">
        <w:rPr>
          <w:color w:val="auto"/>
          <w:sz w:val="26"/>
          <w:szCs w:val="26"/>
          <w:lang w:val="vi-VN"/>
        </w:rPr>
        <w:t xml:space="preserve"> trong năm tài chính và bản cân đối kế toán phản ánh một cách trung thực và khách quan tình hình các hoạt động của </w:t>
      </w:r>
      <w:r w:rsidR="000211CE">
        <w:rPr>
          <w:color w:val="auto"/>
          <w:sz w:val="26"/>
          <w:szCs w:val="26"/>
          <w:lang w:val="vi-VN"/>
        </w:rPr>
        <w:t>HALICO</w:t>
      </w:r>
      <w:r w:rsidRPr="00430A43">
        <w:rPr>
          <w:color w:val="auto"/>
          <w:sz w:val="26"/>
          <w:szCs w:val="26"/>
          <w:lang w:val="vi-VN"/>
        </w:rPr>
        <w:t xml:space="preserve"> cho đến thời điểm lập báo cáo, báo cáo lưu chuyển tiền tệ và thuyết minh báo cáo tài chính. Báo cáo tài chính năm phải bao gồm bản cân </w:t>
      </w:r>
      <w:r w:rsidRPr="00430A43">
        <w:rPr>
          <w:color w:val="auto"/>
          <w:sz w:val="26"/>
          <w:szCs w:val="26"/>
          <w:lang w:val="vi-VN"/>
        </w:rPr>
        <w:lastRenderedPageBreak/>
        <w:t xml:space="preserve">đối kế toán tổng hợp về tình hình hoạt động của </w:t>
      </w:r>
      <w:r w:rsidR="000211CE">
        <w:rPr>
          <w:color w:val="auto"/>
          <w:sz w:val="26"/>
          <w:szCs w:val="26"/>
          <w:lang w:val="vi-VN"/>
        </w:rPr>
        <w:t>HALICO</w:t>
      </w:r>
      <w:r w:rsidRPr="00430A43">
        <w:rPr>
          <w:color w:val="auto"/>
          <w:sz w:val="26"/>
          <w:szCs w:val="26"/>
          <w:lang w:val="vi-VN"/>
        </w:rPr>
        <w:t xml:space="preserve"> và các công ty con vào cuối mỗi năm tài chính. </w:t>
      </w:r>
    </w:p>
    <w:p w14:paraId="655AD2A9" w14:textId="0B0117DF"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3. </w:t>
      </w:r>
      <w:r w:rsidR="000211CE">
        <w:rPr>
          <w:color w:val="auto"/>
          <w:sz w:val="26"/>
          <w:szCs w:val="26"/>
          <w:lang w:val="vi-VN"/>
        </w:rPr>
        <w:t>HALICO</w:t>
      </w:r>
      <w:r w:rsidRPr="00430A43">
        <w:rPr>
          <w:color w:val="auto"/>
          <w:sz w:val="26"/>
          <w:szCs w:val="26"/>
          <w:lang w:val="vi-VN"/>
        </w:rPr>
        <w:t xml:space="preserve"> phải lập các báo cáo sáu </w:t>
      </w:r>
      <w:r w:rsidR="00D224CF" w:rsidRPr="00430A43">
        <w:rPr>
          <w:color w:val="auto"/>
          <w:sz w:val="26"/>
          <w:szCs w:val="26"/>
        </w:rPr>
        <w:t xml:space="preserve">(06) </w:t>
      </w:r>
      <w:r w:rsidRPr="00430A43">
        <w:rPr>
          <w:color w:val="auto"/>
          <w:sz w:val="26"/>
          <w:szCs w:val="26"/>
          <w:lang w:val="vi-VN"/>
        </w:rPr>
        <w:t xml:space="preserve">tháng và hàng quý theo các quy định của Uỷ ban Chứng khoán Nhà nước và nộp cho Uỷ ban Chứng khoán Nhà nước và Sở Giao dịch Chứng khoán. </w:t>
      </w:r>
    </w:p>
    <w:p w14:paraId="68509893" w14:textId="6EFF3882" w:rsidR="000E5CF6" w:rsidRPr="00430A43" w:rsidRDefault="00E31E73" w:rsidP="000E5CF6">
      <w:pPr>
        <w:pStyle w:val="Default"/>
        <w:spacing w:before="120" w:line="340" w:lineRule="exact"/>
        <w:jc w:val="both"/>
        <w:rPr>
          <w:color w:val="auto"/>
          <w:sz w:val="26"/>
          <w:szCs w:val="26"/>
        </w:rPr>
      </w:pPr>
      <w:r w:rsidRPr="00430A43">
        <w:rPr>
          <w:color w:val="auto"/>
          <w:sz w:val="26"/>
          <w:szCs w:val="26"/>
          <w:lang w:val="vi-VN"/>
        </w:rPr>
        <w:t xml:space="preserve">4. Bản tóm tắt nội dung báo cáo tài chính hàng năm đã được kiểm toán phải được gửi tới tất cả các cổ đông và được công bố trên nhật báo của địa phương và một tờ báo kinh tế trung ương trong vòng ba số liên tiếp. Các báo cáo tài chính được kiểm toán, báo cáo quý và sáu tháng của công ty phải được công bố trên website của </w:t>
      </w:r>
      <w:r w:rsidR="000211CE">
        <w:rPr>
          <w:color w:val="auto"/>
          <w:sz w:val="26"/>
          <w:szCs w:val="26"/>
          <w:lang w:val="vi-VN"/>
        </w:rPr>
        <w:t>HALICO</w:t>
      </w:r>
      <w:r w:rsidRPr="00430A43">
        <w:rPr>
          <w:color w:val="auto"/>
          <w:sz w:val="26"/>
          <w:szCs w:val="26"/>
          <w:lang w:val="vi-VN"/>
        </w:rPr>
        <w:t>.</w:t>
      </w:r>
    </w:p>
    <w:p w14:paraId="76FA30EA" w14:textId="691E8740" w:rsidR="00D224CF" w:rsidRPr="00430A43" w:rsidRDefault="00D224CF" w:rsidP="000E5CF6">
      <w:pPr>
        <w:pStyle w:val="Default"/>
        <w:spacing w:before="120" w:line="340" w:lineRule="exact"/>
        <w:jc w:val="both"/>
        <w:rPr>
          <w:color w:val="auto"/>
          <w:sz w:val="26"/>
          <w:szCs w:val="26"/>
        </w:rPr>
      </w:pPr>
      <w:r w:rsidRPr="00430A43">
        <w:rPr>
          <w:color w:val="auto"/>
          <w:sz w:val="26"/>
          <w:szCs w:val="26"/>
        </w:rPr>
        <w:t>5. Các tổ chức, cá nhân quan tâm đều được quyền kiểm tra hoặc sao chụp bản báo cáo tài chín</w:t>
      </w:r>
      <w:r w:rsidR="004A490F">
        <w:rPr>
          <w:color w:val="auto"/>
          <w:sz w:val="26"/>
          <w:szCs w:val="26"/>
        </w:rPr>
        <w:t>h năm được kiểm toán, báo cáo sá</w:t>
      </w:r>
      <w:r w:rsidRPr="00430A43">
        <w:rPr>
          <w:color w:val="auto"/>
          <w:sz w:val="26"/>
          <w:szCs w:val="26"/>
        </w:rPr>
        <w:t xml:space="preserve">u tháng được soát xét và báo cáo tài chính quý trong giờ làm việc tại trụ sở chính của </w:t>
      </w:r>
      <w:r w:rsidR="000211CE">
        <w:rPr>
          <w:color w:val="auto"/>
          <w:sz w:val="26"/>
          <w:szCs w:val="26"/>
        </w:rPr>
        <w:t>HALICO</w:t>
      </w:r>
      <w:r w:rsidRPr="00430A43">
        <w:rPr>
          <w:color w:val="auto"/>
          <w:sz w:val="26"/>
          <w:szCs w:val="26"/>
        </w:rPr>
        <w:t xml:space="preserve"> và phải trả mức phí hợp lý cho việc sao chụp</w:t>
      </w:r>
      <w:r w:rsidR="00DF12D1" w:rsidRPr="00430A43">
        <w:rPr>
          <w:color w:val="auto"/>
          <w:sz w:val="26"/>
          <w:szCs w:val="26"/>
        </w:rPr>
        <w:t>.</w:t>
      </w:r>
    </w:p>
    <w:p w14:paraId="77338853" w14:textId="37DC447C" w:rsidR="000E5CF6" w:rsidRPr="0062743D" w:rsidRDefault="00E31E73" w:rsidP="000E5CF6">
      <w:pPr>
        <w:pStyle w:val="Default"/>
        <w:spacing w:before="120" w:line="340" w:lineRule="exact"/>
        <w:jc w:val="both"/>
        <w:outlineLvl w:val="1"/>
        <w:rPr>
          <w:color w:val="auto"/>
          <w:sz w:val="26"/>
          <w:szCs w:val="26"/>
          <w:lang w:val="vi-VN"/>
        </w:rPr>
      </w:pPr>
      <w:bookmarkStart w:id="113" w:name="_Toc356457928"/>
      <w:r w:rsidRPr="00430A43">
        <w:rPr>
          <w:b/>
          <w:bCs/>
          <w:color w:val="auto"/>
          <w:sz w:val="26"/>
          <w:szCs w:val="26"/>
          <w:lang w:val="vi-VN"/>
        </w:rPr>
        <w:t xml:space="preserve">Điều </w:t>
      </w:r>
      <w:r w:rsidR="000C0F75" w:rsidRPr="00430A43">
        <w:rPr>
          <w:b/>
          <w:bCs/>
          <w:color w:val="auto"/>
          <w:sz w:val="26"/>
          <w:szCs w:val="26"/>
        </w:rPr>
        <w:t>8</w:t>
      </w:r>
      <w:r w:rsidR="00E1340E">
        <w:rPr>
          <w:b/>
          <w:bCs/>
          <w:color w:val="auto"/>
          <w:sz w:val="26"/>
          <w:szCs w:val="26"/>
        </w:rPr>
        <w:t>1</w:t>
      </w:r>
      <w:r w:rsidRPr="00430A43">
        <w:rPr>
          <w:b/>
          <w:bCs/>
          <w:color w:val="auto"/>
          <w:sz w:val="26"/>
          <w:szCs w:val="26"/>
          <w:lang w:val="vi-VN"/>
        </w:rPr>
        <w:t>. Kiểm toán</w:t>
      </w:r>
      <w:bookmarkEnd w:id="113"/>
    </w:p>
    <w:p w14:paraId="41882F49" w14:textId="09A5CC3F" w:rsidR="00C208BC" w:rsidRDefault="00E31E73" w:rsidP="00C208BC">
      <w:pPr>
        <w:pStyle w:val="Default"/>
        <w:numPr>
          <w:ilvl w:val="6"/>
          <w:numId w:val="38"/>
        </w:numPr>
        <w:spacing w:before="120" w:line="340" w:lineRule="exact"/>
        <w:jc w:val="both"/>
        <w:rPr>
          <w:color w:val="auto"/>
          <w:sz w:val="26"/>
          <w:szCs w:val="26"/>
        </w:rPr>
      </w:pPr>
      <w:r w:rsidRPr="00430A43">
        <w:rPr>
          <w:color w:val="auto"/>
          <w:sz w:val="26"/>
          <w:szCs w:val="26"/>
          <w:lang w:val="vi-VN"/>
        </w:rPr>
        <w:t>Tại Đại hội đồng cổ đông thường niên sẽ chỉ định một công ty kiểm toán độc lập</w:t>
      </w:r>
      <w:r w:rsidR="003B03C8" w:rsidRPr="00430A43">
        <w:rPr>
          <w:color w:val="auto"/>
          <w:sz w:val="26"/>
          <w:szCs w:val="26"/>
        </w:rPr>
        <w:t xml:space="preserve"> hoặc thông qua danh sách các công ty kiểm toán độc lập </w:t>
      </w:r>
      <w:r w:rsidRPr="00430A43">
        <w:rPr>
          <w:color w:val="auto"/>
          <w:sz w:val="26"/>
          <w:szCs w:val="26"/>
          <w:lang w:val="vi-VN"/>
        </w:rPr>
        <w:t>hoạt động hợp pháp tại Việt Nam và được Uỷ ban Chứng khoán Nhà nước chấp thuận kiểm toán cho các công ty niêm yết</w:t>
      </w:r>
      <w:r w:rsidR="003B03C8" w:rsidRPr="00430A43">
        <w:rPr>
          <w:color w:val="auto"/>
          <w:sz w:val="26"/>
          <w:szCs w:val="26"/>
        </w:rPr>
        <w:t xml:space="preserve"> hoặc Đại hội đồng cổ đông ủy quyền cho hội đồng quản trị lựa chọn đơn vị kiểm toán trên cơ sở danh sách các </w:t>
      </w:r>
    </w:p>
    <w:p w14:paraId="0F01DA28" w14:textId="208AD8A4" w:rsidR="000E5CF6" w:rsidRPr="0062743D" w:rsidRDefault="003B03C8" w:rsidP="00C208BC">
      <w:pPr>
        <w:pStyle w:val="Default"/>
        <w:numPr>
          <w:ilvl w:val="6"/>
          <w:numId w:val="38"/>
        </w:numPr>
        <w:spacing w:before="120" w:line="340" w:lineRule="exact"/>
        <w:jc w:val="both"/>
        <w:rPr>
          <w:color w:val="auto"/>
          <w:sz w:val="26"/>
          <w:szCs w:val="26"/>
          <w:lang w:val="vi-VN"/>
        </w:rPr>
      </w:pPr>
      <w:r w:rsidRPr="00430A43">
        <w:rPr>
          <w:color w:val="auto"/>
          <w:sz w:val="26"/>
          <w:szCs w:val="26"/>
        </w:rPr>
        <w:t>đơn vị kiểm toán đã được Đại hội đồng cổ đông thông qua. Đơn vị kiểm toán được lựa chọn sẽ</w:t>
      </w:r>
      <w:r w:rsidRPr="00430A43">
        <w:rPr>
          <w:color w:val="auto"/>
          <w:sz w:val="26"/>
          <w:szCs w:val="26"/>
          <w:lang w:val="vi-VN"/>
        </w:rPr>
        <w:t xml:space="preserve"> </w:t>
      </w:r>
      <w:r w:rsidR="00E31E73" w:rsidRPr="00430A43">
        <w:rPr>
          <w:color w:val="auto"/>
          <w:sz w:val="26"/>
          <w:szCs w:val="26"/>
          <w:lang w:val="vi-VN"/>
        </w:rPr>
        <w:t>tiến hành các hoạt</w:t>
      </w:r>
      <w:r w:rsidR="00E31E73" w:rsidRPr="00D90C5B">
        <w:rPr>
          <w:color w:val="auto"/>
          <w:sz w:val="26"/>
          <w:szCs w:val="26"/>
          <w:u w:val="single"/>
          <w:lang w:val="vi-VN"/>
        </w:rPr>
        <w:t xml:space="preserve"> </w:t>
      </w:r>
      <w:r w:rsidR="00E31E73" w:rsidRPr="00430A43">
        <w:rPr>
          <w:color w:val="auto"/>
          <w:sz w:val="26"/>
          <w:szCs w:val="26"/>
          <w:lang w:val="vi-VN"/>
        </w:rPr>
        <w:t xml:space="preserve">động kiểm toán Công ty cho năm tài chính tiếp theo dựa trên những điều khoản và điều kiện thoả thuận với Hội đồng quản trị. Đối với năm tài chính đầu tiên, Hội đồng quản trị sẽ chỉ định một công ty kiểm toán để tiến hành các hoạt động kiểm toán </w:t>
      </w:r>
      <w:r w:rsidR="000211CE">
        <w:rPr>
          <w:color w:val="auto"/>
          <w:sz w:val="26"/>
          <w:szCs w:val="26"/>
          <w:lang w:val="vi-VN"/>
        </w:rPr>
        <w:t>HALICO</w:t>
      </w:r>
      <w:r w:rsidR="00E31E73" w:rsidRPr="00430A43">
        <w:rPr>
          <w:color w:val="auto"/>
          <w:sz w:val="26"/>
          <w:szCs w:val="26"/>
          <w:lang w:val="vi-VN"/>
        </w:rPr>
        <w:t xml:space="preserve"> sau khi được cấp Giấy chứng nhận đăng ký kinh doanh. </w:t>
      </w:r>
    </w:p>
    <w:p w14:paraId="551AE9B3" w14:textId="22E18B57"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2. </w:t>
      </w:r>
      <w:r w:rsidR="000211CE">
        <w:rPr>
          <w:color w:val="auto"/>
          <w:sz w:val="26"/>
          <w:szCs w:val="26"/>
          <w:lang w:val="vi-VN"/>
        </w:rPr>
        <w:t>HALICO</w:t>
      </w:r>
      <w:r w:rsidRPr="00430A43">
        <w:rPr>
          <w:color w:val="auto"/>
          <w:sz w:val="26"/>
          <w:szCs w:val="26"/>
          <w:lang w:val="vi-VN"/>
        </w:rPr>
        <w:t xml:space="preserve"> sẽ phải chuẩn bị và gửi báo cáo tài chính hàng năm cho công ty kiểm toán độc lập sau khi kết thúc năm tài chính. </w:t>
      </w:r>
    </w:p>
    <w:p w14:paraId="04846893" w14:textId="02DCC0B2"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3. Kiểm toán độc lập kiểm tra, xác nhận và báo cáo về báo cáo tài chính hàng năm cho biết các khoản thu chi của </w:t>
      </w:r>
      <w:r w:rsidR="000211CE">
        <w:rPr>
          <w:color w:val="auto"/>
          <w:sz w:val="26"/>
          <w:szCs w:val="26"/>
          <w:lang w:val="vi-VN"/>
        </w:rPr>
        <w:t>HALICO</w:t>
      </w:r>
      <w:r w:rsidRPr="00430A43">
        <w:rPr>
          <w:color w:val="auto"/>
          <w:sz w:val="26"/>
          <w:szCs w:val="26"/>
          <w:lang w:val="vi-VN"/>
        </w:rPr>
        <w:t xml:space="preserve">, lập báo cáo kiểm toán và trình báo cáo đó cho Hội đồng quản trị trong vòng hai tháng kể từ ngày kết thúc năm tài chính. Các công ty kiểm toán độc lập thực hiện việc kiểm toán cho </w:t>
      </w:r>
      <w:r w:rsidR="000211CE">
        <w:rPr>
          <w:color w:val="auto"/>
          <w:sz w:val="26"/>
          <w:szCs w:val="26"/>
          <w:lang w:val="vi-VN"/>
        </w:rPr>
        <w:t>HALICO</w:t>
      </w:r>
      <w:r w:rsidRPr="00430A43">
        <w:rPr>
          <w:color w:val="auto"/>
          <w:sz w:val="26"/>
          <w:szCs w:val="26"/>
          <w:lang w:val="vi-VN"/>
        </w:rPr>
        <w:t xml:space="preserve"> phải được Uỷ ban Chứng khoán Nhà nước chấp thuận. </w:t>
      </w:r>
    </w:p>
    <w:p w14:paraId="66AC7C22" w14:textId="4BB83F79"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4. Một bản sao của báo cáo kiểm toán sẽ phải được gửi đính kèm với mỗi bản báo cáo kế toán hàng năm của </w:t>
      </w:r>
      <w:r w:rsidR="000211CE">
        <w:rPr>
          <w:color w:val="auto"/>
          <w:sz w:val="26"/>
          <w:szCs w:val="26"/>
          <w:lang w:val="vi-VN"/>
        </w:rPr>
        <w:t>HALICO</w:t>
      </w:r>
      <w:r w:rsidRPr="00430A43">
        <w:rPr>
          <w:color w:val="auto"/>
          <w:sz w:val="26"/>
          <w:szCs w:val="26"/>
          <w:lang w:val="vi-VN"/>
        </w:rPr>
        <w:t xml:space="preserve">. </w:t>
      </w:r>
    </w:p>
    <w:p w14:paraId="02230F0E" w14:textId="0B4DD91A"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5. Kiểm toán viên thực hiện việc kiểm toán </w:t>
      </w:r>
      <w:r w:rsidR="000211CE">
        <w:rPr>
          <w:color w:val="auto"/>
          <w:sz w:val="26"/>
          <w:szCs w:val="26"/>
          <w:lang w:val="vi-VN"/>
        </w:rPr>
        <w:t>HALICO</w:t>
      </w:r>
      <w:r w:rsidRPr="00430A43">
        <w:rPr>
          <w:color w:val="auto"/>
          <w:sz w:val="26"/>
          <w:szCs w:val="26"/>
          <w:lang w:val="vi-VN"/>
        </w:rPr>
        <w:t xml:space="preserve"> sẽ được phép tham dự mọi cuộc họp Đại hội đồng cổ đông và được quyền nhận các thông báo và các thông tin khác liên </w:t>
      </w:r>
      <w:r w:rsidRPr="00430A43">
        <w:rPr>
          <w:color w:val="auto"/>
          <w:sz w:val="26"/>
          <w:szCs w:val="26"/>
          <w:lang w:val="vi-VN"/>
        </w:rPr>
        <w:lastRenderedPageBreak/>
        <w:t>quan đến Đại hội đồng cổ đông mà các cổ đông được quyền nhận và được phát biểu ý kiến tại Đại hội về các vấn đề có liên quan đến kiểm toán.</w:t>
      </w:r>
    </w:p>
    <w:p w14:paraId="16053261" w14:textId="722D6041" w:rsidR="000E5CF6" w:rsidRPr="0062743D" w:rsidRDefault="00E31E73" w:rsidP="000E5CF6">
      <w:pPr>
        <w:pStyle w:val="Default"/>
        <w:spacing w:before="120" w:line="340" w:lineRule="exact"/>
        <w:jc w:val="both"/>
        <w:outlineLvl w:val="1"/>
        <w:rPr>
          <w:b/>
          <w:bCs/>
          <w:color w:val="auto"/>
          <w:sz w:val="26"/>
          <w:szCs w:val="26"/>
          <w:lang w:val="vi-VN"/>
        </w:rPr>
      </w:pPr>
      <w:bookmarkStart w:id="114" w:name="_Toc356457929"/>
      <w:r w:rsidRPr="00430A43">
        <w:rPr>
          <w:b/>
          <w:bCs/>
          <w:color w:val="auto"/>
          <w:sz w:val="26"/>
          <w:szCs w:val="26"/>
          <w:lang w:val="vi-VN"/>
        </w:rPr>
        <w:t xml:space="preserve">Điều </w:t>
      </w:r>
      <w:r w:rsidR="000C0F75" w:rsidRPr="00430A43">
        <w:rPr>
          <w:b/>
          <w:bCs/>
          <w:color w:val="auto"/>
          <w:sz w:val="26"/>
          <w:szCs w:val="26"/>
        </w:rPr>
        <w:t>8</w:t>
      </w:r>
      <w:r w:rsidR="00E1340E">
        <w:rPr>
          <w:b/>
          <w:bCs/>
          <w:color w:val="auto"/>
          <w:sz w:val="26"/>
          <w:szCs w:val="26"/>
        </w:rPr>
        <w:t>2</w:t>
      </w:r>
      <w:r w:rsidRPr="00430A43">
        <w:rPr>
          <w:b/>
          <w:bCs/>
          <w:color w:val="auto"/>
          <w:sz w:val="26"/>
          <w:szCs w:val="26"/>
          <w:lang w:val="vi-VN"/>
        </w:rPr>
        <w:t>. Phân phối lợi nhuận và trích lập quỹ</w:t>
      </w:r>
      <w:bookmarkEnd w:id="114"/>
    </w:p>
    <w:p w14:paraId="606A5FBF" w14:textId="77777777"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Lợi nhuận sau thuế thu nhập doanh nghiệp hàng năm được phân phối như sau: </w:t>
      </w:r>
    </w:p>
    <w:p w14:paraId="409B4E06" w14:textId="77777777"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 Chia cổ tức cho các cổ đông; </w:t>
      </w:r>
    </w:p>
    <w:p w14:paraId="210D0ED4" w14:textId="77777777"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 Trích quỹ </w:t>
      </w:r>
      <w:r w:rsidRPr="00430A43">
        <w:rPr>
          <w:color w:val="auto"/>
          <w:sz w:val="26"/>
          <w:szCs w:val="26"/>
        </w:rPr>
        <w:t>đầu tư phát triển</w:t>
      </w:r>
      <w:r w:rsidRPr="00430A43">
        <w:rPr>
          <w:color w:val="auto"/>
          <w:sz w:val="26"/>
          <w:szCs w:val="26"/>
          <w:lang w:val="vi-VN"/>
        </w:rPr>
        <w:t xml:space="preserve">; </w:t>
      </w:r>
    </w:p>
    <w:p w14:paraId="0CFE9BE8" w14:textId="77777777"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 Trích quỹ khen thưởng và phúc lợi; </w:t>
      </w:r>
    </w:p>
    <w:p w14:paraId="1EAFD24C" w14:textId="77777777"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 Quỹ phát triển khoa học công nghệ. </w:t>
      </w:r>
    </w:p>
    <w:p w14:paraId="5A237E3B" w14:textId="77777777"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Mức trích, tỷ lệ trích theo quy định của pháp luật hiện hành và được thông qua Đại hội đồng cổ đông thường niên hàng năm. </w:t>
      </w:r>
    </w:p>
    <w:p w14:paraId="1EAE885C" w14:textId="215F6D9E" w:rsidR="000E5CF6" w:rsidRPr="0062743D" w:rsidRDefault="00E31E73" w:rsidP="000E5CF6">
      <w:pPr>
        <w:pStyle w:val="Default"/>
        <w:spacing w:before="120" w:line="340" w:lineRule="exact"/>
        <w:jc w:val="both"/>
        <w:outlineLvl w:val="1"/>
        <w:rPr>
          <w:b/>
          <w:bCs/>
          <w:color w:val="auto"/>
          <w:sz w:val="26"/>
          <w:szCs w:val="26"/>
          <w:lang w:val="vi-VN"/>
        </w:rPr>
      </w:pPr>
      <w:bookmarkStart w:id="115" w:name="_Toc356457930"/>
      <w:r w:rsidRPr="00430A43">
        <w:rPr>
          <w:b/>
          <w:bCs/>
          <w:color w:val="auto"/>
          <w:sz w:val="26"/>
          <w:szCs w:val="26"/>
          <w:lang w:val="vi-VN"/>
        </w:rPr>
        <w:t xml:space="preserve">Điều </w:t>
      </w:r>
      <w:r w:rsidR="000C0F75" w:rsidRPr="00430A43">
        <w:rPr>
          <w:b/>
          <w:bCs/>
          <w:color w:val="auto"/>
          <w:sz w:val="26"/>
          <w:szCs w:val="26"/>
          <w:lang w:val="vi-VN"/>
        </w:rPr>
        <w:t>8</w:t>
      </w:r>
      <w:r w:rsidR="00E1340E">
        <w:rPr>
          <w:b/>
          <w:bCs/>
          <w:color w:val="auto"/>
          <w:sz w:val="26"/>
          <w:szCs w:val="26"/>
        </w:rPr>
        <w:t>3</w:t>
      </w:r>
      <w:r w:rsidRPr="00430A43">
        <w:rPr>
          <w:b/>
          <w:bCs/>
          <w:color w:val="auto"/>
          <w:sz w:val="26"/>
          <w:szCs w:val="26"/>
          <w:lang w:val="vi-VN"/>
        </w:rPr>
        <w:t>. Xử lý thua lỗ</w:t>
      </w:r>
      <w:bookmarkEnd w:id="115"/>
    </w:p>
    <w:p w14:paraId="28B1EC9E" w14:textId="77777777"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Trường hợp sản xuất - kinh doanh thua lỗ kéo dài 02 năm mà vẫn không khắc phục được bằng các biện pháp tài chính cần thiết thì phải triệu tập Đại hội đồng cổ đông bất thường để quyết định. </w:t>
      </w:r>
    </w:p>
    <w:p w14:paraId="4CCF2FE8" w14:textId="77777777" w:rsidR="000E5CF6" w:rsidRPr="0062743D" w:rsidRDefault="000E5CF6" w:rsidP="000E5CF6">
      <w:pPr>
        <w:pStyle w:val="Default"/>
        <w:spacing w:before="120" w:line="340" w:lineRule="exact"/>
        <w:jc w:val="both"/>
        <w:rPr>
          <w:color w:val="auto"/>
          <w:sz w:val="26"/>
          <w:szCs w:val="26"/>
          <w:lang w:val="vi-VN"/>
        </w:rPr>
      </w:pPr>
    </w:p>
    <w:p w14:paraId="436DAE33" w14:textId="77777777" w:rsidR="000E5CF6" w:rsidRPr="0062743D" w:rsidRDefault="00E31E73" w:rsidP="000E5CF6">
      <w:pPr>
        <w:pStyle w:val="Default"/>
        <w:spacing w:before="120" w:line="340" w:lineRule="exact"/>
        <w:jc w:val="center"/>
        <w:outlineLvl w:val="0"/>
        <w:rPr>
          <w:color w:val="auto"/>
          <w:sz w:val="26"/>
          <w:szCs w:val="26"/>
          <w:lang w:val="vi-VN"/>
        </w:rPr>
      </w:pPr>
      <w:bookmarkStart w:id="116" w:name="_Toc356457931"/>
      <w:r w:rsidRPr="00430A43">
        <w:rPr>
          <w:b/>
          <w:bCs/>
          <w:color w:val="auto"/>
          <w:sz w:val="26"/>
          <w:szCs w:val="26"/>
          <w:lang w:val="vi-VN"/>
        </w:rPr>
        <w:t>CHƯƠNG VII</w:t>
      </w:r>
      <w:bookmarkEnd w:id="116"/>
    </w:p>
    <w:p w14:paraId="61C0A8FA" w14:textId="77777777" w:rsidR="000E5CF6" w:rsidRPr="0062743D" w:rsidRDefault="00E31E73" w:rsidP="000E5CF6">
      <w:pPr>
        <w:pStyle w:val="Default"/>
        <w:spacing w:before="120" w:line="340" w:lineRule="exact"/>
        <w:jc w:val="center"/>
        <w:outlineLvl w:val="0"/>
        <w:rPr>
          <w:b/>
          <w:bCs/>
          <w:color w:val="auto"/>
          <w:sz w:val="26"/>
          <w:szCs w:val="26"/>
          <w:lang w:val="vi-VN"/>
        </w:rPr>
      </w:pPr>
      <w:bookmarkStart w:id="117" w:name="_Toc356457932"/>
      <w:r w:rsidRPr="00430A43">
        <w:rPr>
          <w:b/>
          <w:bCs/>
          <w:color w:val="auto"/>
          <w:sz w:val="26"/>
          <w:szCs w:val="26"/>
          <w:lang w:val="vi-VN"/>
        </w:rPr>
        <w:t>CÁC CHẾ ĐỘ QUYỀN LỢI CỦA NGƯỜI LAO ĐỘNG</w:t>
      </w:r>
      <w:bookmarkEnd w:id="117"/>
    </w:p>
    <w:p w14:paraId="371F5F7B" w14:textId="4D824CEF" w:rsidR="000E5CF6" w:rsidRPr="0062743D" w:rsidRDefault="00E31E73" w:rsidP="000E5CF6">
      <w:pPr>
        <w:pStyle w:val="Default"/>
        <w:spacing w:before="240" w:line="340" w:lineRule="exact"/>
        <w:jc w:val="both"/>
        <w:outlineLvl w:val="1"/>
        <w:rPr>
          <w:color w:val="auto"/>
          <w:sz w:val="26"/>
          <w:szCs w:val="26"/>
          <w:lang w:val="vi-VN"/>
        </w:rPr>
      </w:pPr>
      <w:bookmarkStart w:id="118" w:name="_Toc356457933"/>
      <w:r w:rsidRPr="00430A43">
        <w:rPr>
          <w:b/>
          <w:bCs/>
          <w:color w:val="auto"/>
          <w:sz w:val="26"/>
          <w:szCs w:val="26"/>
          <w:lang w:val="vi-VN"/>
        </w:rPr>
        <w:t xml:space="preserve">Điều </w:t>
      </w:r>
      <w:r w:rsidR="000C0F75" w:rsidRPr="00430A43">
        <w:rPr>
          <w:b/>
          <w:bCs/>
          <w:color w:val="auto"/>
          <w:sz w:val="26"/>
          <w:szCs w:val="26"/>
          <w:lang w:val="vi-VN"/>
        </w:rPr>
        <w:t>8</w:t>
      </w:r>
      <w:r w:rsidR="00E1340E">
        <w:rPr>
          <w:b/>
          <w:bCs/>
          <w:color w:val="auto"/>
          <w:sz w:val="26"/>
          <w:szCs w:val="26"/>
        </w:rPr>
        <w:t>4</w:t>
      </w:r>
      <w:r w:rsidRPr="00430A43">
        <w:rPr>
          <w:b/>
          <w:bCs/>
          <w:color w:val="auto"/>
          <w:sz w:val="26"/>
          <w:szCs w:val="26"/>
          <w:lang w:val="vi-VN"/>
        </w:rPr>
        <w:t>. Chế độ và quyền lợi của người lao động</w:t>
      </w:r>
      <w:bookmarkEnd w:id="118"/>
    </w:p>
    <w:p w14:paraId="499EB14C" w14:textId="38AB68E1"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1. Các chế độ, quyền lợi của người lao động được thực hiện theo Hợp đồng lao động giữa </w:t>
      </w:r>
      <w:r w:rsidR="000211CE">
        <w:rPr>
          <w:color w:val="auto"/>
          <w:sz w:val="26"/>
          <w:szCs w:val="26"/>
          <w:lang w:val="vi-VN"/>
        </w:rPr>
        <w:t>Giám đốc</w:t>
      </w:r>
      <w:r w:rsidRPr="00430A43">
        <w:rPr>
          <w:color w:val="auto"/>
          <w:sz w:val="26"/>
          <w:szCs w:val="26"/>
          <w:lang w:val="vi-VN"/>
        </w:rPr>
        <w:t xml:space="preserve"> hoặc người được </w:t>
      </w:r>
      <w:r w:rsidR="000211CE">
        <w:rPr>
          <w:color w:val="auto"/>
          <w:sz w:val="26"/>
          <w:szCs w:val="26"/>
          <w:lang w:val="vi-VN"/>
        </w:rPr>
        <w:t>Giám đốc</w:t>
      </w:r>
      <w:r w:rsidRPr="00430A43">
        <w:rPr>
          <w:color w:val="auto"/>
          <w:sz w:val="26"/>
          <w:szCs w:val="26"/>
          <w:lang w:val="vi-VN"/>
        </w:rPr>
        <w:t xml:space="preserve"> ủy quyền ký kết với người lao động và theo quy định của pháp luật hiện hành. </w:t>
      </w:r>
    </w:p>
    <w:p w14:paraId="6804929D" w14:textId="27DF3F9D"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2. Người lao động khi chuyển sang làm việc tại </w:t>
      </w:r>
      <w:r w:rsidR="000211CE">
        <w:rPr>
          <w:color w:val="auto"/>
          <w:sz w:val="26"/>
          <w:szCs w:val="26"/>
          <w:lang w:val="vi-VN"/>
        </w:rPr>
        <w:t>HALICO</w:t>
      </w:r>
      <w:r w:rsidRPr="00430A43">
        <w:rPr>
          <w:color w:val="auto"/>
          <w:sz w:val="26"/>
          <w:szCs w:val="26"/>
          <w:lang w:val="vi-VN"/>
        </w:rPr>
        <w:t xml:space="preserve"> được tiếp tục thực hiện mọi chế độ Bảo hiểm xã hội, Bảo hiểm y tế và các chế độ khác theo quy định của pháp luật. </w:t>
      </w:r>
    </w:p>
    <w:p w14:paraId="1279815B" w14:textId="77777777"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3. Nếu do nhu cầu tổ chức lại hoạt động sản xuất, kinh doanh, thay đổi công nghệ dẫn đến người lao động mất việc làm thì chính sách đối với số lao động này được giải quyết theo đúng quy định hiện hành của Nhà nước. </w:t>
      </w:r>
    </w:p>
    <w:p w14:paraId="5A643E3F" w14:textId="031380EE" w:rsidR="00B75FCE"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4. Theo đề nghị của </w:t>
      </w:r>
      <w:r w:rsidR="000211CE">
        <w:rPr>
          <w:color w:val="auto"/>
          <w:sz w:val="26"/>
          <w:szCs w:val="26"/>
          <w:lang w:val="vi-VN"/>
        </w:rPr>
        <w:t>Giám đốc</w:t>
      </w:r>
      <w:r w:rsidRPr="00430A43">
        <w:rPr>
          <w:color w:val="auto"/>
          <w:sz w:val="26"/>
          <w:szCs w:val="26"/>
          <w:lang w:val="vi-VN"/>
        </w:rPr>
        <w:t>, Hội đồng quản trị quyết định thông qua các quy chế quản lý nội bộ có liên quan đến người lao động như: tuyển dụng lao động, tiền lương, tiền thưởng, thi đua khen thưởng, kỷ luật, bảo hiểm, phúc lợi, an toàn lao động đối với cán bộ quản lý và người lao động.</w:t>
      </w:r>
    </w:p>
    <w:p w14:paraId="52B4EDF2" w14:textId="7E7E73E9" w:rsidR="00B75FCE" w:rsidRPr="0062743D" w:rsidRDefault="00E31E73" w:rsidP="00B75FCE">
      <w:pPr>
        <w:pStyle w:val="Default"/>
        <w:spacing w:before="120" w:line="340" w:lineRule="exact"/>
        <w:jc w:val="both"/>
        <w:outlineLvl w:val="1"/>
        <w:rPr>
          <w:bCs/>
          <w:color w:val="auto"/>
          <w:sz w:val="26"/>
          <w:szCs w:val="26"/>
          <w:lang w:val="vi-VN"/>
        </w:rPr>
      </w:pPr>
      <w:r w:rsidRPr="00430A43">
        <w:rPr>
          <w:color w:val="auto"/>
          <w:sz w:val="26"/>
          <w:szCs w:val="26"/>
          <w:lang w:val="vi-VN"/>
        </w:rPr>
        <w:t>5.</w:t>
      </w:r>
      <w:r w:rsidR="005D60F4">
        <w:rPr>
          <w:bCs/>
          <w:color w:val="auto"/>
          <w:sz w:val="26"/>
          <w:szCs w:val="26"/>
          <w:lang w:val="vi-VN"/>
        </w:rPr>
        <w:t xml:space="preserve">Công ty </w:t>
      </w:r>
      <w:r w:rsidRPr="00430A43">
        <w:rPr>
          <w:bCs/>
          <w:color w:val="auto"/>
          <w:sz w:val="26"/>
          <w:szCs w:val="26"/>
          <w:lang w:val="vi-VN"/>
        </w:rPr>
        <w:t>có chính sách khuyến khích Người lao động gắn bó lâu dài và trở th</w:t>
      </w:r>
      <w:r w:rsidR="00E9462C">
        <w:rPr>
          <w:bCs/>
          <w:color w:val="auto"/>
          <w:sz w:val="26"/>
          <w:szCs w:val="26"/>
          <w:lang w:val="vi-VN"/>
        </w:rPr>
        <w:t xml:space="preserve">ành cổ đông của </w:t>
      </w:r>
      <w:r w:rsidRPr="00430A43">
        <w:rPr>
          <w:bCs/>
          <w:color w:val="auto"/>
          <w:sz w:val="26"/>
          <w:szCs w:val="26"/>
          <w:lang w:val="vi-VN"/>
        </w:rPr>
        <w:t xml:space="preserve">Công ty. Trong trường hợp kinh doanh có lãi và hoàn thành kế hoạch, </w:t>
      </w:r>
      <w:r w:rsidR="005D60F4">
        <w:rPr>
          <w:bCs/>
          <w:color w:val="auto"/>
          <w:sz w:val="26"/>
          <w:szCs w:val="26"/>
          <w:lang w:val="vi-VN"/>
        </w:rPr>
        <w:t xml:space="preserve">Công ty </w:t>
      </w:r>
      <w:r w:rsidRPr="00430A43">
        <w:rPr>
          <w:bCs/>
          <w:color w:val="auto"/>
          <w:sz w:val="26"/>
          <w:szCs w:val="26"/>
          <w:lang w:val="vi-VN"/>
        </w:rPr>
        <w:t xml:space="preserve">sẽ xem xét việc phát hành cổ phiếu theo chương trình lựa chọn cho Người lao động hoặc xây dựng phương án đề xuất cơ quan có thẩm quyền quyết định việc ưu đãi bán cổ </w:t>
      </w:r>
      <w:r w:rsidRPr="00430A43">
        <w:rPr>
          <w:bCs/>
          <w:color w:val="auto"/>
          <w:sz w:val="26"/>
          <w:szCs w:val="26"/>
          <w:lang w:val="vi-VN"/>
        </w:rPr>
        <w:lastRenderedPageBreak/>
        <w:t>phần thuộc sở hữu Nhà nước cho Người lao động có nguyện vọng gắn bó lâu dà</w:t>
      </w:r>
      <w:r w:rsidR="00E9462C">
        <w:rPr>
          <w:bCs/>
          <w:color w:val="auto"/>
          <w:sz w:val="26"/>
          <w:szCs w:val="26"/>
          <w:lang w:val="vi-VN"/>
        </w:rPr>
        <w:t xml:space="preserve">i và trở thành cổ đông của </w:t>
      </w:r>
      <w:r w:rsidRPr="00430A43">
        <w:rPr>
          <w:bCs/>
          <w:color w:val="auto"/>
          <w:sz w:val="26"/>
          <w:szCs w:val="26"/>
          <w:lang w:val="vi-VN"/>
        </w:rPr>
        <w:t xml:space="preserve">Công ty. </w:t>
      </w:r>
    </w:p>
    <w:p w14:paraId="02194ECF" w14:textId="77777777" w:rsidR="000E5CF6" w:rsidRPr="0062743D" w:rsidRDefault="00E31E73" w:rsidP="00B75FCE">
      <w:pPr>
        <w:pStyle w:val="Default"/>
        <w:spacing w:before="120" w:line="340" w:lineRule="exact"/>
        <w:jc w:val="both"/>
        <w:rPr>
          <w:color w:val="auto"/>
          <w:sz w:val="26"/>
          <w:szCs w:val="26"/>
          <w:lang w:val="vi-VN"/>
        </w:rPr>
      </w:pPr>
      <w:r w:rsidRPr="00430A43">
        <w:rPr>
          <w:bCs/>
          <w:color w:val="auto"/>
          <w:sz w:val="26"/>
          <w:szCs w:val="26"/>
          <w:lang w:val="vi-VN"/>
        </w:rPr>
        <w:t>Việc phát hành cổ phiếu theo chương trình lựa chọn cho Người lao động hoặc xây dựng phương án đề xuất cơ quan có thầm quyền quyết định việc ưu đãi bán cổ phần thuộc sở hữu Nhà nước cho Người lao động tuân thủ các quy định của pháp luật và quy định tại Điều lệ này</w:t>
      </w:r>
    </w:p>
    <w:p w14:paraId="1FF11246" w14:textId="5AF1051F" w:rsidR="000E5CF6" w:rsidRPr="0062743D" w:rsidRDefault="00E31E73" w:rsidP="000E5CF6">
      <w:pPr>
        <w:pStyle w:val="Default"/>
        <w:spacing w:before="120" w:line="340" w:lineRule="exact"/>
        <w:jc w:val="both"/>
        <w:outlineLvl w:val="1"/>
        <w:rPr>
          <w:b/>
          <w:bCs/>
          <w:color w:val="auto"/>
          <w:sz w:val="26"/>
          <w:szCs w:val="26"/>
          <w:lang w:val="vi-VN"/>
        </w:rPr>
      </w:pPr>
      <w:bookmarkStart w:id="119" w:name="_Toc356457934"/>
      <w:r w:rsidRPr="00430A43">
        <w:rPr>
          <w:b/>
          <w:bCs/>
          <w:color w:val="auto"/>
          <w:sz w:val="26"/>
          <w:szCs w:val="26"/>
          <w:lang w:val="vi-VN"/>
        </w:rPr>
        <w:t xml:space="preserve">Điều </w:t>
      </w:r>
      <w:r w:rsidR="000C0F75" w:rsidRPr="00430A43">
        <w:rPr>
          <w:b/>
          <w:bCs/>
          <w:color w:val="auto"/>
          <w:sz w:val="26"/>
          <w:szCs w:val="26"/>
          <w:lang w:val="vi-VN"/>
        </w:rPr>
        <w:t>8</w:t>
      </w:r>
      <w:r w:rsidR="00E1340E">
        <w:rPr>
          <w:b/>
          <w:bCs/>
          <w:color w:val="auto"/>
          <w:sz w:val="26"/>
          <w:szCs w:val="26"/>
        </w:rPr>
        <w:t>5</w:t>
      </w:r>
      <w:r w:rsidRPr="00430A43">
        <w:rPr>
          <w:b/>
          <w:bCs/>
          <w:color w:val="auto"/>
          <w:sz w:val="26"/>
          <w:szCs w:val="26"/>
          <w:lang w:val="vi-VN"/>
        </w:rPr>
        <w:t>. Tổ chức Đảng Cộng sản Việt Nam và các tổ chức chính trị xã hội khác</w:t>
      </w:r>
      <w:bookmarkEnd w:id="119"/>
    </w:p>
    <w:p w14:paraId="7E56CE50" w14:textId="7C9F0EFF"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Người lao động của </w:t>
      </w:r>
      <w:r w:rsidR="000211CE">
        <w:rPr>
          <w:color w:val="auto"/>
          <w:sz w:val="26"/>
          <w:szCs w:val="26"/>
          <w:lang w:val="vi-VN"/>
        </w:rPr>
        <w:t>HALICO</w:t>
      </w:r>
      <w:r w:rsidRPr="00430A43">
        <w:rPr>
          <w:color w:val="auto"/>
          <w:sz w:val="26"/>
          <w:szCs w:val="26"/>
          <w:lang w:val="vi-VN"/>
        </w:rPr>
        <w:t xml:space="preserve"> có quyền tham gia hoạt động trong các tổ chức Đảng Cộng Sản Việt Nam, Công Đoàn và các tổ chức chính trị xã hội khác theo quy định của Hiến pháp và Pháp luật nước Cộng hòa xã hội chủ nghĩa Việt Nam. </w:t>
      </w:r>
    </w:p>
    <w:p w14:paraId="6335BD75" w14:textId="77777777" w:rsidR="000E5CF6" w:rsidRPr="0062743D" w:rsidRDefault="000E5CF6" w:rsidP="000E5CF6">
      <w:pPr>
        <w:pStyle w:val="Default"/>
        <w:spacing w:before="120" w:line="340" w:lineRule="exact"/>
        <w:jc w:val="both"/>
        <w:rPr>
          <w:color w:val="auto"/>
          <w:sz w:val="26"/>
          <w:szCs w:val="26"/>
          <w:lang w:val="vi-VN"/>
        </w:rPr>
      </w:pPr>
    </w:p>
    <w:p w14:paraId="1FB22F03" w14:textId="77777777" w:rsidR="000E5CF6" w:rsidRPr="0062743D" w:rsidRDefault="00E31E73" w:rsidP="000E5CF6">
      <w:pPr>
        <w:pStyle w:val="Default"/>
        <w:spacing w:before="120" w:line="340" w:lineRule="exact"/>
        <w:jc w:val="center"/>
        <w:outlineLvl w:val="0"/>
        <w:rPr>
          <w:color w:val="auto"/>
          <w:sz w:val="26"/>
          <w:szCs w:val="26"/>
          <w:lang w:val="vi-VN"/>
        </w:rPr>
      </w:pPr>
      <w:bookmarkStart w:id="120" w:name="_Toc356457935"/>
      <w:r w:rsidRPr="00430A43">
        <w:rPr>
          <w:b/>
          <w:bCs/>
          <w:color w:val="auto"/>
          <w:sz w:val="26"/>
          <w:szCs w:val="26"/>
          <w:lang w:val="vi-VN"/>
        </w:rPr>
        <w:t>CHƯƠNG VIII</w:t>
      </w:r>
      <w:bookmarkEnd w:id="120"/>
    </w:p>
    <w:p w14:paraId="11C24316" w14:textId="77777777" w:rsidR="000E5CF6" w:rsidRPr="0062743D" w:rsidRDefault="00E31E73" w:rsidP="000E5CF6">
      <w:pPr>
        <w:pStyle w:val="Default"/>
        <w:spacing w:before="120" w:line="340" w:lineRule="exact"/>
        <w:jc w:val="center"/>
        <w:outlineLvl w:val="0"/>
        <w:rPr>
          <w:b/>
          <w:bCs/>
          <w:color w:val="auto"/>
          <w:sz w:val="26"/>
          <w:szCs w:val="26"/>
          <w:lang w:val="vi-VN"/>
        </w:rPr>
      </w:pPr>
      <w:bookmarkStart w:id="121" w:name="_Toc356457936"/>
      <w:r w:rsidRPr="00430A43">
        <w:rPr>
          <w:b/>
          <w:bCs/>
          <w:color w:val="auto"/>
          <w:sz w:val="26"/>
          <w:szCs w:val="26"/>
          <w:lang w:val="vi-VN"/>
        </w:rPr>
        <w:t>MỐI QUAN HỆ VỚI CÁC ĐƠN VỊ THÀNH VIÊN</w:t>
      </w:r>
      <w:bookmarkEnd w:id="121"/>
    </w:p>
    <w:p w14:paraId="649450EC" w14:textId="4B82CE34" w:rsidR="000E5CF6" w:rsidRPr="0062743D" w:rsidRDefault="00E31E73" w:rsidP="000E5CF6">
      <w:pPr>
        <w:pStyle w:val="Default"/>
        <w:spacing w:before="240" w:line="340" w:lineRule="exact"/>
        <w:jc w:val="both"/>
        <w:outlineLvl w:val="1"/>
        <w:rPr>
          <w:color w:val="auto"/>
          <w:sz w:val="26"/>
          <w:szCs w:val="26"/>
          <w:lang w:val="vi-VN"/>
        </w:rPr>
      </w:pPr>
      <w:bookmarkStart w:id="122" w:name="_Toc356457937"/>
      <w:r w:rsidRPr="00430A43">
        <w:rPr>
          <w:b/>
          <w:bCs/>
          <w:color w:val="auto"/>
          <w:sz w:val="26"/>
          <w:szCs w:val="26"/>
          <w:lang w:val="vi-VN"/>
        </w:rPr>
        <w:t xml:space="preserve">Điều </w:t>
      </w:r>
      <w:r w:rsidR="000C0F75" w:rsidRPr="00430A43">
        <w:rPr>
          <w:b/>
          <w:bCs/>
          <w:color w:val="auto"/>
          <w:sz w:val="26"/>
          <w:szCs w:val="26"/>
          <w:lang w:val="vi-VN"/>
        </w:rPr>
        <w:t>8</w:t>
      </w:r>
      <w:r w:rsidR="00E1340E">
        <w:rPr>
          <w:b/>
          <w:bCs/>
          <w:color w:val="auto"/>
          <w:sz w:val="26"/>
          <w:szCs w:val="26"/>
        </w:rPr>
        <w:t>6</w:t>
      </w:r>
      <w:r w:rsidRPr="00430A43">
        <w:rPr>
          <w:b/>
          <w:bCs/>
          <w:color w:val="auto"/>
          <w:sz w:val="26"/>
          <w:szCs w:val="26"/>
          <w:lang w:val="vi-VN"/>
        </w:rPr>
        <w:t xml:space="preserve">. Hình thức tổ chức của </w:t>
      </w:r>
      <w:r w:rsidR="000211CE">
        <w:rPr>
          <w:b/>
          <w:bCs/>
          <w:color w:val="auto"/>
          <w:sz w:val="26"/>
          <w:szCs w:val="26"/>
          <w:lang w:val="vi-VN"/>
        </w:rPr>
        <w:t>HALICO</w:t>
      </w:r>
      <w:bookmarkEnd w:id="122"/>
    </w:p>
    <w:p w14:paraId="28F154D6" w14:textId="1A83F881"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1. </w:t>
      </w:r>
      <w:r w:rsidR="000211CE">
        <w:rPr>
          <w:color w:val="auto"/>
          <w:sz w:val="26"/>
          <w:szCs w:val="26"/>
          <w:lang w:val="vi-VN"/>
        </w:rPr>
        <w:t>HALICO</w:t>
      </w:r>
      <w:r w:rsidRPr="00430A43">
        <w:rPr>
          <w:color w:val="auto"/>
          <w:sz w:val="26"/>
          <w:szCs w:val="26"/>
          <w:lang w:val="vi-VN"/>
        </w:rPr>
        <w:t xml:space="preserve"> là doanh nghiệp có chức năng trực tiếp sản xuất - kinh doanh và đầu tư tài chính vào doanh nghiệp khác, hoạt động theo quy định của Luật</w:t>
      </w:r>
      <w:r w:rsidRPr="00D90C5B">
        <w:rPr>
          <w:color w:val="auto"/>
          <w:sz w:val="26"/>
          <w:szCs w:val="26"/>
          <w:u w:val="single"/>
          <w:lang w:val="vi-VN"/>
        </w:rPr>
        <w:t xml:space="preserve"> </w:t>
      </w:r>
      <w:r w:rsidRPr="00430A43">
        <w:rPr>
          <w:color w:val="auto"/>
          <w:sz w:val="26"/>
          <w:szCs w:val="26"/>
          <w:lang w:val="vi-VN"/>
        </w:rPr>
        <w:t xml:space="preserve">Doanh nghiệp và các quy định pháp luật khác có liên quan; thực hiện quyền, nghĩa vụ của chủ sở hữu đối với phần vốn đầu tư vào các công ty con và công ty liên kết. </w:t>
      </w:r>
    </w:p>
    <w:p w14:paraId="4D506D2F" w14:textId="7AE35B5D"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2. Các Công ty con là công ty có cổ phần, vốn góp chi phối của </w:t>
      </w:r>
      <w:r w:rsidR="000211CE">
        <w:rPr>
          <w:color w:val="auto"/>
          <w:sz w:val="26"/>
          <w:szCs w:val="26"/>
          <w:lang w:val="vi-VN"/>
        </w:rPr>
        <w:t>HALICO</w:t>
      </w:r>
      <w:r w:rsidRPr="00430A43">
        <w:rPr>
          <w:color w:val="auto"/>
          <w:sz w:val="26"/>
          <w:szCs w:val="26"/>
          <w:lang w:val="vi-VN"/>
        </w:rPr>
        <w:t xml:space="preserve">, được tổ chức dưới các hình thức: công ty trách nhiệm hữu hạn, công ty cổ phần, công ty liên doanh với nước ngoài, công ty ở nước ngoài. </w:t>
      </w:r>
    </w:p>
    <w:p w14:paraId="21797CF1" w14:textId="309CB0D9" w:rsidR="000E5CF6"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3. Các Công ty liên kết là công ty có cổ phần, vốn góp không chi phối của </w:t>
      </w:r>
      <w:r w:rsidR="000211CE">
        <w:rPr>
          <w:color w:val="auto"/>
          <w:sz w:val="26"/>
          <w:szCs w:val="26"/>
          <w:lang w:val="vi-VN"/>
        </w:rPr>
        <w:t>HALICO</w:t>
      </w:r>
      <w:r w:rsidRPr="00430A43">
        <w:rPr>
          <w:color w:val="auto"/>
          <w:sz w:val="26"/>
          <w:szCs w:val="26"/>
          <w:lang w:val="vi-VN"/>
        </w:rPr>
        <w:t xml:space="preserve">, được tổ chức dưới các hình thức: công ty trách nhiệm hữu hạn, công ty cổ phần, công ty liên doanh với nước ngoài, công ty ở nước ngoài. </w:t>
      </w:r>
    </w:p>
    <w:p w14:paraId="0378FA53" w14:textId="77777777" w:rsidR="00E9462C" w:rsidRPr="0062743D" w:rsidRDefault="00E9462C" w:rsidP="000E5CF6">
      <w:pPr>
        <w:pStyle w:val="Default"/>
        <w:spacing w:before="120" w:line="340" w:lineRule="exact"/>
        <w:jc w:val="both"/>
        <w:rPr>
          <w:color w:val="auto"/>
          <w:sz w:val="26"/>
          <w:szCs w:val="26"/>
          <w:lang w:val="vi-VN"/>
        </w:rPr>
      </w:pPr>
    </w:p>
    <w:p w14:paraId="4CBAED5C" w14:textId="5AFCE2A9" w:rsidR="000E5CF6" w:rsidRPr="0062743D" w:rsidRDefault="00E31E73" w:rsidP="000E5CF6">
      <w:pPr>
        <w:pStyle w:val="Default"/>
        <w:spacing w:before="120" w:line="340" w:lineRule="exact"/>
        <w:jc w:val="both"/>
        <w:outlineLvl w:val="1"/>
        <w:rPr>
          <w:color w:val="auto"/>
          <w:sz w:val="26"/>
          <w:szCs w:val="26"/>
          <w:lang w:val="vi-VN"/>
        </w:rPr>
      </w:pPr>
      <w:bookmarkStart w:id="123" w:name="_Toc356457938"/>
      <w:r w:rsidRPr="00430A43">
        <w:rPr>
          <w:b/>
          <w:bCs/>
          <w:color w:val="auto"/>
          <w:sz w:val="26"/>
          <w:szCs w:val="26"/>
          <w:lang w:val="vi-VN"/>
        </w:rPr>
        <w:t xml:space="preserve">Điều </w:t>
      </w:r>
      <w:r w:rsidR="000C0F75" w:rsidRPr="00430A43">
        <w:rPr>
          <w:b/>
          <w:bCs/>
          <w:color w:val="auto"/>
          <w:sz w:val="26"/>
          <w:szCs w:val="26"/>
          <w:lang w:val="vi-VN"/>
        </w:rPr>
        <w:t>8</w:t>
      </w:r>
      <w:r w:rsidR="00E1340E">
        <w:rPr>
          <w:b/>
          <w:bCs/>
          <w:color w:val="auto"/>
          <w:sz w:val="26"/>
          <w:szCs w:val="26"/>
        </w:rPr>
        <w:t>7</w:t>
      </w:r>
      <w:r w:rsidRPr="00430A43">
        <w:rPr>
          <w:b/>
          <w:bCs/>
          <w:color w:val="auto"/>
          <w:sz w:val="26"/>
          <w:szCs w:val="26"/>
          <w:lang w:val="vi-VN"/>
        </w:rPr>
        <w:t xml:space="preserve">. Quan hệ giữa </w:t>
      </w:r>
      <w:r w:rsidR="000211CE">
        <w:rPr>
          <w:b/>
          <w:bCs/>
          <w:color w:val="auto"/>
          <w:sz w:val="26"/>
          <w:szCs w:val="26"/>
          <w:lang w:val="vi-VN"/>
        </w:rPr>
        <w:t>HALICO</w:t>
      </w:r>
      <w:r w:rsidRPr="00430A43">
        <w:rPr>
          <w:b/>
          <w:bCs/>
          <w:color w:val="auto"/>
          <w:sz w:val="26"/>
          <w:szCs w:val="26"/>
          <w:lang w:val="vi-VN"/>
        </w:rPr>
        <w:t xml:space="preserve"> với công ty con</w:t>
      </w:r>
      <w:bookmarkEnd w:id="123"/>
    </w:p>
    <w:p w14:paraId="3A30CB06" w14:textId="4E82AAE4"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1. </w:t>
      </w:r>
      <w:r w:rsidR="000211CE">
        <w:rPr>
          <w:color w:val="auto"/>
          <w:sz w:val="26"/>
          <w:szCs w:val="26"/>
          <w:lang w:val="vi-VN"/>
        </w:rPr>
        <w:t>HALICO</w:t>
      </w:r>
      <w:r w:rsidRPr="00430A43">
        <w:rPr>
          <w:color w:val="auto"/>
          <w:sz w:val="26"/>
          <w:szCs w:val="26"/>
          <w:lang w:val="vi-VN"/>
        </w:rPr>
        <w:t xml:space="preserve"> thực hiện quyền, nghĩa vụ và trách nhiệm của cổ đông, thành viên góp vốn, bên liên doanh, bên góp vốn chi phối theo quy định của pháp luật và Điều lệ của công ty có cổ phần, vốn góp chi phối của </w:t>
      </w:r>
      <w:r w:rsidR="000211CE">
        <w:rPr>
          <w:color w:val="auto"/>
          <w:sz w:val="26"/>
          <w:szCs w:val="26"/>
          <w:lang w:val="vi-VN"/>
        </w:rPr>
        <w:t>HALICO</w:t>
      </w:r>
      <w:r w:rsidRPr="00430A43">
        <w:rPr>
          <w:color w:val="auto"/>
          <w:sz w:val="26"/>
          <w:szCs w:val="26"/>
          <w:lang w:val="vi-VN"/>
        </w:rPr>
        <w:t xml:space="preserve">. Cụ thể là: </w:t>
      </w:r>
    </w:p>
    <w:p w14:paraId="7CE96E88" w14:textId="66D58C56"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a. Tuỳ thuộc vào loại hình pháp lý của công ty con, </w:t>
      </w:r>
      <w:r w:rsidR="000211CE">
        <w:rPr>
          <w:color w:val="auto"/>
          <w:sz w:val="26"/>
          <w:szCs w:val="26"/>
          <w:lang w:val="vi-VN"/>
        </w:rPr>
        <w:t>HALICO</w:t>
      </w:r>
      <w:r w:rsidRPr="00430A43">
        <w:rPr>
          <w:color w:val="auto"/>
          <w:sz w:val="26"/>
          <w:szCs w:val="26"/>
          <w:lang w:val="vi-VN"/>
        </w:rPr>
        <w:t xml:space="preserve"> thực hiện quyền và nghĩa vụ của mình với tư cách là thành viên, chủ sở hữu hoặc cổ đông trong quan hệ với công ty con theo quy định tương ứng của Luật Doanh nghiệp và Pháp luật có liên quan. </w:t>
      </w:r>
    </w:p>
    <w:p w14:paraId="224250F1" w14:textId="21D75146"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b. Hợp đồng, giao dịch và quan hệ khác giữa </w:t>
      </w:r>
      <w:r w:rsidR="000211CE">
        <w:rPr>
          <w:color w:val="auto"/>
          <w:sz w:val="26"/>
          <w:szCs w:val="26"/>
          <w:lang w:val="vi-VN"/>
        </w:rPr>
        <w:t>HALICO</w:t>
      </w:r>
      <w:r w:rsidRPr="00430A43">
        <w:rPr>
          <w:color w:val="auto"/>
          <w:sz w:val="26"/>
          <w:szCs w:val="26"/>
          <w:lang w:val="vi-VN"/>
        </w:rPr>
        <w:t xml:space="preserve"> và công ty con đều phải được thiết lập và thực hiện độc lập, bình đẳng theo điều kiện áp dụng đối với các chủ thể pháp lý độc lập, trừ trường hợp quy định tại điểm a khoản này. </w:t>
      </w:r>
    </w:p>
    <w:p w14:paraId="6527F900" w14:textId="1868B8E5"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lastRenderedPageBreak/>
        <w:t xml:space="preserve">c. Trường hợp </w:t>
      </w:r>
      <w:r w:rsidR="000211CE">
        <w:rPr>
          <w:color w:val="auto"/>
          <w:sz w:val="26"/>
          <w:szCs w:val="26"/>
          <w:lang w:val="vi-VN"/>
        </w:rPr>
        <w:t>HALICO</w:t>
      </w:r>
      <w:r w:rsidRPr="00430A43">
        <w:rPr>
          <w:color w:val="auto"/>
          <w:sz w:val="26"/>
          <w:szCs w:val="26"/>
          <w:lang w:val="vi-VN"/>
        </w:rPr>
        <w:t xml:space="preserve"> can thiệp ngoài thẩm quyền của chủ sở hữu, thành viên hoặc cổ đông và buộc công ty con phải thực hiện hoạt động kinh doanh trái với thông lệ kinh doanh bình thường hoặc thực hiện hoạt động không sinh lợi mà không đền bù hợp lý trong năm tài chính có liên quan, gây thiệt hại cho công ty con thì </w:t>
      </w:r>
      <w:r w:rsidR="000211CE">
        <w:rPr>
          <w:color w:val="auto"/>
          <w:sz w:val="26"/>
          <w:szCs w:val="26"/>
          <w:lang w:val="vi-VN"/>
        </w:rPr>
        <w:t>HALICO</w:t>
      </w:r>
      <w:r w:rsidRPr="00430A43">
        <w:rPr>
          <w:color w:val="auto"/>
          <w:sz w:val="26"/>
          <w:szCs w:val="26"/>
          <w:lang w:val="vi-VN"/>
        </w:rPr>
        <w:t xml:space="preserve"> phải chịu trách nhiệm về thiệt hại đó. </w:t>
      </w:r>
    </w:p>
    <w:p w14:paraId="498871D5" w14:textId="16877B4B"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d. Người quản lý của </w:t>
      </w:r>
      <w:r w:rsidR="000211CE">
        <w:rPr>
          <w:color w:val="auto"/>
          <w:sz w:val="26"/>
          <w:szCs w:val="26"/>
          <w:lang w:val="vi-VN"/>
        </w:rPr>
        <w:t>HALICO</w:t>
      </w:r>
      <w:r w:rsidRPr="00430A43">
        <w:rPr>
          <w:color w:val="auto"/>
          <w:sz w:val="26"/>
          <w:szCs w:val="26"/>
          <w:lang w:val="vi-VN"/>
        </w:rPr>
        <w:t xml:space="preserve"> chịu trách nhiệm về việc can thiệp buộc công ty con thực hiện hoạt động kinh doanh quy định tại điểm c khoản này phải liên đới cùng </w:t>
      </w:r>
      <w:r w:rsidR="000211CE">
        <w:rPr>
          <w:color w:val="auto"/>
          <w:sz w:val="26"/>
          <w:szCs w:val="26"/>
          <w:lang w:val="vi-VN"/>
        </w:rPr>
        <w:t>HALICO</w:t>
      </w:r>
      <w:r w:rsidRPr="00430A43">
        <w:rPr>
          <w:color w:val="auto"/>
          <w:sz w:val="26"/>
          <w:szCs w:val="26"/>
          <w:lang w:val="vi-VN"/>
        </w:rPr>
        <w:t xml:space="preserve"> chịu trách nhiệm về các thiệt hại đó. </w:t>
      </w:r>
    </w:p>
    <w:p w14:paraId="1283C363" w14:textId="56077821"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e. Trường hợp </w:t>
      </w:r>
      <w:r w:rsidR="000211CE">
        <w:rPr>
          <w:color w:val="auto"/>
          <w:sz w:val="26"/>
          <w:szCs w:val="26"/>
          <w:lang w:val="vi-VN"/>
        </w:rPr>
        <w:t>HALICO</w:t>
      </w:r>
      <w:r w:rsidRPr="00430A43">
        <w:rPr>
          <w:color w:val="auto"/>
          <w:sz w:val="26"/>
          <w:szCs w:val="26"/>
          <w:lang w:val="vi-VN"/>
        </w:rPr>
        <w:t xml:space="preserve"> không đền bù cho công ty con theo quy định tại điểm d khoản này thì chủ nợ hoặc thành viên, cổ đông có sở hữu ít nhất 1% vốn điều lệ của công ty con có quyền nhân danh chính mình hoặc nhân danh công ty con đòi </w:t>
      </w:r>
      <w:r w:rsidR="000211CE">
        <w:rPr>
          <w:color w:val="auto"/>
          <w:sz w:val="26"/>
          <w:szCs w:val="26"/>
          <w:lang w:val="vi-VN"/>
        </w:rPr>
        <w:t>HALICO</w:t>
      </w:r>
      <w:r w:rsidRPr="00430A43">
        <w:rPr>
          <w:color w:val="auto"/>
          <w:sz w:val="26"/>
          <w:szCs w:val="26"/>
          <w:lang w:val="vi-VN"/>
        </w:rPr>
        <w:t xml:space="preserve"> đền bù thiệt hại cho công ty con. </w:t>
      </w:r>
    </w:p>
    <w:p w14:paraId="63EB599F" w14:textId="06228F14"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g. Trường hợp hoạt động kinh doanh như quy định tại khoản này do công ty con thực hiện đem lại lợi ích cho công ty con khác của cùng </w:t>
      </w:r>
      <w:r w:rsidR="000211CE">
        <w:rPr>
          <w:color w:val="auto"/>
          <w:sz w:val="26"/>
          <w:szCs w:val="26"/>
          <w:lang w:val="vi-VN"/>
        </w:rPr>
        <w:t>HALICO</w:t>
      </w:r>
      <w:r w:rsidRPr="00430A43">
        <w:rPr>
          <w:color w:val="auto"/>
          <w:sz w:val="26"/>
          <w:szCs w:val="26"/>
          <w:lang w:val="vi-VN"/>
        </w:rPr>
        <w:t xml:space="preserve"> thì công ty con được hưởng lợi đó phải liên đới cùng </w:t>
      </w:r>
      <w:r w:rsidR="000211CE">
        <w:rPr>
          <w:color w:val="auto"/>
          <w:sz w:val="26"/>
          <w:szCs w:val="26"/>
          <w:lang w:val="vi-VN"/>
        </w:rPr>
        <w:t>HALICO</w:t>
      </w:r>
      <w:r w:rsidRPr="00430A43">
        <w:rPr>
          <w:color w:val="auto"/>
          <w:sz w:val="26"/>
          <w:szCs w:val="26"/>
          <w:lang w:val="vi-VN"/>
        </w:rPr>
        <w:t xml:space="preserve"> hoàn trả khoản lợi được hưởng đó cho công ty con bị thiệt hại. </w:t>
      </w:r>
    </w:p>
    <w:p w14:paraId="56DA0C7D" w14:textId="6A4D3D10"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2. </w:t>
      </w:r>
      <w:r w:rsidR="000211CE">
        <w:rPr>
          <w:color w:val="auto"/>
          <w:sz w:val="26"/>
          <w:szCs w:val="26"/>
          <w:lang w:val="vi-VN"/>
        </w:rPr>
        <w:t>HALICO</w:t>
      </w:r>
      <w:r w:rsidRPr="00430A43">
        <w:rPr>
          <w:color w:val="auto"/>
          <w:sz w:val="26"/>
          <w:szCs w:val="26"/>
          <w:lang w:val="vi-VN"/>
        </w:rPr>
        <w:t xml:space="preserve"> quản lý cổ phần, vốn góp chi phối thông quan người đại diện ở công ty có cổ phần, vốn góp của </w:t>
      </w:r>
      <w:r w:rsidR="000211CE">
        <w:rPr>
          <w:color w:val="auto"/>
          <w:sz w:val="26"/>
          <w:szCs w:val="26"/>
          <w:lang w:val="vi-VN"/>
        </w:rPr>
        <w:t>HALICO</w:t>
      </w:r>
      <w:r w:rsidRPr="00430A43">
        <w:rPr>
          <w:color w:val="auto"/>
          <w:sz w:val="26"/>
          <w:szCs w:val="26"/>
          <w:lang w:val="vi-VN"/>
        </w:rPr>
        <w:t xml:space="preserve">, và tự chịu trách nhiệm về hiệu quả sử dụng, bảo toàn và phát triển phần vốn đã góp vào công ty đó. </w:t>
      </w:r>
    </w:p>
    <w:p w14:paraId="061E0E8D" w14:textId="37C52625" w:rsidR="000E5CF6" w:rsidRPr="0062743D" w:rsidRDefault="00E31E73" w:rsidP="000E5CF6">
      <w:pPr>
        <w:pStyle w:val="Default"/>
        <w:spacing w:before="120" w:line="340" w:lineRule="exact"/>
        <w:jc w:val="both"/>
        <w:outlineLvl w:val="1"/>
        <w:rPr>
          <w:b/>
          <w:bCs/>
          <w:color w:val="auto"/>
          <w:sz w:val="26"/>
          <w:szCs w:val="26"/>
          <w:lang w:val="vi-VN"/>
        </w:rPr>
      </w:pPr>
      <w:bookmarkStart w:id="124" w:name="_Toc356457939"/>
      <w:r w:rsidRPr="00430A43">
        <w:rPr>
          <w:b/>
          <w:bCs/>
          <w:color w:val="auto"/>
          <w:sz w:val="26"/>
          <w:szCs w:val="26"/>
          <w:lang w:val="vi-VN"/>
        </w:rPr>
        <w:t xml:space="preserve">Điều </w:t>
      </w:r>
      <w:r w:rsidR="000C0F75" w:rsidRPr="00430A43">
        <w:rPr>
          <w:b/>
          <w:bCs/>
          <w:color w:val="auto"/>
          <w:sz w:val="26"/>
          <w:szCs w:val="26"/>
          <w:lang w:val="vi-VN"/>
        </w:rPr>
        <w:t>8</w:t>
      </w:r>
      <w:r w:rsidR="00E1340E">
        <w:rPr>
          <w:b/>
          <w:bCs/>
          <w:color w:val="auto"/>
          <w:sz w:val="26"/>
          <w:szCs w:val="26"/>
        </w:rPr>
        <w:t>8</w:t>
      </w:r>
      <w:r w:rsidRPr="00430A43">
        <w:rPr>
          <w:b/>
          <w:bCs/>
          <w:color w:val="auto"/>
          <w:sz w:val="26"/>
          <w:szCs w:val="26"/>
          <w:lang w:val="vi-VN"/>
        </w:rPr>
        <w:t xml:space="preserve">. Quan hệ giữa </w:t>
      </w:r>
      <w:r w:rsidR="000211CE">
        <w:rPr>
          <w:b/>
          <w:bCs/>
          <w:color w:val="auto"/>
          <w:sz w:val="26"/>
          <w:szCs w:val="26"/>
          <w:lang w:val="vi-VN"/>
        </w:rPr>
        <w:t>HALICO</w:t>
      </w:r>
      <w:r w:rsidRPr="00430A43">
        <w:rPr>
          <w:b/>
          <w:bCs/>
          <w:color w:val="auto"/>
          <w:sz w:val="26"/>
          <w:szCs w:val="26"/>
          <w:lang w:val="vi-VN"/>
        </w:rPr>
        <w:t xml:space="preserve"> với công ty liên kết</w:t>
      </w:r>
      <w:bookmarkEnd w:id="124"/>
    </w:p>
    <w:p w14:paraId="4A20E35B" w14:textId="20A06E7A" w:rsidR="000E5CF6" w:rsidRPr="0062743D" w:rsidRDefault="000211CE" w:rsidP="000E5CF6">
      <w:pPr>
        <w:pStyle w:val="Default"/>
        <w:spacing w:before="120" w:line="340" w:lineRule="exact"/>
        <w:jc w:val="both"/>
        <w:rPr>
          <w:color w:val="auto"/>
          <w:sz w:val="26"/>
          <w:szCs w:val="26"/>
          <w:lang w:val="vi-VN"/>
        </w:rPr>
      </w:pPr>
      <w:r>
        <w:rPr>
          <w:color w:val="auto"/>
          <w:sz w:val="26"/>
          <w:szCs w:val="26"/>
          <w:lang w:val="vi-VN"/>
        </w:rPr>
        <w:t>HALICO</w:t>
      </w:r>
      <w:r w:rsidR="00E31E73" w:rsidRPr="00430A43">
        <w:rPr>
          <w:color w:val="auto"/>
          <w:sz w:val="26"/>
          <w:szCs w:val="26"/>
          <w:lang w:val="vi-VN"/>
        </w:rPr>
        <w:t xml:space="preserve"> thực hiện quyền, nghĩa vụ của bên góp vốn thông qua đại diện của mình tại công ty liên kết, phù hợp với pháp luật và Điều lệ của công ty liên kết. </w:t>
      </w:r>
    </w:p>
    <w:p w14:paraId="6ABEF35F" w14:textId="329B3119" w:rsidR="000E5CF6" w:rsidRPr="0062743D" w:rsidRDefault="00E31E73" w:rsidP="000E5CF6">
      <w:pPr>
        <w:pStyle w:val="Default"/>
        <w:spacing w:before="120" w:line="340" w:lineRule="exact"/>
        <w:jc w:val="both"/>
        <w:outlineLvl w:val="1"/>
        <w:rPr>
          <w:color w:val="auto"/>
          <w:sz w:val="26"/>
          <w:szCs w:val="26"/>
          <w:lang w:val="vi-VN"/>
        </w:rPr>
      </w:pPr>
      <w:bookmarkStart w:id="125" w:name="_Toc356457940"/>
      <w:r w:rsidRPr="00430A43">
        <w:rPr>
          <w:b/>
          <w:bCs/>
          <w:color w:val="auto"/>
          <w:sz w:val="26"/>
          <w:szCs w:val="26"/>
          <w:lang w:val="vi-VN"/>
        </w:rPr>
        <w:t xml:space="preserve">Điều </w:t>
      </w:r>
      <w:r w:rsidR="000C0F75" w:rsidRPr="00430A43">
        <w:rPr>
          <w:b/>
          <w:bCs/>
          <w:color w:val="auto"/>
          <w:sz w:val="26"/>
          <w:szCs w:val="26"/>
          <w:lang w:val="vi-VN"/>
        </w:rPr>
        <w:t>8</w:t>
      </w:r>
      <w:r w:rsidR="00E1340E">
        <w:rPr>
          <w:b/>
          <w:bCs/>
          <w:color w:val="auto"/>
          <w:sz w:val="26"/>
          <w:szCs w:val="26"/>
        </w:rPr>
        <w:t>9</w:t>
      </w:r>
      <w:r w:rsidRPr="00430A43">
        <w:rPr>
          <w:b/>
          <w:bCs/>
          <w:color w:val="auto"/>
          <w:sz w:val="26"/>
          <w:szCs w:val="26"/>
          <w:lang w:val="vi-VN"/>
        </w:rPr>
        <w:t xml:space="preserve">. Báo cáo tài chính của </w:t>
      </w:r>
      <w:r w:rsidR="000211CE">
        <w:rPr>
          <w:b/>
          <w:bCs/>
          <w:color w:val="auto"/>
          <w:sz w:val="26"/>
          <w:szCs w:val="26"/>
          <w:lang w:val="vi-VN"/>
        </w:rPr>
        <w:t>HALICO</w:t>
      </w:r>
      <w:r w:rsidRPr="00430A43">
        <w:rPr>
          <w:b/>
          <w:bCs/>
          <w:color w:val="auto"/>
          <w:sz w:val="26"/>
          <w:szCs w:val="26"/>
          <w:lang w:val="vi-VN"/>
        </w:rPr>
        <w:t xml:space="preserve"> và công ty con</w:t>
      </w:r>
      <w:bookmarkEnd w:id="125"/>
    </w:p>
    <w:p w14:paraId="3A8B7122" w14:textId="1974E231"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1. Vào thời điểm kết thúc năm tài chính, ngoài báo cáo và tài liệu theo quy định của pháp luật, </w:t>
      </w:r>
      <w:r w:rsidR="000211CE">
        <w:rPr>
          <w:color w:val="auto"/>
          <w:sz w:val="26"/>
          <w:szCs w:val="26"/>
          <w:lang w:val="vi-VN"/>
        </w:rPr>
        <w:t>HALICO</w:t>
      </w:r>
      <w:r w:rsidRPr="00430A43">
        <w:rPr>
          <w:color w:val="auto"/>
          <w:sz w:val="26"/>
          <w:szCs w:val="26"/>
          <w:lang w:val="vi-VN"/>
        </w:rPr>
        <w:t xml:space="preserve"> còn phải lập các báo cáo sau đây: </w:t>
      </w:r>
    </w:p>
    <w:p w14:paraId="127FF53A" w14:textId="77777777"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a. Báo cáo tài chính hợp nhất của nhóm công ty theo quy định của pháp luật về kế toán; </w:t>
      </w:r>
    </w:p>
    <w:p w14:paraId="51EF7DAC" w14:textId="77777777"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b. Báo cáo tổng hợp kết quả kinh doanh hằng năm của nhóm công ty; </w:t>
      </w:r>
    </w:p>
    <w:p w14:paraId="6BB513E3" w14:textId="77777777"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c. Báo cáo tổng hợp công tác quản lý, điều hành của nhóm công ty. </w:t>
      </w:r>
    </w:p>
    <w:p w14:paraId="1CC8D497" w14:textId="77777777"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2. Người chịu trách nhiệm lập báo cáo quy định tại khoản 1 Điều này chưa được lập và đệ trình các báo cáo đó nếu chưa nhận được đầy đủ báo cáo tài chính của các công ty con. </w:t>
      </w:r>
    </w:p>
    <w:p w14:paraId="5F9078B3" w14:textId="53194A03"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3. Khi có yêu cầu của người đại diện theo pháp luật của </w:t>
      </w:r>
      <w:r w:rsidR="000211CE">
        <w:rPr>
          <w:color w:val="auto"/>
          <w:sz w:val="26"/>
          <w:szCs w:val="26"/>
          <w:lang w:val="vi-VN"/>
        </w:rPr>
        <w:t>HALICO</w:t>
      </w:r>
      <w:r w:rsidRPr="00430A43">
        <w:rPr>
          <w:color w:val="auto"/>
          <w:sz w:val="26"/>
          <w:szCs w:val="26"/>
          <w:lang w:val="vi-VN"/>
        </w:rPr>
        <w:t xml:space="preserve">, người đại diện theo pháp luật của công ty con phải cung cấp các báo cáo, tài liệu và thông tin cần thiết như quy định để lập báo cáo tài chính hợp nhất và báo cáo tổng hợp của nhóm công ty. </w:t>
      </w:r>
    </w:p>
    <w:p w14:paraId="44734EAF" w14:textId="0AD55A99"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lastRenderedPageBreak/>
        <w:t xml:space="preserve">4. Trường hợp không biết hoặc không nghi ngờ về việc báo cáo do công ty con lập và đệ trình có thông tin sai lệch, không chính xác hoặc giả mạo thì người quản lý </w:t>
      </w:r>
      <w:r w:rsidR="000211CE">
        <w:rPr>
          <w:color w:val="auto"/>
          <w:sz w:val="26"/>
          <w:szCs w:val="26"/>
          <w:lang w:val="vi-VN"/>
        </w:rPr>
        <w:t>HALICO</w:t>
      </w:r>
      <w:r w:rsidRPr="00430A43">
        <w:rPr>
          <w:color w:val="auto"/>
          <w:sz w:val="26"/>
          <w:szCs w:val="26"/>
          <w:lang w:val="vi-VN"/>
        </w:rPr>
        <w:t xml:space="preserve"> sử dụng các báo cáo đó để lập báo cáo tài chính hợp nhất và báo cáo tổng hợp của nhóm công ty. </w:t>
      </w:r>
    </w:p>
    <w:p w14:paraId="169E5962" w14:textId="793AC062"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5. Trong trường hợp người quản lý </w:t>
      </w:r>
      <w:r w:rsidR="000211CE">
        <w:rPr>
          <w:color w:val="auto"/>
          <w:sz w:val="26"/>
          <w:szCs w:val="26"/>
          <w:lang w:val="vi-VN"/>
        </w:rPr>
        <w:t>HALICO</w:t>
      </w:r>
      <w:r w:rsidRPr="00430A43">
        <w:rPr>
          <w:color w:val="auto"/>
          <w:sz w:val="26"/>
          <w:szCs w:val="26"/>
          <w:lang w:val="vi-VN"/>
        </w:rPr>
        <w:t xml:space="preserve"> đã áp dụng các biện pháp cần thiết trong phạm vi thẩm quyền mà vẫn không nhận được báo cáo, tài liệu và thông tin cần thiết như quy định từ công ty con thì người quản lý </w:t>
      </w:r>
      <w:r w:rsidR="000211CE">
        <w:rPr>
          <w:color w:val="auto"/>
          <w:sz w:val="26"/>
          <w:szCs w:val="26"/>
          <w:lang w:val="vi-VN"/>
        </w:rPr>
        <w:t>HALICO</w:t>
      </w:r>
      <w:r w:rsidRPr="00430A43">
        <w:rPr>
          <w:color w:val="auto"/>
          <w:sz w:val="26"/>
          <w:szCs w:val="26"/>
          <w:lang w:val="vi-VN"/>
        </w:rPr>
        <w:t xml:space="preserve"> vẫn lập và trình báo cáo tài chính hợp nhất, báo cáo tổng hợp của nhóm công ty. Báo cáo có thể gồm hoặc không gồm các thông tin từ công ty con đó, nhưng phải có giải trình cần thiết để tránh hiểu nhầm hoặc hiểu sai lệch. </w:t>
      </w:r>
    </w:p>
    <w:p w14:paraId="53D7B4DB" w14:textId="34688FEC"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6. Các báo cáo, tài liệu quyết toán tài chính hằng năm của </w:t>
      </w:r>
      <w:r w:rsidR="000211CE">
        <w:rPr>
          <w:color w:val="auto"/>
          <w:sz w:val="26"/>
          <w:szCs w:val="26"/>
          <w:lang w:val="vi-VN"/>
        </w:rPr>
        <w:t>HALICO</w:t>
      </w:r>
      <w:r w:rsidRPr="00430A43">
        <w:rPr>
          <w:color w:val="auto"/>
          <w:sz w:val="26"/>
          <w:szCs w:val="26"/>
          <w:lang w:val="vi-VN"/>
        </w:rPr>
        <w:t xml:space="preserve">, của các công ty con và các báo cáo tài chính hợp nhất, báo cáo tổng hợp của cả nhóm công ty phải được lưu giữ tại trụ sở chính của </w:t>
      </w:r>
      <w:r w:rsidR="000211CE">
        <w:rPr>
          <w:color w:val="auto"/>
          <w:sz w:val="26"/>
          <w:szCs w:val="26"/>
          <w:lang w:val="vi-VN"/>
        </w:rPr>
        <w:t>HALICO</w:t>
      </w:r>
      <w:r w:rsidRPr="00430A43">
        <w:rPr>
          <w:color w:val="auto"/>
          <w:sz w:val="26"/>
          <w:szCs w:val="26"/>
          <w:lang w:val="vi-VN"/>
        </w:rPr>
        <w:t xml:space="preserve">. Bản sao của các báo cáo, tài liệu quy định tại khoản này phải có ở các chi nhánh của </w:t>
      </w:r>
      <w:r w:rsidR="000211CE">
        <w:rPr>
          <w:color w:val="auto"/>
          <w:sz w:val="26"/>
          <w:szCs w:val="26"/>
          <w:lang w:val="vi-VN"/>
        </w:rPr>
        <w:t>HALICO</w:t>
      </w:r>
      <w:r w:rsidRPr="00430A43">
        <w:rPr>
          <w:color w:val="auto"/>
          <w:sz w:val="26"/>
          <w:szCs w:val="26"/>
          <w:lang w:val="vi-VN"/>
        </w:rPr>
        <w:t xml:space="preserve"> trên lãnh thổ Việt Nam. </w:t>
      </w:r>
    </w:p>
    <w:p w14:paraId="15420E80" w14:textId="2C737B77"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7. Đối với các công ty con, ngoài các báo cáo, tài liệu theo quy định của pháp luật, còn phải lập và đệ trình báo cáo tổng hợp về mua, bán và các giao dịch khác với </w:t>
      </w:r>
      <w:r w:rsidR="000211CE">
        <w:rPr>
          <w:color w:val="auto"/>
          <w:sz w:val="26"/>
          <w:szCs w:val="26"/>
          <w:lang w:val="vi-VN"/>
        </w:rPr>
        <w:t>HALICO</w:t>
      </w:r>
      <w:r w:rsidRPr="00430A43">
        <w:rPr>
          <w:color w:val="auto"/>
          <w:sz w:val="26"/>
          <w:szCs w:val="26"/>
          <w:lang w:val="vi-VN"/>
        </w:rPr>
        <w:t xml:space="preserve"> (nếu có) </w:t>
      </w:r>
    </w:p>
    <w:p w14:paraId="6FAAD28A" w14:textId="77777777" w:rsidR="0062743D" w:rsidRPr="00430A43" w:rsidRDefault="0062743D" w:rsidP="000E5CF6">
      <w:pPr>
        <w:pStyle w:val="Default"/>
        <w:spacing w:before="120" w:line="340" w:lineRule="exact"/>
        <w:jc w:val="center"/>
        <w:outlineLvl w:val="0"/>
        <w:rPr>
          <w:b/>
          <w:bCs/>
          <w:color w:val="auto"/>
          <w:sz w:val="26"/>
          <w:szCs w:val="26"/>
        </w:rPr>
      </w:pPr>
      <w:bookmarkStart w:id="126" w:name="_Toc356457941"/>
    </w:p>
    <w:p w14:paraId="075BFB90" w14:textId="77777777" w:rsidR="000E5CF6" w:rsidRPr="0062743D" w:rsidRDefault="00E31E73" w:rsidP="000E5CF6">
      <w:pPr>
        <w:pStyle w:val="Default"/>
        <w:spacing w:before="120" w:line="340" w:lineRule="exact"/>
        <w:jc w:val="center"/>
        <w:outlineLvl w:val="0"/>
        <w:rPr>
          <w:color w:val="auto"/>
          <w:sz w:val="26"/>
          <w:szCs w:val="26"/>
          <w:lang w:val="vi-VN"/>
        </w:rPr>
      </w:pPr>
      <w:r w:rsidRPr="00430A43">
        <w:rPr>
          <w:b/>
          <w:bCs/>
          <w:color w:val="auto"/>
          <w:sz w:val="26"/>
          <w:szCs w:val="26"/>
          <w:lang w:val="vi-VN"/>
        </w:rPr>
        <w:t>CHƯƠNG IX</w:t>
      </w:r>
      <w:bookmarkEnd w:id="126"/>
    </w:p>
    <w:p w14:paraId="6ECE6780" w14:textId="6CB2F7DC" w:rsidR="000E5CF6" w:rsidRPr="0062743D" w:rsidRDefault="00E31E73" w:rsidP="000E5CF6">
      <w:pPr>
        <w:pStyle w:val="Default"/>
        <w:spacing w:before="120" w:line="340" w:lineRule="exact"/>
        <w:jc w:val="center"/>
        <w:outlineLvl w:val="0"/>
        <w:rPr>
          <w:color w:val="auto"/>
          <w:sz w:val="26"/>
          <w:szCs w:val="26"/>
          <w:lang w:val="vi-VN"/>
        </w:rPr>
      </w:pPr>
      <w:bookmarkStart w:id="127" w:name="_Toc356457942"/>
      <w:r w:rsidRPr="00430A43">
        <w:rPr>
          <w:b/>
          <w:bCs/>
          <w:color w:val="auto"/>
          <w:sz w:val="26"/>
          <w:szCs w:val="26"/>
          <w:lang w:val="vi-VN"/>
        </w:rPr>
        <w:t xml:space="preserve">QUẢN LÝ PHẦN VỐN CỦA </w:t>
      </w:r>
      <w:r w:rsidR="000211CE">
        <w:rPr>
          <w:b/>
          <w:bCs/>
          <w:color w:val="auto"/>
          <w:sz w:val="26"/>
          <w:szCs w:val="26"/>
          <w:lang w:val="vi-VN"/>
        </w:rPr>
        <w:t>HALICO</w:t>
      </w:r>
      <w:bookmarkEnd w:id="127"/>
    </w:p>
    <w:p w14:paraId="7F658F6F" w14:textId="77777777" w:rsidR="000E5CF6" w:rsidRPr="0062743D" w:rsidRDefault="00E31E73" w:rsidP="000E5CF6">
      <w:pPr>
        <w:pStyle w:val="Default"/>
        <w:spacing w:before="120" w:line="340" w:lineRule="exact"/>
        <w:jc w:val="center"/>
        <w:outlineLvl w:val="0"/>
        <w:rPr>
          <w:b/>
          <w:bCs/>
          <w:color w:val="auto"/>
          <w:sz w:val="26"/>
          <w:szCs w:val="26"/>
          <w:lang w:val="vi-VN"/>
        </w:rPr>
      </w:pPr>
      <w:bookmarkStart w:id="128" w:name="_Toc356457943"/>
      <w:r w:rsidRPr="00430A43">
        <w:rPr>
          <w:b/>
          <w:bCs/>
          <w:color w:val="auto"/>
          <w:sz w:val="26"/>
          <w:szCs w:val="26"/>
          <w:lang w:val="vi-VN"/>
        </w:rPr>
        <w:t>TẠI DOANH NGHIỆP KHÁC</w:t>
      </w:r>
      <w:bookmarkEnd w:id="128"/>
    </w:p>
    <w:p w14:paraId="763C91ED" w14:textId="77777777" w:rsidR="000E5CF6" w:rsidRPr="0062743D" w:rsidRDefault="000E5CF6" w:rsidP="000E5CF6">
      <w:pPr>
        <w:pStyle w:val="Default"/>
        <w:spacing w:before="120" w:line="340" w:lineRule="exact"/>
        <w:jc w:val="center"/>
        <w:outlineLvl w:val="0"/>
        <w:rPr>
          <w:color w:val="auto"/>
          <w:sz w:val="26"/>
          <w:szCs w:val="26"/>
          <w:lang w:val="vi-VN"/>
        </w:rPr>
      </w:pPr>
    </w:p>
    <w:p w14:paraId="0CB73400" w14:textId="2C6B3B0E" w:rsidR="000E5CF6" w:rsidRPr="0062743D" w:rsidRDefault="00E31E73" w:rsidP="000E5CF6">
      <w:pPr>
        <w:pStyle w:val="Default"/>
        <w:spacing w:before="120" w:line="340" w:lineRule="exact"/>
        <w:jc w:val="center"/>
        <w:outlineLvl w:val="0"/>
        <w:rPr>
          <w:b/>
          <w:bCs/>
          <w:color w:val="auto"/>
          <w:sz w:val="26"/>
          <w:szCs w:val="26"/>
          <w:lang w:val="vi-VN"/>
        </w:rPr>
      </w:pPr>
      <w:bookmarkStart w:id="129" w:name="_Toc356457944"/>
      <w:r w:rsidRPr="00430A43">
        <w:rPr>
          <w:b/>
          <w:bCs/>
          <w:color w:val="auto"/>
          <w:sz w:val="26"/>
          <w:szCs w:val="26"/>
          <w:lang w:val="vi-VN"/>
        </w:rPr>
        <w:t xml:space="preserve">Mục 1: TRÁCH NHIỆM CỦA HỘI ĐỒNG QUẢN TRỊ </w:t>
      </w:r>
      <w:r w:rsidR="000211CE">
        <w:rPr>
          <w:b/>
          <w:bCs/>
          <w:color w:val="auto"/>
          <w:sz w:val="26"/>
          <w:szCs w:val="26"/>
          <w:lang w:val="vi-VN"/>
        </w:rPr>
        <w:t>HALICO</w:t>
      </w:r>
      <w:r w:rsidRPr="00430A43">
        <w:rPr>
          <w:b/>
          <w:bCs/>
          <w:color w:val="auto"/>
          <w:sz w:val="26"/>
          <w:szCs w:val="26"/>
          <w:lang w:val="vi-VN"/>
        </w:rPr>
        <w:t xml:space="preserve"> ĐỐI VỚI PHẦN VỐN GÓP CỦA </w:t>
      </w:r>
      <w:r w:rsidR="000211CE">
        <w:rPr>
          <w:b/>
          <w:bCs/>
          <w:color w:val="auto"/>
          <w:sz w:val="26"/>
          <w:szCs w:val="26"/>
          <w:lang w:val="vi-VN"/>
        </w:rPr>
        <w:t>HALICO</w:t>
      </w:r>
      <w:r w:rsidRPr="00430A43">
        <w:rPr>
          <w:b/>
          <w:bCs/>
          <w:color w:val="auto"/>
          <w:sz w:val="26"/>
          <w:szCs w:val="26"/>
          <w:lang w:val="vi-VN"/>
        </w:rPr>
        <w:t xml:space="preserve"> TẠI DOANH NGHIỆP KHÁC</w:t>
      </w:r>
      <w:bookmarkEnd w:id="129"/>
    </w:p>
    <w:p w14:paraId="6B52A410" w14:textId="3723C44D" w:rsidR="000E5CF6" w:rsidRPr="0062743D" w:rsidRDefault="00E31E73" w:rsidP="000E5CF6">
      <w:pPr>
        <w:pStyle w:val="Default"/>
        <w:spacing w:before="240" w:line="340" w:lineRule="exact"/>
        <w:jc w:val="both"/>
        <w:outlineLvl w:val="1"/>
        <w:rPr>
          <w:b/>
          <w:bCs/>
          <w:color w:val="auto"/>
          <w:sz w:val="26"/>
          <w:szCs w:val="26"/>
          <w:lang w:val="vi-VN"/>
        </w:rPr>
      </w:pPr>
      <w:bookmarkStart w:id="130" w:name="_Toc356457945"/>
      <w:r w:rsidRPr="00430A43">
        <w:rPr>
          <w:b/>
          <w:bCs/>
          <w:color w:val="auto"/>
          <w:sz w:val="26"/>
          <w:szCs w:val="26"/>
          <w:lang w:val="vi-VN"/>
        </w:rPr>
        <w:t xml:space="preserve">Điều </w:t>
      </w:r>
      <w:r w:rsidR="00E1340E">
        <w:rPr>
          <w:b/>
          <w:bCs/>
          <w:color w:val="auto"/>
          <w:sz w:val="26"/>
          <w:szCs w:val="26"/>
        </w:rPr>
        <w:t>90</w:t>
      </w:r>
      <w:r w:rsidRPr="00430A43">
        <w:rPr>
          <w:b/>
          <w:bCs/>
          <w:color w:val="auto"/>
          <w:sz w:val="26"/>
          <w:szCs w:val="26"/>
          <w:lang w:val="vi-VN"/>
        </w:rPr>
        <w:t xml:space="preserve">. Đại diện chủ sở hữu của </w:t>
      </w:r>
      <w:r w:rsidR="000211CE">
        <w:rPr>
          <w:b/>
          <w:bCs/>
          <w:color w:val="auto"/>
          <w:sz w:val="26"/>
          <w:szCs w:val="26"/>
          <w:lang w:val="vi-VN"/>
        </w:rPr>
        <w:t>HALICO</w:t>
      </w:r>
      <w:r w:rsidRPr="00430A43">
        <w:rPr>
          <w:b/>
          <w:bCs/>
          <w:color w:val="auto"/>
          <w:sz w:val="26"/>
          <w:szCs w:val="26"/>
          <w:lang w:val="vi-VN"/>
        </w:rPr>
        <w:t xml:space="preserve"> ở doanh nghiệp khác</w:t>
      </w:r>
      <w:bookmarkEnd w:id="130"/>
    </w:p>
    <w:p w14:paraId="5C6CDF44" w14:textId="7CE04E3A"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Hội đồng quản trị </w:t>
      </w:r>
      <w:r w:rsidR="000211CE">
        <w:rPr>
          <w:color w:val="auto"/>
          <w:sz w:val="26"/>
          <w:szCs w:val="26"/>
          <w:lang w:val="vi-VN"/>
        </w:rPr>
        <w:t>HALICO</w:t>
      </w:r>
      <w:r w:rsidRPr="00430A43">
        <w:rPr>
          <w:color w:val="auto"/>
          <w:sz w:val="26"/>
          <w:szCs w:val="26"/>
          <w:lang w:val="vi-VN"/>
        </w:rPr>
        <w:t xml:space="preserve"> là đại diện chủ sở hữu đối với phần vốn của </w:t>
      </w:r>
      <w:r w:rsidR="000211CE">
        <w:rPr>
          <w:color w:val="auto"/>
          <w:sz w:val="26"/>
          <w:szCs w:val="26"/>
          <w:lang w:val="vi-VN"/>
        </w:rPr>
        <w:t>HALICO</w:t>
      </w:r>
      <w:r w:rsidRPr="00430A43">
        <w:rPr>
          <w:color w:val="auto"/>
          <w:sz w:val="26"/>
          <w:szCs w:val="26"/>
          <w:lang w:val="vi-VN"/>
        </w:rPr>
        <w:t xml:space="preserve"> đầu tư ở doanh nghiệp khác. Hội đồng quản trị </w:t>
      </w:r>
      <w:r w:rsidR="000211CE">
        <w:rPr>
          <w:color w:val="auto"/>
          <w:sz w:val="26"/>
          <w:szCs w:val="26"/>
          <w:lang w:val="vi-VN"/>
        </w:rPr>
        <w:t>HALICO</w:t>
      </w:r>
      <w:r w:rsidRPr="00430A43">
        <w:rPr>
          <w:color w:val="auto"/>
          <w:sz w:val="26"/>
          <w:szCs w:val="26"/>
          <w:lang w:val="vi-VN"/>
        </w:rPr>
        <w:t xml:space="preserve"> thực hiện chức năng, quyền hạn, nghĩa vụ và trách nhiệm của chủ sở hữu đối với phần vốn của </w:t>
      </w:r>
      <w:r w:rsidR="000211CE">
        <w:rPr>
          <w:color w:val="auto"/>
          <w:sz w:val="26"/>
          <w:szCs w:val="26"/>
          <w:lang w:val="vi-VN"/>
        </w:rPr>
        <w:t>HALICO</w:t>
      </w:r>
      <w:r w:rsidRPr="00430A43">
        <w:rPr>
          <w:color w:val="auto"/>
          <w:sz w:val="26"/>
          <w:szCs w:val="26"/>
          <w:lang w:val="vi-VN"/>
        </w:rPr>
        <w:t xml:space="preserve"> đầu tư ở doanh nghiệp khác theo quy định tại Luật Doanh nghiệp. </w:t>
      </w:r>
    </w:p>
    <w:p w14:paraId="57BE0B71" w14:textId="7FB8B3C8" w:rsidR="000E5CF6" w:rsidRPr="0062743D" w:rsidRDefault="00E31E73" w:rsidP="000E5CF6">
      <w:pPr>
        <w:pStyle w:val="Default"/>
        <w:spacing w:before="120" w:line="340" w:lineRule="exact"/>
        <w:jc w:val="both"/>
        <w:outlineLvl w:val="1"/>
        <w:rPr>
          <w:color w:val="auto"/>
          <w:sz w:val="26"/>
          <w:szCs w:val="26"/>
          <w:lang w:val="vi-VN"/>
        </w:rPr>
      </w:pPr>
      <w:bookmarkStart w:id="131" w:name="_Toc356457946"/>
      <w:r w:rsidRPr="00430A43">
        <w:rPr>
          <w:b/>
          <w:bCs/>
          <w:color w:val="auto"/>
          <w:sz w:val="26"/>
          <w:szCs w:val="26"/>
          <w:lang w:val="vi-VN"/>
        </w:rPr>
        <w:t xml:space="preserve">Điều </w:t>
      </w:r>
      <w:r w:rsidR="000C0F75" w:rsidRPr="00430A43">
        <w:rPr>
          <w:b/>
          <w:bCs/>
          <w:color w:val="auto"/>
          <w:sz w:val="26"/>
          <w:szCs w:val="26"/>
        </w:rPr>
        <w:t>9</w:t>
      </w:r>
      <w:r w:rsidR="00E1340E">
        <w:rPr>
          <w:b/>
          <w:bCs/>
          <w:color w:val="auto"/>
          <w:sz w:val="26"/>
          <w:szCs w:val="26"/>
        </w:rPr>
        <w:t>1</w:t>
      </w:r>
      <w:r w:rsidRPr="00430A43">
        <w:rPr>
          <w:b/>
          <w:bCs/>
          <w:color w:val="auto"/>
          <w:sz w:val="26"/>
          <w:szCs w:val="26"/>
          <w:lang w:val="vi-VN"/>
        </w:rPr>
        <w:t xml:space="preserve">. Quyền của Hội đồng quản trị </w:t>
      </w:r>
      <w:r w:rsidR="000211CE">
        <w:rPr>
          <w:b/>
          <w:bCs/>
          <w:color w:val="auto"/>
          <w:sz w:val="26"/>
          <w:szCs w:val="26"/>
          <w:lang w:val="vi-VN"/>
        </w:rPr>
        <w:t>HALICO</w:t>
      </w:r>
      <w:r w:rsidRPr="00430A43">
        <w:rPr>
          <w:b/>
          <w:bCs/>
          <w:color w:val="auto"/>
          <w:sz w:val="26"/>
          <w:szCs w:val="26"/>
          <w:lang w:val="vi-VN"/>
        </w:rPr>
        <w:t xml:space="preserve"> đối với phần vốn góp ở doanh nghiệp khác</w:t>
      </w:r>
      <w:bookmarkEnd w:id="131"/>
    </w:p>
    <w:p w14:paraId="30C9E2CA" w14:textId="11F04DD6"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1. Quyết định đầu tư góp vốn; tăng, giảm vốn đầu tư, vốn góp theo quy định của Điều lệ </w:t>
      </w:r>
      <w:r w:rsidR="000211CE">
        <w:rPr>
          <w:color w:val="auto"/>
          <w:sz w:val="26"/>
          <w:szCs w:val="26"/>
          <w:lang w:val="vi-VN"/>
        </w:rPr>
        <w:t>HALICO</w:t>
      </w:r>
      <w:r w:rsidRPr="00430A43">
        <w:rPr>
          <w:color w:val="auto"/>
          <w:sz w:val="26"/>
          <w:szCs w:val="26"/>
          <w:lang w:val="vi-VN"/>
        </w:rPr>
        <w:t xml:space="preserve"> và Điều lệ của doanh nghiệp có vốn góp của </w:t>
      </w:r>
      <w:r w:rsidR="000211CE">
        <w:rPr>
          <w:color w:val="auto"/>
          <w:sz w:val="26"/>
          <w:szCs w:val="26"/>
          <w:lang w:val="vi-VN"/>
        </w:rPr>
        <w:t>HALICO</w:t>
      </w:r>
      <w:r w:rsidRPr="00430A43">
        <w:rPr>
          <w:color w:val="auto"/>
          <w:sz w:val="26"/>
          <w:szCs w:val="26"/>
          <w:lang w:val="vi-VN"/>
        </w:rPr>
        <w:t xml:space="preserve">. </w:t>
      </w:r>
    </w:p>
    <w:p w14:paraId="4C0E3912" w14:textId="56BC91C8"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2. Cử, thay đổi, bãi miễn Người đại diện phần vốn góp của </w:t>
      </w:r>
      <w:r w:rsidR="000211CE">
        <w:rPr>
          <w:color w:val="auto"/>
          <w:sz w:val="26"/>
          <w:szCs w:val="26"/>
          <w:lang w:val="vi-VN"/>
        </w:rPr>
        <w:t>HALICO</w:t>
      </w:r>
      <w:r w:rsidRPr="00430A43">
        <w:rPr>
          <w:color w:val="auto"/>
          <w:sz w:val="26"/>
          <w:szCs w:val="26"/>
          <w:lang w:val="vi-VN"/>
        </w:rPr>
        <w:t xml:space="preserve"> (sau đây gọi là người đại diện) theo quy định của Điều lệ doanh nghiệp có vốn góp của </w:t>
      </w:r>
      <w:r w:rsidR="000211CE">
        <w:rPr>
          <w:color w:val="auto"/>
          <w:sz w:val="26"/>
          <w:szCs w:val="26"/>
          <w:lang w:val="vi-VN"/>
        </w:rPr>
        <w:t>HALICO</w:t>
      </w:r>
      <w:r w:rsidRPr="00430A43">
        <w:rPr>
          <w:color w:val="auto"/>
          <w:sz w:val="26"/>
          <w:szCs w:val="26"/>
          <w:lang w:val="vi-VN"/>
        </w:rPr>
        <w:t xml:space="preserve"> (sau </w:t>
      </w:r>
      <w:r w:rsidRPr="00430A43">
        <w:rPr>
          <w:color w:val="auto"/>
          <w:sz w:val="26"/>
          <w:szCs w:val="26"/>
          <w:lang w:val="vi-VN"/>
        </w:rPr>
        <w:lastRenderedPageBreak/>
        <w:t xml:space="preserve">đây gọi là doanh nghiệp khác) và Luật Doanh nghiệp; cử người của </w:t>
      </w:r>
      <w:r w:rsidR="000211CE">
        <w:rPr>
          <w:color w:val="auto"/>
          <w:sz w:val="26"/>
          <w:szCs w:val="26"/>
          <w:lang w:val="vi-VN"/>
        </w:rPr>
        <w:t>HALICO</w:t>
      </w:r>
      <w:r w:rsidRPr="00430A43">
        <w:rPr>
          <w:color w:val="auto"/>
          <w:sz w:val="26"/>
          <w:szCs w:val="26"/>
          <w:lang w:val="vi-VN"/>
        </w:rPr>
        <w:t xml:space="preserve"> tham gia Hội đồng quản trị công ty liên doanh hoạt động theo Luật Đầu tư (sau đây gọi chung là người đại diện). </w:t>
      </w:r>
    </w:p>
    <w:p w14:paraId="58B051A3" w14:textId="298C7944"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3. Quyết định khen thưởng, kỷ luật, phụ cấp và lợi ích khác có liên quan đối với Người đại diện. Chi phí phụ cấp trách nhiệm, thưởng và lợi ích khác có liên quan đối với người đại diện được tính vào chi phí kinh doanh của doanh nghiệp đó hoặc từ nguồn quỹ của </w:t>
      </w:r>
      <w:r w:rsidR="000211CE">
        <w:rPr>
          <w:color w:val="auto"/>
          <w:sz w:val="26"/>
          <w:szCs w:val="26"/>
          <w:lang w:val="vi-VN"/>
        </w:rPr>
        <w:t>HALICO</w:t>
      </w:r>
      <w:r w:rsidRPr="00430A43">
        <w:rPr>
          <w:color w:val="auto"/>
          <w:sz w:val="26"/>
          <w:szCs w:val="26"/>
          <w:lang w:val="vi-VN"/>
        </w:rPr>
        <w:t xml:space="preserve"> theo quy chế của </w:t>
      </w:r>
      <w:r w:rsidR="000211CE">
        <w:rPr>
          <w:color w:val="auto"/>
          <w:sz w:val="26"/>
          <w:szCs w:val="26"/>
          <w:lang w:val="vi-VN"/>
        </w:rPr>
        <w:t>HALICO</w:t>
      </w:r>
      <w:r w:rsidRPr="00430A43">
        <w:rPr>
          <w:color w:val="auto"/>
          <w:sz w:val="26"/>
          <w:szCs w:val="26"/>
          <w:lang w:val="vi-VN"/>
        </w:rPr>
        <w:t xml:space="preserve"> và theo quy định của pháp luật. </w:t>
      </w:r>
    </w:p>
    <w:p w14:paraId="7F38BBD8" w14:textId="79574C45"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4. Yêu cầu người đại diện phần vốn góp của </w:t>
      </w:r>
      <w:r w:rsidR="000211CE">
        <w:rPr>
          <w:color w:val="auto"/>
          <w:sz w:val="26"/>
          <w:szCs w:val="26"/>
          <w:lang w:val="vi-VN"/>
        </w:rPr>
        <w:t>HALICO</w:t>
      </w:r>
      <w:r w:rsidRPr="00430A43">
        <w:rPr>
          <w:color w:val="auto"/>
          <w:sz w:val="26"/>
          <w:szCs w:val="26"/>
          <w:lang w:val="vi-VN"/>
        </w:rPr>
        <w:t xml:space="preserve"> báo cáo định kỳ hoặc đột xuất về tình hình tài chính, kết quả kinh doanh, công tác quản lý tài chính, quản lý vốn, tài sản và các nội dung khác về doanh nghiệp đó. </w:t>
      </w:r>
    </w:p>
    <w:p w14:paraId="3E8B414F" w14:textId="05A0C0D4" w:rsidR="000E5CF6" w:rsidRPr="00B174D7"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5. Giao nhiệm vụ và yêu cầu người đại diện xin ý kiến về những vấn đề quan trọng, quy định tại khoản 2 Điều </w:t>
      </w:r>
      <w:r w:rsidR="00B174D7" w:rsidRPr="00430A43">
        <w:rPr>
          <w:color w:val="auto"/>
          <w:sz w:val="26"/>
          <w:szCs w:val="26"/>
          <w:lang w:val="vi-VN"/>
        </w:rPr>
        <w:t xml:space="preserve">94 </w:t>
      </w:r>
      <w:r w:rsidRPr="00430A43">
        <w:rPr>
          <w:color w:val="auto"/>
          <w:sz w:val="26"/>
          <w:szCs w:val="26"/>
          <w:lang w:val="vi-VN"/>
        </w:rPr>
        <w:t>của Điều lệ này, của doanh nghiệp có vốn góp của</w:t>
      </w:r>
      <w:r w:rsidRPr="00D90C5B">
        <w:rPr>
          <w:color w:val="auto"/>
          <w:sz w:val="26"/>
          <w:szCs w:val="26"/>
          <w:u w:val="single"/>
          <w:lang w:val="vi-VN"/>
        </w:rPr>
        <w:t xml:space="preserve"> </w:t>
      </w:r>
      <w:r w:rsidR="000211CE">
        <w:rPr>
          <w:color w:val="auto"/>
          <w:sz w:val="26"/>
          <w:szCs w:val="26"/>
          <w:lang w:val="vi-VN"/>
        </w:rPr>
        <w:t>HALICO</w:t>
      </w:r>
      <w:r w:rsidRPr="00430A43">
        <w:rPr>
          <w:color w:val="auto"/>
          <w:sz w:val="26"/>
          <w:szCs w:val="26"/>
          <w:lang w:val="vi-VN"/>
        </w:rPr>
        <w:t xml:space="preserve"> trước khi tham gia biểu quyết tại doanh nghiệp đó; báo cáo việc sử dụng cổ phần, vốn góp chi phối để phục vụ định hướng phát triển và mục tiêu của </w:t>
      </w:r>
      <w:r w:rsidR="000211CE">
        <w:rPr>
          <w:color w:val="auto"/>
          <w:sz w:val="26"/>
          <w:szCs w:val="26"/>
          <w:lang w:val="vi-VN"/>
        </w:rPr>
        <w:t>HALICO</w:t>
      </w:r>
      <w:r w:rsidRPr="00430A43">
        <w:rPr>
          <w:color w:val="auto"/>
          <w:sz w:val="26"/>
          <w:szCs w:val="26"/>
          <w:lang w:val="vi-VN"/>
        </w:rPr>
        <w:t xml:space="preserve">. </w:t>
      </w:r>
    </w:p>
    <w:p w14:paraId="7F5546A4" w14:textId="43770FF3"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6. Thu lợi tức và chịu rủi ro từ phần vốn </w:t>
      </w:r>
      <w:r w:rsidR="000211CE">
        <w:rPr>
          <w:color w:val="auto"/>
          <w:sz w:val="26"/>
          <w:szCs w:val="26"/>
          <w:lang w:val="vi-VN"/>
        </w:rPr>
        <w:t>HALICO</w:t>
      </w:r>
      <w:r w:rsidRPr="00430A43">
        <w:rPr>
          <w:color w:val="auto"/>
          <w:sz w:val="26"/>
          <w:szCs w:val="26"/>
          <w:lang w:val="vi-VN"/>
        </w:rPr>
        <w:t xml:space="preserve"> góp ở doanh nghiệp khác. Phần vốn thu về, kể cả lãi được chia do </w:t>
      </w:r>
      <w:r w:rsidR="000211CE">
        <w:rPr>
          <w:color w:val="auto"/>
          <w:sz w:val="26"/>
          <w:szCs w:val="26"/>
          <w:lang w:val="vi-VN"/>
        </w:rPr>
        <w:t>HALICO</w:t>
      </w:r>
      <w:r w:rsidRPr="00430A43">
        <w:rPr>
          <w:color w:val="auto"/>
          <w:sz w:val="26"/>
          <w:szCs w:val="26"/>
          <w:lang w:val="vi-VN"/>
        </w:rPr>
        <w:t xml:space="preserve"> quyết định sử dụng để phục vụ các mục tiêu kinh doanh của </w:t>
      </w:r>
      <w:r w:rsidR="000211CE">
        <w:rPr>
          <w:color w:val="auto"/>
          <w:sz w:val="26"/>
          <w:szCs w:val="26"/>
          <w:lang w:val="vi-VN"/>
        </w:rPr>
        <w:t>HALICO</w:t>
      </w:r>
      <w:r w:rsidRPr="00430A43">
        <w:rPr>
          <w:color w:val="auto"/>
          <w:sz w:val="26"/>
          <w:szCs w:val="26"/>
          <w:lang w:val="vi-VN"/>
        </w:rPr>
        <w:t xml:space="preserve">. </w:t>
      </w:r>
    </w:p>
    <w:p w14:paraId="058404B5" w14:textId="5A0D3D8C"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7. Giám sát, kiểm tra việc sử dụng vốn góp của </w:t>
      </w:r>
      <w:r w:rsidR="000211CE">
        <w:rPr>
          <w:color w:val="auto"/>
          <w:sz w:val="26"/>
          <w:szCs w:val="26"/>
          <w:lang w:val="vi-VN"/>
        </w:rPr>
        <w:t>HALICO</w:t>
      </w:r>
      <w:r w:rsidRPr="00430A43">
        <w:rPr>
          <w:color w:val="auto"/>
          <w:sz w:val="26"/>
          <w:szCs w:val="26"/>
          <w:lang w:val="vi-VN"/>
        </w:rPr>
        <w:t xml:space="preserve"> ở doanh nghiệp khác. </w:t>
      </w:r>
    </w:p>
    <w:p w14:paraId="34B5426F" w14:textId="78E1B300" w:rsidR="000E5CF6" w:rsidRPr="0062743D" w:rsidRDefault="00E31E73" w:rsidP="000E5CF6">
      <w:pPr>
        <w:pStyle w:val="Default"/>
        <w:spacing w:before="120" w:line="340" w:lineRule="exact"/>
        <w:jc w:val="both"/>
        <w:outlineLvl w:val="1"/>
        <w:rPr>
          <w:color w:val="auto"/>
          <w:sz w:val="26"/>
          <w:szCs w:val="26"/>
          <w:lang w:val="vi-VN"/>
        </w:rPr>
      </w:pPr>
      <w:bookmarkStart w:id="132" w:name="_Toc356457947"/>
      <w:r w:rsidRPr="00430A43">
        <w:rPr>
          <w:b/>
          <w:bCs/>
          <w:color w:val="auto"/>
          <w:sz w:val="26"/>
          <w:szCs w:val="26"/>
          <w:lang w:val="vi-VN"/>
        </w:rPr>
        <w:t xml:space="preserve">Điều </w:t>
      </w:r>
      <w:r w:rsidR="000C0F75" w:rsidRPr="00430A43">
        <w:rPr>
          <w:b/>
          <w:bCs/>
          <w:color w:val="auto"/>
          <w:sz w:val="26"/>
          <w:szCs w:val="26"/>
        </w:rPr>
        <w:t>9</w:t>
      </w:r>
      <w:r w:rsidR="00E1340E">
        <w:rPr>
          <w:b/>
          <w:bCs/>
          <w:color w:val="auto"/>
          <w:sz w:val="26"/>
          <w:szCs w:val="26"/>
        </w:rPr>
        <w:t>2</w:t>
      </w:r>
      <w:r w:rsidRPr="00430A43">
        <w:rPr>
          <w:b/>
          <w:bCs/>
          <w:color w:val="auto"/>
          <w:sz w:val="26"/>
          <w:szCs w:val="26"/>
          <w:lang w:val="vi-VN"/>
        </w:rPr>
        <w:t xml:space="preserve">. Nghĩa vụ của Hội đồng quản trị </w:t>
      </w:r>
      <w:r w:rsidR="000211CE">
        <w:rPr>
          <w:b/>
          <w:bCs/>
          <w:color w:val="auto"/>
          <w:sz w:val="26"/>
          <w:szCs w:val="26"/>
          <w:lang w:val="vi-VN"/>
        </w:rPr>
        <w:t>HALICO</w:t>
      </w:r>
      <w:r w:rsidRPr="00430A43">
        <w:rPr>
          <w:b/>
          <w:bCs/>
          <w:color w:val="auto"/>
          <w:sz w:val="26"/>
          <w:szCs w:val="26"/>
          <w:lang w:val="vi-VN"/>
        </w:rPr>
        <w:t xml:space="preserve"> đối với phần vốn góp ở doanh nghiệp khác.</w:t>
      </w:r>
      <w:bookmarkEnd w:id="132"/>
    </w:p>
    <w:p w14:paraId="28C27C62" w14:textId="7C6FEC6E"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1. Chịu trách nhiệm về hiệu quả sử dụng, bảo toàn và phát triển phần vốn góp của </w:t>
      </w:r>
      <w:r w:rsidR="000211CE">
        <w:rPr>
          <w:color w:val="auto"/>
          <w:sz w:val="26"/>
          <w:szCs w:val="26"/>
          <w:lang w:val="vi-VN"/>
        </w:rPr>
        <w:t>HALICO</w:t>
      </w:r>
      <w:r w:rsidRPr="00430A43">
        <w:rPr>
          <w:color w:val="auto"/>
          <w:sz w:val="26"/>
          <w:szCs w:val="26"/>
          <w:lang w:val="vi-VN"/>
        </w:rPr>
        <w:t xml:space="preserve">. </w:t>
      </w:r>
    </w:p>
    <w:p w14:paraId="482A9032" w14:textId="2095A3AD"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2. Thực hiện các quyền của cổ đông tại các doanh nghiệp khác. Định hướng hoạt động theo mục tiêu của </w:t>
      </w:r>
      <w:r w:rsidR="000211CE">
        <w:rPr>
          <w:color w:val="auto"/>
          <w:sz w:val="26"/>
          <w:szCs w:val="26"/>
          <w:lang w:val="vi-VN"/>
        </w:rPr>
        <w:t>HALICO</w:t>
      </w:r>
      <w:r w:rsidRPr="00430A43">
        <w:rPr>
          <w:color w:val="auto"/>
          <w:sz w:val="26"/>
          <w:szCs w:val="26"/>
          <w:lang w:val="vi-VN"/>
        </w:rPr>
        <w:t xml:space="preserve"> tại doanh nghiệp mà </w:t>
      </w:r>
      <w:r w:rsidR="000211CE">
        <w:rPr>
          <w:color w:val="auto"/>
          <w:sz w:val="26"/>
          <w:szCs w:val="26"/>
          <w:lang w:val="vi-VN"/>
        </w:rPr>
        <w:t>HALICO</w:t>
      </w:r>
      <w:r w:rsidRPr="00430A43">
        <w:rPr>
          <w:color w:val="auto"/>
          <w:sz w:val="26"/>
          <w:szCs w:val="26"/>
          <w:lang w:val="vi-VN"/>
        </w:rPr>
        <w:t xml:space="preserve"> có cổ phần chi phối. </w:t>
      </w:r>
    </w:p>
    <w:p w14:paraId="23EAAAC7" w14:textId="11285BC4"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3. Chỉ đạo người đại diện có biện pháp kịp thời để bảo vệ số vốn của </w:t>
      </w:r>
      <w:r w:rsidR="000211CE">
        <w:rPr>
          <w:color w:val="auto"/>
          <w:sz w:val="26"/>
          <w:szCs w:val="26"/>
          <w:lang w:val="vi-VN"/>
        </w:rPr>
        <w:t>HALICO</w:t>
      </w:r>
      <w:r w:rsidRPr="00430A43">
        <w:rPr>
          <w:color w:val="auto"/>
          <w:sz w:val="26"/>
          <w:szCs w:val="26"/>
          <w:lang w:val="vi-VN"/>
        </w:rPr>
        <w:t xml:space="preserve"> trong trường hợp doanh nghiệp có vốn đầu tư của </w:t>
      </w:r>
      <w:r w:rsidR="000211CE">
        <w:rPr>
          <w:color w:val="auto"/>
          <w:sz w:val="26"/>
          <w:szCs w:val="26"/>
          <w:lang w:val="vi-VN"/>
        </w:rPr>
        <w:t>HALICO</w:t>
      </w:r>
      <w:r w:rsidRPr="00430A43">
        <w:rPr>
          <w:color w:val="auto"/>
          <w:sz w:val="26"/>
          <w:szCs w:val="26"/>
          <w:lang w:val="vi-VN"/>
        </w:rPr>
        <w:t xml:space="preserve"> bị thua lỗ, mất vốn, phải xem xét giải thể hoặc lâm vào tình trạng phá sản. </w:t>
      </w:r>
    </w:p>
    <w:p w14:paraId="7CA65B3F" w14:textId="5FE5EE4C"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4. Giám sát việc thu hồi lợi tức được chia từ số vốn </w:t>
      </w:r>
      <w:r w:rsidR="000211CE">
        <w:rPr>
          <w:color w:val="auto"/>
          <w:sz w:val="26"/>
          <w:szCs w:val="26"/>
          <w:lang w:val="vi-VN"/>
        </w:rPr>
        <w:t>HALICO</w:t>
      </w:r>
      <w:r w:rsidRPr="00430A43">
        <w:rPr>
          <w:color w:val="auto"/>
          <w:sz w:val="26"/>
          <w:szCs w:val="26"/>
          <w:lang w:val="vi-VN"/>
        </w:rPr>
        <w:t xml:space="preserve"> đầu tư vào doanh nghiệp khác. </w:t>
      </w:r>
    </w:p>
    <w:p w14:paraId="1507809E" w14:textId="061D7E0D" w:rsidR="000E5CF6" w:rsidRPr="0062743D" w:rsidRDefault="00E31E73" w:rsidP="000E5CF6">
      <w:pPr>
        <w:pStyle w:val="Default"/>
        <w:spacing w:before="120" w:line="340" w:lineRule="exact"/>
        <w:jc w:val="both"/>
        <w:outlineLvl w:val="1"/>
        <w:rPr>
          <w:b/>
          <w:bCs/>
          <w:color w:val="auto"/>
          <w:sz w:val="26"/>
          <w:szCs w:val="26"/>
          <w:lang w:val="vi-VN"/>
        </w:rPr>
      </w:pPr>
      <w:bookmarkStart w:id="133" w:name="_Toc356457948"/>
      <w:r w:rsidRPr="00430A43">
        <w:rPr>
          <w:b/>
          <w:bCs/>
          <w:color w:val="auto"/>
          <w:sz w:val="26"/>
          <w:szCs w:val="26"/>
          <w:lang w:val="vi-VN"/>
        </w:rPr>
        <w:t xml:space="preserve">Điều </w:t>
      </w:r>
      <w:r w:rsidR="000C0F75" w:rsidRPr="00430A43">
        <w:rPr>
          <w:b/>
          <w:bCs/>
          <w:color w:val="auto"/>
          <w:sz w:val="26"/>
          <w:szCs w:val="26"/>
          <w:lang w:val="vi-VN"/>
        </w:rPr>
        <w:t>9</w:t>
      </w:r>
      <w:r w:rsidR="00E1340E">
        <w:rPr>
          <w:b/>
          <w:bCs/>
          <w:color w:val="auto"/>
          <w:sz w:val="26"/>
          <w:szCs w:val="26"/>
        </w:rPr>
        <w:t>3</w:t>
      </w:r>
      <w:r w:rsidRPr="00430A43">
        <w:rPr>
          <w:b/>
          <w:bCs/>
          <w:color w:val="auto"/>
          <w:sz w:val="26"/>
          <w:szCs w:val="26"/>
          <w:lang w:val="vi-VN"/>
        </w:rPr>
        <w:t>. Trách nhiệm về thiệt hại và bồi thường</w:t>
      </w:r>
      <w:bookmarkEnd w:id="133"/>
    </w:p>
    <w:p w14:paraId="5BDDE345" w14:textId="7909D5BD"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Chủ tịch Hội đồng quản trị, thành viên Hội đồng quản trị, </w:t>
      </w:r>
      <w:r w:rsidR="000211CE">
        <w:rPr>
          <w:color w:val="auto"/>
          <w:sz w:val="26"/>
          <w:szCs w:val="26"/>
          <w:lang w:val="vi-VN"/>
        </w:rPr>
        <w:t>Giám đốc</w:t>
      </w:r>
      <w:r w:rsidRPr="00430A43">
        <w:rPr>
          <w:color w:val="auto"/>
          <w:sz w:val="26"/>
          <w:szCs w:val="26"/>
          <w:lang w:val="vi-VN"/>
        </w:rPr>
        <w:t xml:space="preserve"> </w:t>
      </w:r>
      <w:r w:rsidR="000211CE">
        <w:rPr>
          <w:color w:val="auto"/>
          <w:sz w:val="26"/>
          <w:szCs w:val="26"/>
          <w:lang w:val="vi-VN"/>
        </w:rPr>
        <w:t>HALICO</w:t>
      </w:r>
      <w:r w:rsidRPr="00430A43">
        <w:rPr>
          <w:color w:val="auto"/>
          <w:sz w:val="26"/>
          <w:szCs w:val="26"/>
          <w:lang w:val="vi-VN"/>
        </w:rPr>
        <w:t xml:space="preserve"> không làm tròn nhiệm vụ hoặc lạm dụng quyền và nghĩa vụ của mình làm thiệt hại phần vốn góp của </w:t>
      </w:r>
      <w:r w:rsidR="000211CE">
        <w:rPr>
          <w:color w:val="auto"/>
          <w:sz w:val="26"/>
          <w:szCs w:val="26"/>
          <w:lang w:val="vi-VN"/>
        </w:rPr>
        <w:t>HALICO</w:t>
      </w:r>
      <w:r w:rsidRPr="00430A43">
        <w:rPr>
          <w:color w:val="auto"/>
          <w:sz w:val="26"/>
          <w:szCs w:val="26"/>
          <w:lang w:val="vi-VN"/>
        </w:rPr>
        <w:t xml:space="preserve"> tại doanh nghiệp khác, tùy theo mức độ vi phạm sẽ bị xử lý kỷ luật hành chính, hoặc bị truy cứu trách nhiệm hình sự. Nếu có hành vi tác động trực tiếp gây ra thiệt hại vật chất thì phải bồi thường theo quy định của pháp luật. Hội đồng quản trị </w:t>
      </w:r>
      <w:r w:rsidR="000211CE">
        <w:rPr>
          <w:color w:val="auto"/>
          <w:sz w:val="26"/>
          <w:szCs w:val="26"/>
          <w:lang w:val="vi-VN"/>
        </w:rPr>
        <w:lastRenderedPageBreak/>
        <w:t>HALICO</w:t>
      </w:r>
      <w:r w:rsidRPr="00430A43">
        <w:rPr>
          <w:color w:val="auto"/>
          <w:sz w:val="26"/>
          <w:szCs w:val="26"/>
          <w:lang w:val="vi-VN"/>
        </w:rPr>
        <w:t xml:space="preserve"> phải xác định rõ trách nhiệm của từng cá nhân đối với việc vi phạm và xử lý cá nhân vi phạm như quy định trên đây. </w:t>
      </w:r>
    </w:p>
    <w:p w14:paraId="6A64BEE8" w14:textId="683C68FF" w:rsidR="000E5CF6" w:rsidRPr="0062743D" w:rsidRDefault="00E31E73" w:rsidP="000E5CF6">
      <w:pPr>
        <w:pStyle w:val="Default"/>
        <w:spacing w:before="120" w:line="340" w:lineRule="exact"/>
        <w:jc w:val="center"/>
        <w:outlineLvl w:val="0"/>
        <w:rPr>
          <w:b/>
          <w:bCs/>
          <w:color w:val="auto"/>
          <w:sz w:val="26"/>
          <w:szCs w:val="26"/>
          <w:lang w:val="vi-VN"/>
        </w:rPr>
      </w:pPr>
      <w:bookmarkStart w:id="134" w:name="_Toc356457949"/>
      <w:r w:rsidRPr="00430A43">
        <w:rPr>
          <w:b/>
          <w:bCs/>
          <w:color w:val="auto"/>
          <w:sz w:val="26"/>
          <w:szCs w:val="26"/>
          <w:lang w:val="vi-VN"/>
        </w:rPr>
        <w:t xml:space="preserve">Mục 2: TRÁCH NHIỆM CỦA NGƯỜI ĐẠI DIỆN PHẦN VỐN GÓP CỦA </w:t>
      </w:r>
      <w:r w:rsidR="000211CE">
        <w:rPr>
          <w:b/>
          <w:bCs/>
          <w:color w:val="auto"/>
          <w:sz w:val="26"/>
          <w:szCs w:val="26"/>
          <w:lang w:val="vi-VN"/>
        </w:rPr>
        <w:t>HALICO</w:t>
      </w:r>
      <w:r w:rsidRPr="00430A43">
        <w:rPr>
          <w:b/>
          <w:bCs/>
          <w:color w:val="auto"/>
          <w:sz w:val="26"/>
          <w:szCs w:val="26"/>
          <w:lang w:val="vi-VN"/>
        </w:rPr>
        <w:t xml:space="preserve"> Ở DOANH NGHIỆP KHÁC</w:t>
      </w:r>
      <w:bookmarkEnd w:id="134"/>
    </w:p>
    <w:p w14:paraId="35FCB940" w14:textId="302E143B" w:rsidR="000E5CF6" w:rsidRPr="0062743D" w:rsidRDefault="00E31E73" w:rsidP="000E5CF6">
      <w:pPr>
        <w:pStyle w:val="Default"/>
        <w:spacing w:before="240" w:line="340" w:lineRule="exact"/>
        <w:jc w:val="both"/>
        <w:outlineLvl w:val="1"/>
        <w:rPr>
          <w:color w:val="auto"/>
          <w:sz w:val="26"/>
          <w:szCs w:val="26"/>
          <w:lang w:val="vi-VN"/>
        </w:rPr>
      </w:pPr>
      <w:bookmarkStart w:id="135" w:name="_Toc356457950"/>
      <w:r w:rsidRPr="00430A43">
        <w:rPr>
          <w:b/>
          <w:bCs/>
          <w:color w:val="auto"/>
          <w:sz w:val="26"/>
          <w:szCs w:val="26"/>
          <w:lang w:val="vi-VN"/>
        </w:rPr>
        <w:t xml:space="preserve">Điều </w:t>
      </w:r>
      <w:r w:rsidR="000C0F75" w:rsidRPr="00430A43">
        <w:rPr>
          <w:b/>
          <w:bCs/>
          <w:color w:val="auto"/>
          <w:sz w:val="26"/>
          <w:szCs w:val="26"/>
          <w:lang w:val="vi-VN"/>
        </w:rPr>
        <w:t>9</w:t>
      </w:r>
      <w:r w:rsidR="00E1340E">
        <w:rPr>
          <w:b/>
          <w:bCs/>
          <w:color w:val="auto"/>
          <w:sz w:val="26"/>
          <w:szCs w:val="26"/>
        </w:rPr>
        <w:t>4</w:t>
      </w:r>
      <w:r w:rsidRPr="00430A43">
        <w:rPr>
          <w:b/>
          <w:bCs/>
          <w:color w:val="auto"/>
          <w:sz w:val="26"/>
          <w:szCs w:val="26"/>
          <w:lang w:val="vi-VN"/>
        </w:rPr>
        <w:t xml:space="preserve">. Trách nhiệm của người đại diện phần vốn góp của </w:t>
      </w:r>
      <w:r w:rsidR="000211CE">
        <w:rPr>
          <w:b/>
          <w:bCs/>
          <w:color w:val="auto"/>
          <w:sz w:val="26"/>
          <w:szCs w:val="26"/>
          <w:lang w:val="vi-VN"/>
        </w:rPr>
        <w:t>HALICO</w:t>
      </w:r>
      <w:r w:rsidRPr="00430A43">
        <w:rPr>
          <w:b/>
          <w:bCs/>
          <w:color w:val="auto"/>
          <w:sz w:val="26"/>
          <w:szCs w:val="26"/>
          <w:lang w:val="vi-VN"/>
        </w:rPr>
        <w:t xml:space="preserve"> ở doanh nghiệp khác</w:t>
      </w:r>
      <w:bookmarkEnd w:id="135"/>
    </w:p>
    <w:p w14:paraId="3B5BA677" w14:textId="3FCA7B86"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1. Thực hiện nhiệm vụ, quyền hạn của cổ đông, thành viên góp vốn, bên liên doanh trong doanh nghiệp có vốn góp của </w:t>
      </w:r>
      <w:r w:rsidR="000211CE">
        <w:rPr>
          <w:color w:val="auto"/>
          <w:sz w:val="26"/>
          <w:szCs w:val="26"/>
          <w:lang w:val="vi-VN"/>
        </w:rPr>
        <w:t>HALICO</w:t>
      </w:r>
      <w:r w:rsidRPr="00430A43">
        <w:rPr>
          <w:color w:val="auto"/>
          <w:sz w:val="26"/>
          <w:szCs w:val="26"/>
          <w:lang w:val="vi-VN"/>
        </w:rPr>
        <w:t xml:space="preserve"> theo quy định của pháp luật và Điều lệ doanh nghiệp đó. Trường hợp </w:t>
      </w:r>
      <w:r w:rsidR="000211CE">
        <w:rPr>
          <w:color w:val="auto"/>
          <w:sz w:val="26"/>
          <w:szCs w:val="26"/>
          <w:lang w:val="vi-VN"/>
        </w:rPr>
        <w:t>HALICO</w:t>
      </w:r>
      <w:r w:rsidRPr="00430A43">
        <w:rPr>
          <w:color w:val="auto"/>
          <w:sz w:val="26"/>
          <w:szCs w:val="26"/>
          <w:lang w:val="vi-VN"/>
        </w:rPr>
        <w:t xml:space="preserve"> nắm giữ cổ phần chi phối của doanh nghiệp khác thì người đại diện của </w:t>
      </w:r>
      <w:r w:rsidR="000211CE">
        <w:rPr>
          <w:color w:val="auto"/>
          <w:sz w:val="26"/>
          <w:szCs w:val="26"/>
          <w:lang w:val="vi-VN"/>
        </w:rPr>
        <w:t>HALICO</w:t>
      </w:r>
      <w:r w:rsidRPr="00430A43">
        <w:rPr>
          <w:color w:val="auto"/>
          <w:sz w:val="26"/>
          <w:szCs w:val="26"/>
          <w:lang w:val="vi-VN"/>
        </w:rPr>
        <w:t xml:space="preserve"> sử dụng quyền cổ phần chi phối hoặc</w:t>
      </w:r>
      <w:r w:rsidRPr="00D90C5B">
        <w:rPr>
          <w:color w:val="auto"/>
          <w:sz w:val="26"/>
          <w:szCs w:val="26"/>
          <w:u w:val="single"/>
          <w:lang w:val="vi-VN"/>
        </w:rPr>
        <w:t xml:space="preserve"> </w:t>
      </w:r>
      <w:r w:rsidRPr="00430A43">
        <w:rPr>
          <w:color w:val="auto"/>
          <w:sz w:val="26"/>
          <w:szCs w:val="26"/>
          <w:lang w:val="vi-VN"/>
        </w:rPr>
        <w:t xml:space="preserve">vốn góp chi phối để định hướng doanh nghiệp đó thực hiện mục tiêu do Hội đồng quản trị </w:t>
      </w:r>
      <w:r w:rsidR="000211CE">
        <w:rPr>
          <w:color w:val="auto"/>
          <w:sz w:val="26"/>
          <w:szCs w:val="26"/>
          <w:lang w:val="vi-VN"/>
        </w:rPr>
        <w:t>HALICO</w:t>
      </w:r>
      <w:r w:rsidRPr="00430A43">
        <w:rPr>
          <w:color w:val="auto"/>
          <w:sz w:val="26"/>
          <w:szCs w:val="26"/>
          <w:lang w:val="vi-VN"/>
        </w:rPr>
        <w:t xml:space="preserve"> quy định. Yêu cầu doanh nghiệp mà mình làm đại diện chuyển lợi tức được chia về </w:t>
      </w:r>
      <w:r w:rsidR="000211CE">
        <w:rPr>
          <w:color w:val="auto"/>
          <w:sz w:val="26"/>
          <w:szCs w:val="26"/>
          <w:lang w:val="vi-VN"/>
        </w:rPr>
        <w:t>HALICO</w:t>
      </w:r>
      <w:r w:rsidRPr="00430A43">
        <w:rPr>
          <w:color w:val="auto"/>
          <w:sz w:val="26"/>
          <w:szCs w:val="26"/>
          <w:lang w:val="vi-VN"/>
        </w:rPr>
        <w:t xml:space="preserve">. </w:t>
      </w:r>
    </w:p>
    <w:p w14:paraId="460DF161" w14:textId="32263E20"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2. Tham gia ứng cử hoặc đề cử vào bộ máy quản lý, điều hành của doanh nghiệp có vốn góp của </w:t>
      </w:r>
      <w:r w:rsidR="000211CE">
        <w:rPr>
          <w:color w:val="auto"/>
          <w:sz w:val="26"/>
          <w:szCs w:val="26"/>
          <w:lang w:val="vi-VN"/>
        </w:rPr>
        <w:t>HALICO</w:t>
      </w:r>
      <w:r w:rsidRPr="00430A43">
        <w:rPr>
          <w:color w:val="auto"/>
          <w:sz w:val="26"/>
          <w:szCs w:val="26"/>
          <w:lang w:val="vi-VN"/>
        </w:rPr>
        <w:t xml:space="preserve"> theo Điều lệ của doanh nghiệp đó. </w:t>
      </w:r>
    </w:p>
    <w:p w14:paraId="1FF20163" w14:textId="6C9E883A"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3. Theo dõi và giám sát tình hình hoạt động kinh doanh của doanh nghiệp có vốn góp của </w:t>
      </w:r>
      <w:r w:rsidR="000211CE">
        <w:rPr>
          <w:color w:val="auto"/>
          <w:sz w:val="26"/>
          <w:szCs w:val="26"/>
          <w:lang w:val="vi-VN"/>
        </w:rPr>
        <w:t>HALICO</w:t>
      </w:r>
      <w:r w:rsidRPr="00430A43">
        <w:rPr>
          <w:color w:val="auto"/>
          <w:sz w:val="26"/>
          <w:szCs w:val="26"/>
          <w:lang w:val="vi-VN"/>
        </w:rPr>
        <w:t xml:space="preserve">. </w:t>
      </w:r>
    </w:p>
    <w:p w14:paraId="222C0311" w14:textId="4004808D"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4. Người đại diện của </w:t>
      </w:r>
      <w:r w:rsidR="000211CE">
        <w:rPr>
          <w:color w:val="auto"/>
          <w:sz w:val="26"/>
          <w:szCs w:val="26"/>
          <w:lang w:val="vi-VN"/>
        </w:rPr>
        <w:t>HALICO</w:t>
      </w:r>
      <w:r w:rsidRPr="00430A43">
        <w:rPr>
          <w:color w:val="auto"/>
          <w:sz w:val="26"/>
          <w:szCs w:val="26"/>
          <w:lang w:val="vi-VN"/>
        </w:rPr>
        <w:t xml:space="preserve"> tại doanh nghiệp khác nếu trực tiếp tham gia quản lý điều hành doanh nghiệp thì được hưởng lương, các khoản phụ cấp và tiền thưởng theo quy định của doanh nghiệp đó và do doanh nghiệp trả; trường hợp làm việc kiêm nhiệm thì tiền lương do </w:t>
      </w:r>
      <w:r w:rsidR="000211CE">
        <w:rPr>
          <w:color w:val="auto"/>
          <w:sz w:val="26"/>
          <w:szCs w:val="26"/>
          <w:lang w:val="vi-VN"/>
        </w:rPr>
        <w:t>HALICO</w:t>
      </w:r>
      <w:r w:rsidRPr="00430A43">
        <w:rPr>
          <w:color w:val="auto"/>
          <w:sz w:val="26"/>
          <w:szCs w:val="26"/>
          <w:lang w:val="vi-VN"/>
        </w:rPr>
        <w:t xml:space="preserve"> trả; doanh nghiệp trả thù lao và các chi phí hợp lý khác. </w:t>
      </w:r>
      <w:r w:rsidR="000211CE">
        <w:rPr>
          <w:color w:val="auto"/>
          <w:sz w:val="26"/>
          <w:szCs w:val="26"/>
          <w:lang w:val="vi-VN"/>
        </w:rPr>
        <w:t>HALICO</w:t>
      </w:r>
      <w:r w:rsidRPr="00430A43">
        <w:rPr>
          <w:color w:val="auto"/>
          <w:sz w:val="26"/>
          <w:szCs w:val="26"/>
          <w:lang w:val="vi-VN"/>
        </w:rPr>
        <w:t xml:space="preserve"> sẽ xây dựng chính sách thu nhập công bằng, hợp lý cho những người được cử trực tiếp quản lý, điều hành ở doanh nghiệp khác. </w:t>
      </w:r>
    </w:p>
    <w:p w14:paraId="0D7E5D53" w14:textId="155361C6" w:rsidR="000E5CF6" w:rsidRPr="0062743D" w:rsidRDefault="00E31E73" w:rsidP="000E5CF6">
      <w:pPr>
        <w:pStyle w:val="Default"/>
        <w:spacing w:before="120" w:line="340" w:lineRule="exact"/>
        <w:jc w:val="both"/>
        <w:outlineLvl w:val="1"/>
        <w:rPr>
          <w:color w:val="auto"/>
          <w:sz w:val="26"/>
          <w:szCs w:val="26"/>
          <w:lang w:val="vi-VN"/>
        </w:rPr>
      </w:pPr>
      <w:bookmarkStart w:id="136" w:name="_Toc356457951"/>
      <w:r w:rsidRPr="00430A43">
        <w:rPr>
          <w:b/>
          <w:bCs/>
          <w:color w:val="auto"/>
          <w:sz w:val="26"/>
          <w:szCs w:val="26"/>
          <w:lang w:val="vi-VN"/>
        </w:rPr>
        <w:t xml:space="preserve">Điều </w:t>
      </w:r>
      <w:r w:rsidR="000C0F75" w:rsidRPr="00430A43">
        <w:rPr>
          <w:b/>
          <w:bCs/>
          <w:color w:val="auto"/>
          <w:sz w:val="26"/>
          <w:szCs w:val="26"/>
          <w:lang w:val="vi-VN"/>
        </w:rPr>
        <w:t>9</w:t>
      </w:r>
      <w:r w:rsidR="00E1340E">
        <w:rPr>
          <w:b/>
          <w:bCs/>
          <w:color w:val="auto"/>
          <w:sz w:val="26"/>
          <w:szCs w:val="26"/>
        </w:rPr>
        <w:t>5</w:t>
      </w:r>
      <w:r w:rsidRPr="00430A43">
        <w:rPr>
          <w:b/>
          <w:bCs/>
          <w:color w:val="auto"/>
          <w:sz w:val="26"/>
          <w:szCs w:val="26"/>
          <w:lang w:val="vi-VN"/>
        </w:rPr>
        <w:t xml:space="preserve">. Nghĩa vụ của người đại diện phần vốn góp của </w:t>
      </w:r>
      <w:r w:rsidR="000211CE">
        <w:rPr>
          <w:b/>
          <w:bCs/>
          <w:color w:val="auto"/>
          <w:sz w:val="26"/>
          <w:szCs w:val="26"/>
          <w:lang w:val="vi-VN"/>
        </w:rPr>
        <w:t>HALICO</w:t>
      </w:r>
      <w:r w:rsidRPr="00430A43">
        <w:rPr>
          <w:b/>
          <w:bCs/>
          <w:color w:val="auto"/>
          <w:sz w:val="26"/>
          <w:szCs w:val="26"/>
          <w:lang w:val="vi-VN"/>
        </w:rPr>
        <w:t xml:space="preserve"> ở doanh nghiệp khác</w:t>
      </w:r>
      <w:bookmarkEnd w:id="136"/>
    </w:p>
    <w:p w14:paraId="43CEEAD4" w14:textId="503F23A7"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1. Thực hiện chế độ báo cáo Hội đồng quản trị, </w:t>
      </w:r>
      <w:r w:rsidR="000211CE">
        <w:rPr>
          <w:color w:val="auto"/>
          <w:sz w:val="26"/>
          <w:szCs w:val="26"/>
          <w:lang w:val="vi-VN"/>
        </w:rPr>
        <w:t>Giám đốc</w:t>
      </w:r>
      <w:r w:rsidRPr="00430A43">
        <w:rPr>
          <w:color w:val="auto"/>
          <w:sz w:val="26"/>
          <w:szCs w:val="26"/>
          <w:lang w:val="vi-VN"/>
        </w:rPr>
        <w:t xml:space="preserve"> </w:t>
      </w:r>
      <w:r w:rsidR="000211CE">
        <w:rPr>
          <w:color w:val="auto"/>
          <w:sz w:val="26"/>
          <w:szCs w:val="26"/>
          <w:lang w:val="vi-VN"/>
        </w:rPr>
        <w:t>HALICO</w:t>
      </w:r>
      <w:r w:rsidRPr="00430A43">
        <w:rPr>
          <w:color w:val="auto"/>
          <w:sz w:val="26"/>
          <w:szCs w:val="26"/>
          <w:lang w:val="vi-VN"/>
        </w:rPr>
        <w:t xml:space="preserve"> về hiệu quả sử dụng phần vốn góp của </w:t>
      </w:r>
      <w:r w:rsidR="000211CE">
        <w:rPr>
          <w:color w:val="auto"/>
          <w:sz w:val="26"/>
          <w:szCs w:val="26"/>
          <w:lang w:val="vi-VN"/>
        </w:rPr>
        <w:t>HALICO</w:t>
      </w:r>
      <w:r w:rsidRPr="00430A43">
        <w:rPr>
          <w:color w:val="auto"/>
          <w:sz w:val="26"/>
          <w:szCs w:val="26"/>
          <w:lang w:val="vi-VN"/>
        </w:rPr>
        <w:t xml:space="preserve"> tại doanh nghiệp khác; Trường hợp không thực hiện chế độ báo cáo theo quy định, lợi dụng quyền đại diện phần vốn góp, thiếu trách nhiệm gây thiệt hại cho </w:t>
      </w:r>
      <w:r w:rsidR="000211CE">
        <w:rPr>
          <w:color w:val="auto"/>
          <w:sz w:val="26"/>
          <w:szCs w:val="26"/>
          <w:lang w:val="vi-VN"/>
        </w:rPr>
        <w:t>HALICO</w:t>
      </w:r>
      <w:r w:rsidRPr="00430A43">
        <w:rPr>
          <w:color w:val="auto"/>
          <w:sz w:val="26"/>
          <w:szCs w:val="26"/>
          <w:lang w:val="vi-VN"/>
        </w:rPr>
        <w:t xml:space="preserve"> thì phải chịu trách nhiệm và bồi thường thiệt hại vật chất theo quy định của pháp luật. </w:t>
      </w:r>
    </w:p>
    <w:p w14:paraId="7413B143" w14:textId="73D68A37"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2. Xin ý kiến chỉ đạo của Hội đồng quản trị </w:t>
      </w:r>
      <w:r w:rsidR="000211CE">
        <w:rPr>
          <w:color w:val="auto"/>
          <w:sz w:val="26"/>
          <w:szCs w:val="26"/>
          <w:lang w:val="vi-VN"/>
        </w:rPr>
        <w:t>HALICO</w:t>
      </w:r>
      <w:r w:rsidRPr="00430A43">
        <w:rPr>
          <w:color w:val="auto"/>
          <w:sz w:val="26"/>
          <w:szCs w:val="26"/>
          <w:lang w:val="vi-VN"/>
        </w:rPr>
        <w:t xml:space="preserve"> trước khi tham gia biểu quyết tại Đại hội đồng cổ đông, tại cuộc họp Hội đồng quản trị của doanh nghiệp có vốn góp của </w:t>
      </w:r>
      <w:r w:rsidR="000211CE">
        <w:rPr>
          <w:color w:val="auto"/>
          <w:sz w:val="26"/>
          <w:szCs w:val="26"/>
          <w:lang w:val="vi-VN"/>
        </w:rPr>
        <w:t>HALICO</w:t>
      </w:r>
      <w:r w:rsidRPr="00430A43">
        <w:rPr>
          <w:color w:val="auto"/>
          <w:sz w:val="26"/>
          <w:szCs w:val="26"/>
          <w:lang w:val="vi-VN"/>
        </w:rPr>
        <w:t xml:space="preserve"> về phương hướng, chiến lược, dự án đầu tư, kế hoạch kinh doanh, sửa đổi bổ sung Điều lệ, tăng giảm vốn điều lệ, chia lợi tức, nhân sự, tổ chức, sắp xếp doanh nghiệp, bán tài sản có giá trị lớn cần có biểu quyết của cổ đông, thành viên góp vốn. Trường hợp nhiều Người đại diện của </w:t>
      </w:r>
      <w:r w:rsidR="000211CE">
        <w:rPr>
          <w:color w:val="auto"/>
          <w:sz w:val="26"/>
          <w:szCs w:val="26"/>
          <w:lang w:val="vi-VN"/>
        </w:rPr>
        <w:t>HALICO</w:t>
      </w:r>
      <w:r w:rsidRPr="00430A43">
        <w:rPr>
          <w:color w:val="auto"/>
          <w:sz w:val="26"/>
          <w:szCs w:val="26"/>
          <w:lang w:val="vi-VN"/>
        </w:rPr>
        <w:t xml:space="preserve"> cùng tham gia Hội đồng quản trị của một doanh nghiệp khác thì Hội đồng quản trị </w:t>
      </w:r>
      <w:r w:rsidR="000211CE">
        <w:rPr>
          <w:color w:val="auto"/>
          <w:sz w:val="26"/>
          <w:szCs w:val="26"/>
          <w:lang w:val="vi-VN"/>
        </w:rPr>
        <w:t>HALICO</w:t>
      </w:r>
      <w:r w:rsidRPr="00430A43">
        <w:rPr>
          <w:color w:val="auto"/>
          <w:sz w:val="26"/>
          <w:szCs w:val="26"/>
          <w:lang w:val="vi-VN"/>
        </w:rPr>
        <w:t xml:space="preserve"> chỉ định một người phụ trách chịu trách </w:t>
      </w:r>
      <w:r w:rsidRPr="00430A43">
        <w:rPr>
          <w:color w:val="auto"/>
          <w:sz w:val="26"/>
          <w:szCs w:val="26"/>
          <w:lang w:val="vi-VN"/>
        </w:rPr>
        <w:lastRenderedPageBreak/>
        <w:t xml:space="preserve">nhiệm phối hợp chung, những người này phải cùng nhau bàn bạc, thống nhất ý kiến và biểu quyết theo đúng ý kiến chỉ đạo của Hội đồng quản trị </w:t>
      </w:r>
      <w:r w:rsidR="000211CE">
        <w:rPr>
          <w:color w:val="auto"/>
          <w:sz w:val="26"/>
          <w:szCs w:val="26"/>
          <w:lang w:val="vi-VN"/>
        </w:rPr>
        <w:t>HALICO</w:t>
      </w:r>
      <w:r w:rsidRPr="00430A43">
        <w:rPr>
          <w:color w:val="auto"/>
          <w:sz w:val="26"/>
          <w:szCs w:val="26"/>
          <w:lang w:val="vi-VN"/>
        </w:rPr>
        <w:t xml:space="preserve">. </w:t>
      </w:r>
    </w:p>
    <w:p w14:paraId="328446E9" w14:textId="4255D725"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3. Chịu trách nhiệm trước Hội đồng quản trị </w:t>
      </w:r>
      <w:r w:rsidR="000211CE">
        <w:rPr>
          <w:color w:val="auto"/>
          <w:sz w:val="26"/>
          <w:szCs w:val="26"/>
          <w:lang w:val="vi-VN"/>
        </w:rPr>
        <w:t>HALICO</w:t>
      </w:r>
      <w:r w:rsidRPr="00430A43">
        <w:rPr>
          <w:color w:val="auto"/>
          <w:sz w:val="26"/>
          <w:szCs w:val="26"/>
          <w:lang w:val="vi-VN"/>
        </w:rPr>
        <w:t xml:space="preserve"> về hiệu quả sử dụng vốn góp của </w:t>
      </w:r>
      <w:r w:rsidR="000211CE">
        <w:rPr>
          <w:color w:val="auto"/>
          <w:sz w:val="26"/>
          <w:szCs w:val="26"/>
          <w:lang w:val="vi-VN"/>
        </w:rPr>
        <w:t>HALICO</w:t>
      </w:r>
      <w:r w:rsidRPr="00430A43">
        <w:rPr>
          <w:color w:val="auto"/>
          <w:sz w:val="26"/>
          <w:szCs w:val="26"/>
          <w:lang w:val="vi-VN"/>
        </w:rPr>
        <w:t xml:space="preserve"> ở doanh nghiệp mà mình làm đại diện. Người đại diện phần vốn góp của </w:t>
      </w:r>
      <w:r w:rsidR="000211CE">
        <w:rPr>
          <w:color w:val="auto"/>
          <w:sz w:val="26"/>
          <w:szCs w:val="26"/>
          <w:lang w:val="vi-VN"/>
        </w:rPr>
        <w:t>HALICO</w:t>
      </w:r>
      <w:r w:rsidRPr="00430A43">
        <w:rPr>
          <w:color w:val="auto"/>
          <w:sz w:val="26"/>
          <w:szCs w:val="26"/>
          <w:lang w:val="vi-VN"/>
        </w:rPr>
        <w:t xml:space="preserve"> ở doanh nghiệp khác không làm tròn nhiệm vụ, lạm dụng quyền và nghĩa vụ gây thiệt hại phần vốn góp của </w:t>
      </w:r>
      <w:r w:rsidR="000211CE">
        <w:rPr>
          <w:color w:val="auto"/>
          <w:sz w:val="26"/>
          <w:szCs w:val="26"/>
          <w:lang w:val="vi-VN"/>
        </w:rPr>
        <w:t>HALICO</w:t>
      </w:r>
      <w:r w:rsidRPr="00430A43">
        <w:rPr>
          <w:color w:val="auto"/>
          <w:sz w:val="26"/>
          <w:szCs w:val="26"/>
          <w:lang w:val="vi-VN"/>
        </w:rPr>
        <w:t xml:space="preserve"> tại doanh nghiệp khác, tuỳ theo mức độ vi phạm sẽ bị xử lý kỷ luật hành chính, nếu cấu thành tội phạm sẽ bị truy cứu trách nhiệm hình sự; trường hợp không đôn đốc kịp thời thu về số lợi tức được chia để cho doanh nghiệp khác chiếm dụng thì phải bồi thường theo lãi suất tiền vay</w:t>
      </w:r>
      <w:r w:rsidRPr="00D90C5B">
        <w:rPr>
          <w:color w:val="auto"/>
          <w:sz w:val="26"/>
          <w:szCs w:val="26"/>
          <w:u w:val="single"/>
          <w:lang w:val="vi-VN"/>
        </w:rPr>
        <w:t xml:space="preserve"> </w:t>
      </w:r>
      <w:r w:rsidRPr="00430A43">
        <w:rPr>
          <w:color w:val="auto"/>
          <w:sz w:val="26"/>
          <w:szCs w:val="26"/>
          <w:lang w:val="vi-VN"/>
        </w:rPr>
        <w:t xml:space="preserve">vốn ngắn hạn của ngân hàng. Thời gian xác định trách nhiệm bồi thường tính từ ngày thứ 31 kể từ khi doanh nghiệp đó thông qua phương án phân chia lợi nhuận đến khi doanh nghiệp chuyển số lợi nhuận được chia về tài khoản mà </w:t>
      </w:r>
      <w:r w:rsidR="000211CE">
        <w:rPr>
          <w:color w:val="auto"/>
          <w:sz w:val="26"/>
          <w:szCs w:val="26"/>
          <w:lang w:val="vi-VN"/>
        </w:rPr>
        <w:t>HALICO</w:t>
      </w:r>
      <w:r w:rsidRPr="00430A43">
        <w:rPr>
          <w:color w:val="auto"/>
          <w:sz w:val="26"/>
          <w:szCs w:val="26"/>
          <w:lang w:val="vi-VN"/>
        </w:rPr>
        <w:t xml:space="preserve"> quy định. Nếu có hành vi trực tiếp gây thiệt hại vật chất phải bồi thường theo quy định của pháp luật. </w:t>
      </w:r>
    </w:p>
    <w:p w14:paraId="17A11DF5" w14:textId="06690225"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4. Hợp đồng kinh tế, lao động, dân sự của doanh nghiệp khác do người của </w:t>
      </w:r>
      <w:r w:rsidR="000211CE">
        <w:rPr>
          <w:color w:val="auto"/>
          <w:sz w:val="26"/>
          <w:szCs w:val="26"/>
          <w:lang w:val="vi-VN"/>
        </w:rPr>
        <w:t>HALICO</w:t>
      </w:r>
      <w:r w:rsidRPr="00430A43">
        <w:rPr>
          <w:color w:val="auto"/>
          <w:sz w:val="26"/>
          <w:szCs w:val="26"/>
          <w:lang w:val="vi-VN"/>
        </w:rPr>
        <w:t xml:space="preserve"> trực tiếp quản lý điều hành ký kết với người đại diện của </w:t>
      </w:r>
      <w:r w:rsidR="000211CE">
        <w:rPr>
          <w:color w:val="auto"/>
          <w:sz w:val="26"/>
          <w:szCs w:val="26"/>
          <w:lang w:val="vi-VN"/>
        </w:rPr>
        <w:t>HALICO</w:t>
      </w:r>
      <w:r w:rsidRPr="00430A43">
        <w:rPr>
          <w:color w:val="auto"/>
          <w:sz w:val="26"/>
          <w:szCs w:val="26"/>
          <w:lang w:val="vi-VN"/>
        </w:rPr>
        <w:t xml:space="preserve">, hoặc với vợ hoặc chồng, bố, mẹ, con, anh, chị, em ruột của người đó phải được kịp thời thông báo cho Hội đồng quản trị </w:t>
      </w:r>
      <w:r w:rsidR="000211CE">
        <w:rPr>
          <w:color w:val="auto"/>
          <w:sz w:val="26"/>
          <w:szCs w:val="26"/>
          <w:lang w:val="vi-VN"/>
        </w:rPr>
        <w:t>HALICO</w:t>
      </w:r>
      <w:r w:rsidRPr="00430A43">
        <w:rPr>
          <w:color w:val="auto"/>
          <w:sz w:val="26"/>
          <w:szCs w:val="26"/>
          <w:lang w:val="vi-VN"/>
        </w:rPr>
        <w:t xml:space="preserve">. Trường hợp Hội đồng quản trị </w:t>
      </w:r>
      <w:r w:rsidR="000211CE">
        <w:rPr>
          <w:color w:val="auto"/>
          <w:sz w:val="26"/>
          <w:szCs w:val="26"/>
          <w:lang w:val="vi-VN"/>
        </w:rPr>
        <w:t>HALICO</w:t>
      </w:r>
      <w:r w:rsidRPr="00430A43">
        <w:rPr>
          <w:color w:val="auto"/>
          <w:sz w:val="26"/>
          <w:szCs w:val="26"/>
          <w:lang w:val="vi-VN"/>
        </w:rPr>
        <w:t xml:space="preserve"> phát hiện hợp đồng có mục đích tư lợi nhưng chưa được ký kết thì có quyền yêu cầu người đó không được ký kết hợp đồng đó; nếu hợp đồng đã được ký kết thì bị coi là vô hiệu, người đó phải bồi thường thiệt hại cho doanh nghiệp mà mình được cử làm đại diện và bị xử lý theo quy định của pháp luật. </w:t>
      </w:r>
    </w:p>
    <w:p w14:paraId="1B06F428" w14:textId="31B7CF24" w:rsidR="000E5CF6" w:rsidRPr="00430A43" w:rsidRDefault="00E31E73" w:rsidP="000E5CF6">
      <w:pPr>
        <w:pStyle w:val="Default"/>
        <w:spacing w:before="120" w:line="340" w:lineRule="exact"/>
        <w:jc w:val="both"/>
        <w:outlineLvl w:val="1"/>
        <w:rPr>
          <w:b/>
          <w:color w:val="auto"/>
          <w:sz w:val="26"/>
          <w:szCs w:val="26"/>
          <w:lang w:val="vi-VN"/>
        </w:rPr>
      </w:pPr>
      <w:bookmarkStart w:id="137" w:name="_Toc356457952"/>
      <w:r w:rsidRPr="00430A43">
        <w:rPr>
          <w:b/>
          <w:bCs/>
          <w:color w:val="auto"/>
          <w:sz w:val="26"/>
          <w:szCs w:val="26"/>
          <w:lang w:val="vi-VN"/>
        </w:rPr>
        <w:t xml:space="preserve">Điều </w:t>
      </w:r>
      <w:r w:rsidR="000C0F75" w:rsidRPr="00430A43">
        <w:rPr>
          <w:b/>
          <w:bCs/>
          <w:color w:val="auto"/>
          <w:sz w:val="26"/>
          <w:szCs w:val="26"/>
          <w:lang w:val="vi-VN"/>
        </w:rPr>
        <w:t>9</w:t>
      </w:r>
      <w:r w:rsidR="00E1340E">
        <w:rPr>
          <w:b/>
          <w:bCs/>
          <w:color w:val="auto"/>
          <w:sz w:val="26"/>
          <w:szCs w:val="26"/>
        </w:rPr>
        <w:t>6</w:t>
      </w:r>
      <w:r w:rsidRPr="00430A43">
        <w:rPr>
          <w:b/>
          <w:bCs/>
          <w:color w:val="auto"/>
          <w:sz w:val="26"/>
          <w:szCs w:val="26"/>
          <w:lang w:val="vi-VN"/>
        </w:rPr>
        <w:t xml:space="preserve">. Tiêu chuẩn và điều kiện của người đại diện phần vốn góp của </w:t>
      </w:r>
      <w:r w:rsidR="000211CE">
        <w:rPr>
          <w:b/>
          <w:bCs/>
          <w:color w:val="auto"/>
          <w:sz w:val="26"/>
          <w:szCs w:val="26"/>
          <w:lang w:val="vi-VN"/>
        </w:rPr>
        <w:t>HALICO</w:t>
      </w:r>
      <w:r w:rsidRPr="00430A43">
        <w:rPr>
          <w:b/>
          <w:bCs/>
          <w:color w:val="auto"/>
          <w:sz w:val="26"/>
          <w:szCs w:val="26"/>
          <w:lang w:val="vi-VN"/>
        </w:rPr>
        <w:t xml:space="preserve"> ở doanh nghiệp khác</w:t>
      </w:r>
      <w:bookmarkEnd w:id="137"/>
    </w:p>
    <w:p w14:paraId="74D16630" w14:textId="69490FEB"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1. Là một cá nhân có đầy đủ năng lực hành vi dân sự, là cán bộ quản lý hoặc thành viên Hội đồng quản trị của </w:t>
      </w:r>
      <w:r w:rsidR="000211CE">
        <w:rPr>
          <w:color w:val="auto"/>
          <w:sz w:val="26"/>
          <w:szCs w:val="26"/>
          <w:lang w:val="vi-VN"/>
        </w:rPr>
        <w:t>HALICO</w:t>
      </w:r>
      <w:r w:rsidRPr="00430A43">
        <w:rPr>
          <w:color w:val="auto"/>
          <w:sz w:val="26"/>
          <w:szCs w:val="26"/>
          <w:lang w:val="vi-VN"/>
        </w:rPr>
        <w:t xml:space="preserve">; </w:t>
      </w:r>
    </w:p>
    <w:p w14:paraId="204A4077" w14:textId="77777777"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2. Có năng lực kinh doanh và tổ chức quản lý doanh nghiệp; có trình độ Đại học; có chuyên môn thuộc lĩnh vực kinh doanh chính của doanh nghiệp đó. Đối với chức danh Chủ tịch Hội đồng quản trị phải có kinh nghiệm ít nhất ba năm quản lý, điều hành doanh nghiệp thuộc ngành nghề kinh doanh chính của doanh nghiệp đó. Đối với người được cử trực tiếp điều hành tại liên doanh với nước ngoài phải có trình độ ngoại ngữ đủ để làm việc trực tiếp với người nước ngoài trong liên doanh không cần qua phiên dịch; </w:t>
      </w:r>
    </w:p>
    <w:p w14:paraId="5B97E6FA" w14:textId="77777777"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3. Có sức khoẻ, phẩm chất đạo đức tốt, trung thực, liêm khiết; hiểu biết pháp luật và có ý thức chấp hành pháp luật; </w:t>
      </w:r>
    </w:p>
    <w:p w14:paraId="6D84E52D" w14:textId="77777777"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4. Không thuộc đối tượng bị cấm đảm nhiệm chức vụ quản lý, điều hành doanh nghiệp theo quy định của pháp luật. </w:t>
      </w:r>
    </w:p>
    <w:p w14:paraId="1E58DFD1" w14:textId="6C4F7CF5"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lastRenderedPageBreak/>
        <w:t xml:space="preserve">5. Người đại diện phần vốn góp của </w:t>
      </w:r>
      <w:r w:rsidR="000211CE">
        <w:rPr>
          <w:color w:val="auto"/>
          <w:sz w:val="26"/>
          <w:szCs w:val="26"/>
          <w:lang w:val="vi-VN"/>
        </w:rPr>
        <w:t>HALICO</w:t>
      </w:r>
      <w:r w:rsidRPr="00430A43">
        <w:rPr>
          <w:color w:val="auto"/>
          <w:sz w:val="26"/>
          <w:szCs w:val="26"/>
          <w:lang w:val="vi-VN"/>
        </w:rPr>
        <w:t xml:space="preserve"> ở doanh nghiệp khác được Hội đồng quản trị đề cử vào các chức danh thành viên Hội đồng quản trị, thành viên ban kiểm soát, Giám đốc doanh nghiệp khác phải đáp ứng các điều kiện sau đây: </w:t>
      </w:r>
    </w:p>
    <w:p w14:paraId="528F2121" w14:textId="4FA9C37F"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a. Đáp ứng tiêu chuẩn và điều kiện theo luật doanh nghiệp và phải được Hội đồng quản trị </w:t>
      </w:r>
      <w:r w:rsidR="000211CE">
        <w:rPr>
          <w:color w:val="auto"/>
          <w:sz w:val="26"/>
          <w:szCs w:val="26"/>
          <w:lang w:val="vi-VN"/>
        </w:rPr>
        <w:t>HALICO</w:t>
      </w:r>
      <w:r w:rsidRPr="00430A43">
        <w:rPr>
          <w:color w:val="auto"/>
          <w:sz w:val="26"/>
          <w:szCs w:val="26"/>
          <w:lang w:val="vi-VN"/>
        </w:rPr>
        <w:t xml:space="preserve"> giới thiệu ứng cử vào các chức danh quản lý hoặc cử làm đại diện của </w:t>
      </w:r>
      <w:r w:rsidR="000211CE">
        <w:rPr>
          <w:color w:val="auto"/>
          <w:sz w:val="26"/>
          <w:szCs w:val="26"/>
          <w:lang w:val="vi-VN"/>
        </w:rPr>
        <w:t>HALICO</w:t>
      </w:r>
      <w:r w:rsidRPr="00430A43">
        <w:rPr>
          <w:color w:val="auto"/>
          <w:sz w:val="26"/>
          <w:szCs w:val="26"/>
          <w:lang w:val="vi-VN"/>
        </w:rPr>
        <w:t xml:space="preserve"> đối với phần vốn góp vào các doanh nghiệp đó; </w:t>
      </w:r>
    </w:p>
    <w:p w14:paraId="57F6BE69" w14:textId="11BB65FC"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b. Vợ hoặc chồng, bố, mẹ, con, anh, chị, em ruột của người đại diện </w:t>
      </w:r>
      <w:r w:rsidR="000211CE">
        <w:rPr>
          <w:color w:val="auto"/>
          <w:sz w:val="26"/>
          <w:szCs w:val="26"/>
          <w:lang w:val="vi-VN"/>
        </w:rPr>
        <w:t>HALICO</w:t>
      </w:r>
      <w:r w:rsidRPr="00430A43">
        <w:rPr>
          <w:color w:val="auto"/>
          <w:sz w:val="26"/>
          <w:szCs w:val="26"/>
          <w:lang w:val="vi-VN"/>
        </w:rPr>
        <w:t xml:space="preserve"> ở doanh nghiệp khác không được giữ các chức danh Kế toán trưởng, thủ quỹ của doanh nghiệp đó; </w:t>
      </w:r>
    </w:p>
    <w:p w14:paraId="07313B8F" w14:textId="77777777" w:rsidR="000E5CF6" w:rsidRPr="0062743D" w:rsidRDefault="00E31E73" w:rsidP="000E5CF6">
      <w:pPr>
        <w:pStyle w:val="Default"/>
        <w:spacing w:before="120" w:line="340" w:lineRule="exact"/>
        <w:jc w:val="center"/>
        <w:outlineLvl w:val="0"/>
        <w:rPr>
          <w:color w:val="auto"/>
          <w:sz w:val="26"/>
          <w:szCs w:val="26"/>
          <w:lang w:val="vi-VN"/>
        </w:rPr>
      </w:pPr>
      <w:bookmarkStart w:id="138" w:name="_Toc356457953"/>
      <w:r w:rsidRPr="00430A43">
        <w:rPr>
          <w:b/>
          <w:bCs/>
          <w:color w:val="auto"/>
          <w:sz w:val="26"/>
          <w:szCs w:val="26"/>
          <w:lang w:val="vi-VN"/>
        </w:rPr>
        <w:t>CHƯƠNG X</w:t>
      </w:r>
      <w:bookmarkEnd w:id="138"/>
    </w:p>
    <w:p w14:paraId="06C69F7D" w14:textId="77777777" w:rsidR="000E5CF6" w:rsidRPr="0062743D" w:rsidRDefault="00E31E73" w:rsidP="000E5CF6">
      <w:pPr>
        <w:pStyle w:val="Default"/>
        <w:spacing w:before="120" w:line="340" w:lineRule="exact"/>
        <w:jc w:val="center"/>
        <w:outlineLvl w:val="0"/>
        <w:rPr>
          <w:b/>
          <w:bCs/>
          <w:color w:val="auto"/>
          <w:sz w:val="26"/>
          <w:szCs w:val="26"/>
          <w:lang w:val="vi-VN"/>
        </w:rPr>
      </w:pPr>
      <w:bookmarkStart w:id="139" w:name="_Toc356457954"/>
      <w:r w:rsidRPr="00430A43">
        <w:rPr>
          <w:b/>
          <w:bCs/>
          <w:color w:val="auto"/>
          <w:sz w:val="26"/>
          <w:szCs w:val="26"/>
          <w:lang w:val="vi-VN"/>
        </w:rPr>
        <w:t>QUẢN LÝ VÀ SỬ DỤNG CON DẤU, HỒ SƠ, TÀI LIỆU</w:t>
      </w:r>
      <w:bookmarkEnd w:id="139"/>
    </w:p>
    <w:p w14:paraId="0CE13D47" w14:textId="1A8F620D" w:rsidR="000E5CF6" w:rsidRPr="0062743D" w:rsidRDefault="00E31E73" w:rsidP="000E5CF6">
      <w:pPr>
        <w:pStyle w:val="Default"/>
        <w:spacing w:before="240" w:line="340" w:lineRule="exact"/>
        <w:jc w:val="both"/>
        <w:outlineLvl w:val="1"/>
        <w:rPr>
          <w:b/>
          <w:bCs/>
          <w:color w:val="auto"/>
          <w:sz w:val="26"/>
          <w:szCs w:val="26"/>
          <w:lang w:val="vi-VN"/>
        </w:rPr>
      </w:pPr>
      <w:bookmarkStart w:id="140" w:name="_Toc356457955"/>
      <w:r w:rsidRPr="00430A43">
        <w:rPr>
          <w:b/>
          <w:bCs/>
          <w:color w:val="auto"/>
          <w:sz w:val="26"/>
          <w:szCs w:val="26"/>
          <w:lang w:val="vi-VN"/>
        </w:rPr>
        <w:t xml:space="preserve">Điều </w:t>
      </w:r>
      <w:r w:rsidR="000C0F75" w:rsidRPr="00430A43">
        <w:rPr>
          <w:b/>
          <w:bCs/>
          <w:color w:val="auto"/>
          <w:sz w:val="26"/>
          <w:szCs w:val="26"/>
          <w:lang w:val="vi-VN"/>
        </w:rPr>
        <w:t>9</w:t>
      </w:r>
      <w:r w:rsidR="00E1340E">
        <w:rPr>
          <w:b/>
          <w:bCs/>
          <w:color w:val="auto"/>
          <w:sz w:val="26"/>
          <w:szCs w:val="26"/>
        </w:rPr>
        <w:t>7</w:t>
      </w:r>
      <w:r w:rsidRPr="00430A43">
        <w:rPr>
          <w:b/>
          <w:bCs/>
          <w:color w:val="auto"/>
          <w:sz w:val="26"/>
          <w:szCs w:val="26"/>
          <w:lang w:val="vi-VN"/>
        </w:rPr>
        <w:t xml:space="preserve">. Con dấu của </w:t>
      </w:r>
      <w:r w:rsidR="000211CE">
        <w:rPr>
          <w:b/>
          <w:bCs/>
          <w:color w:val="auto"/>
          <w:sz w:val="26"/>
          <w:szCs w:val="26"/>
          <w:lang w:val="vi-VN"/>
        </w:rPr>
        <w:t>HALICO</w:t>
      </w:r>
      <w:bookmarkEnd w:id="140"/>
    </w:p>
    <w:p w14:paraId="37F88F7B" w14:textId="24305E0B"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1. Hội đồng Quản trị quyết định về hình thức, số lượng và nội dung con dấu của </w:t>
      </w:r>
      <w:r w:rsidR="000211CE">
        <w:rPr>
          <w:color w:val="auto"/>
          <w:sz w:val="26"/>
          <w:szCs w:val="26"/>
          <w:lang w:val="vi-VN"/>
        </w:rPr>
        <w:t>HALICO</w:t>
      </w:r>
      <w:r w:rsidRPr="00430A43">
        <w:rPr>
          <w:color w:val="auto"/>
          <w:sz w:val="26"/>
          <w:szCs w:val="26"/>
          <w:lang w:val="vi-VN"/>
        </w:rPr>
        <w:t>. Nội dung con dấu phải thể hiện những thông tin sau đây:</w:t>
      </w:r>
    </w:p>
    <w:p w14:paraId="55A52E7C" w14:textId="53890401"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a. Tên của </w:t>
      </w:r>
      <w:r w:rsidR="000211CE">
        <w:rPr>
          <w:color w:val="auto"/>
          <w:sz w:val="26"/>
          <w:szCs w:val="26"/>
          <w:lang w:val="vi-VN"/>
        </w:rPr>
        <w:t>HALICO</w:t>
      </w:r>
      <w:r w:rsidRPr="00430A43">
        <w:rPr>
          <w:color w:val="auto"/>
          <w:sz w:val="26"/>
          <w:szCs w:val="26"/>
          <w:lang w:val="vi-VN"/>
        </w:rPr>
        <w:t xml:space="preserve">; </w:t>
      </w:r>
    </w:p>
    <w:p w14:paraId="3CF52BDB" w14:textId="1A581DE8"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b. Mã số doanh nghiệp của </w:t>
      </w:r>
      <w:r w:rsidR="000211CE">
        <w:rPr>
          <w:color w:val="auto"/>
          <w:sz w:val="26"/>
          <w:szCs w:val="26"/>
          <w:lang w:val="vi-VN"/>
        </w:rPr>
        <w:t>HALICO</w:t>
      </w:r>
      <w:r w:rsidRPr="00430A43">
        <w:rPr>
          <w:color w:val="auto"/>
          <w:sz w:val="26"/>
          <w:szCs w:val="26"/>
          <w:lang w:val="vi-VN"/>
        </w:rPr>
        <w:t xml:space="preserve">. </w:t>
      </w:r>
    </w:p>
    <w:p w14:paraId="24A03E1D" w14:textId="513BD707"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2. Trước khi sử dụng mẫu dấu mới, </w:t>
      </w:r>
      <w:r w:rsidR="000211CE">
        <w:rPr>
          <w:color w:val="auto"/>
          <w:sz w:val="26"/>
          <w:szCs w:val="26"/>
          <w:lang w:val="vi-VN"/>
        </w:rPr>
        <w:t>Giám đốc</w:t>
      </w:r>
      <w:r w:rsidRPr="00430A43">
        <w:rPr>
          <w:color w:val="auto"/>
          <w:sz w:val="26"/>
          <w:szCs w:val="26"/>
          <w:lang w:val="vi-VN"/>
        </w:rPr>
        <w:t xml:space="preserve"> phải thông báo mẫu con dấu với cơ quan đăng ký kinh doanh để đăng tải công khai trên Cổng thông tin quốc gia về đăng ký doanh nghiệp. </w:t>
      </w:r>
    </w:p>
    <w:p w14:paraId="327B91F0" w14:textId="6136196A"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3. Hội đồng quản trị, </w:t>
      </w:r>
      <w:r w:rsidR="000211CE">
        <w:rPr>
          <w:color w:val="auto"/>
          <w:sz w:val="26"/>
          <w:szCs w:val="26"/>
          <w:lang w:val="vi-VN"/>
        </w:rPr>
        <w:t>Giám đốc</w:t>
      </w:r>
      <w:r w:rsidRPr="00430A43">
        <w:rPr>
          <w:color w:val="auto"/>
          <w:sz w:val="26"/>
          <w:szCs w:val="26"/>
          <w:lang w:val="vi-VN"/>
        </w:rPr>
        <w:t xml:space="preserve">, sử dụng và lưu giữ con dấu theo quy định của pháp luật hiện hành. </w:t>
      </w:r>
    </w:p>
    <w:p w14:paraId="499A6EE4" w14:textId="77777777"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4. Con dấu được sử dụng trong các trường hợp theo quy định của pháp luật hoặc các bên giao dịch có thỏa thuận về việc sử dụng dấu</w:t>
      </w:r>
    </w:p>
    <w:p w14:paraId="449CFE57" w14:textId="67CF16F4" w:rsidR="000E5CF6" w:rsidRPr="0062743D" w:rsidRDefault="00E31E73" w:rsidP="000E5CF6">
      <w:pPr>
        <w:pStyle w:val="Default"/>
        <w:spacing w:before="120" w:line="340" w:lineRule="exact"/>
        <w:jc w:val="both"/>
        <w:outlineLvl w:val="1"/>
        <w:rPr>
          <w:color w:val="auto"/>
          <w:sz w:val="26"/>
          <w:szCs w:val="26"/>
          <w:lang w:val="vi-VN"/>
        </w:rPr>
      </w:pPr>
      <w:bookmarkStart w:id="141" w:name="_Toc356457956"/>
      <w:r w:rsidRPr="00430A43">
        <w:rPr>
          <w:b/>
          <w:bCs/>
          <w:color w:val="auto"/>
          <w:sz w:val="26"/>
          <w:szCs w:val="26"/>
          <w:lang w:val="vi-VN"/>
        </w:rPr>
        <w:t xml:space="preserve">Điều </w:t>
      </w:r>
      <w:r w:rsidR="000C0F75" w:rsidRPr="00430A43">
        <w:rPr>
          <w:b/>
          <w:bCs/>
          <w:color w:val="auto"/>
          <w:sz w:val="26"/>
          <w:szCs w:val="26"/>
          <w:lang w:val="vi-VN"/>
        </w:rPr>
        <w:t>9</w:t>
      </w:r>
      <w:r w:rsidR="00E1340E">
        <w:rPr>
          <w:b/>
          <w:bCs/>
          <w:color w:val="auto"/>
          <w:sz w:val="26"/>
          <w:szCs w:val="26"/>
        </w:rPr>
        <w:t>8</w:t>
      </w:r>
      <w:r w:rsidRPr="00430A43">
        <w:rPr>
          <w:b/>
          <w:bCs/>
          <w:color w:val="auto"/>
          <w:sz w:val="26"/>
          <w:szCs w:val="26"/>
          <w:lang w:val="vi-VN"/>
        </w:rPr>
        <w:t xml:space="preserve">. Chế độ lưu giữ tài liệu của </w:t>
      </w:r>
      <w:r w:rsidR="000211CE">
        <w:rPr>
          <w:b/>
          <w:bCs/>
          <w:color w:val="auto"/>
          <w:sz w:val="26"/>
          <w:szCs w:val="26"/>
          <w:lang w:val="vi-VN"/>
        </w:rPr>
        <w:t>HALICO</w:t>
      </w:r>
      <w:bookmarkEnd w:id="141"/>
    </w:p>
    <w:p w14:paraId="55D61D74" w14:textId="16A47DD0"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1. </w:t>
      </w:r>
      <w:r w:rsidR="000211CE">
        <w:rPr>
          <w:color w:val="auto"/>
          <w:sz w:val="26"/>
          <w:szCs w:val="26"/>
          <w:lang w:val="vi-VN"/>
        </w:rPr>
        <w:t>HALICO</w:t>
      </w:r>
      <w:r w:rsidRPr="00430A43">
        <w:rPr>
          <w:color w:val="auto"/>
          <w:sz w:val="26"/>
          <w:szCs w:val="26"/>
          <w:lang w:val="vi-VN"/>
        </w:rPr>
        <w:t xml:space="preserve"> phải lưu giữ các tài liệu sau đây: </w:t>
      </w:r>
    </w:p>
    <w:p w14:paraId="1234E0C8" w14:textId="7A99143F"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a. Điều lệ </w:t>
      </w:r>
      <w:r w:rsidR="000211CE">
        <w:rPr>
          <w:color w:val="auto"/>
          <w:sz w:val="26"/>
          <w:szCs w:val="26"/>
          <w:lang w:val="vi-VN"/>
        </w:rPr>
        <w:t>HALICO</w:t>
      </w:r>
      <w:r w:rsidRPr="00430A43">
        <w:rPr>
          <w:color w:val="auto"/>
          <w:sz w:val="26"/>
          <w:szCs w:val="26"/>
          <w:lang w:val="vi-VN"/>
        </w:rPr>
        <w:t xml:space="preserve">; sửa đổi, bổ sung Điều lệ </w:t>
      </w:r>
      <w:r w:rsidR="000211CE">
        <w:rPr>
          <w:color w:val="auto"/>
          <w:sz w:val="26"/>
          <w:szCs w:val="26"/>
          <w:lang w:val="vi-VN"/>
        </w:rPr>
        <w:t>HALICO</w:t>
      </w:r>
      <w:r w:rsidRPr="00430A43">
        <w:rPr>
          <w:color w:val="auto"/>
          <w:sz w:val="26"/>
          <w:szCs w:val="26"/>
          <w:lang w:val="vi-VN"/>
        </w:rPr>
        <w:t xml:space="preserve">; quy chế quản lý nội bộ của </w:t>
      </w:r>
      <w:r w:rsidR="000211CE">
        <w:rPr>
          <w:color w:val="auto"/>
          <w:sz w:val="26"/>
          <w:szCs w:val="26"/>
          <w:lang w:val="vi-VN"/>
        </w:rPr>
        <w:t>HALICO</w:t>
      </w:r>
      <w:r w:rsidRPr="00430A43">
        <w:rPr>
          <w:color w:val="auto"/>
          <w:sz w:val="26"/>
          <w:szCs w:val="26"/>
          <w:lang w:val="vi-VN"/>
        </w:rPr>
        <w:t xml:space="preserve">; sổ đăng ký cổ đông; </w:t>
      </w:r>
    </w:p>
    <w:p w14:paraId="11A012E1" w14:textId="77777777"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b. Giấy chứng nhận đăng ký kinh doanh, văn bằng bảo hộ quyền sở hữu công nghiệp; giấy chứng nhận đăng ký chất lượng sản phẩm; các giấy phép và giấy chứng nhận khác; </w:t>
      </w:r>
    </w:p>
    <w:p w14:paraId="4500FA62" w14:textId="79C3DB95"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c. Tài liệu, giấy tờ xác nhận quyền sở hữu tài sản của </w:t>
      </w:r>
      <w:r w:rsidR="000211CE">
        <w:rPr>
          <w:color w:val="auto"/>
          <w:sz w:val="26"/>
          <w:szCs w:val="26"/>
          <w:lang w:val="vi-VN"/>
        </w:rPr>
        <w:t>HALICO</w:t>
      </w:r>
      <w:r w:rsidRPr="00430A43">
        <w:rPr>
          <w:color w:val="auto"/>
          <w:sz w:val="26"/>
          <w:szCs w:val="26"/>
          <w:lang w:val="vi-VN"/>
        </w:rPr>
        <w:t xml:space="preserve">; </w:t>
      </w:r>
    </w:p>
    <w:p w14:paraId="519267BA" w14:textId="4EB49C00"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d. Biên bản họp Đại hội đồng cổ đông, Hội đồng quản trị; các quyết định của </w:t>
      </w:r>
      <w:r w:rsidR="000211CE">
        <w:rPr>
          <w:color w:val="auto"/>
          <w:sz w:val="26"/>
          <w:szCs w:val="26"/>
          <w:lang w:val="vi-VN"/>
        </w:rPr>
        <w:t>HALICO</w:t>
      </w:r>
      <w:r w:rsidRPr="00430A43">
        <w:rPr>
          <w:color w:val="auto"/>
          <w:sz w:val="26"/>
          <w:szCs w:val="26"/>
          <w:lang w:val="vi-VN"/>
        </w:rPr>
        <w:t xml:space="preserve">; </w:t>
      </w:r>
    </w:p>
    <w:p w14:paraId="78A23A83" w14:textId="77777777"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e. Bản cáo bạch để phát hành chứng khoán; </w:t>
      </w:r>
    </w:p>
    <w:p w14:paraId="02AB9BAB" w14:textId="77777777"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lastRenderedPageBreak/>
        <w:t xml:space="preserve">g. Báo cáo của Ban kiểm soát, kết luận của cơ quan thanh tra, kết luận của tổ chức kiểm toán độc lập; </w:t>
      </w:r>
    </w:p>
    <w:p w14:paraId="0C7FAE24" w14:textId="77777777"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h. Sổ kế toán, chứng từ kế toán, báo cáo tài chính hằng năm; </w:t>
      </w:r>
    </w:p>
    <w:p w14:paraId="19484558" w14:textId="77777777"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i. Các tài liệu khác theo quy định của pháp luật. </w:t>
      </w:r>
    </w:p>
    <w:p w14:paraId="0498F62A" w14:textId="5FBA673F"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2. </w:t>
      </w:r>
      <w:r w:rsidR="000211CE">
        <w:rPr>
          <w:color w:val="auto"/>
          <w:sz w:val="26"/>
          <w:szCs w:val="26"/>
          <w:lang w:val="vi-VN"/>
        </w:rPr>
        <w:t>HALICO</w:t>
      </w:r>
      <w:r w:rsidRPr="00430A43">
        <w:rPr>
          <w:color w:val="auto"/>
          <w:sz w:val="26"/>
          <w:szCs w:val="26"/>
          <w:lang w:val="vi-VN"/>
        </w:rPr>
        <w:t xml:space="preserve"> phải lưu giữ các tài liệu quy định tại khoản 1 Điều này tại trụ sở chính thời hạn lưu giữ thực hiện theo quy định của pháp luật. </w:t>
      </w:r>
    </w:p>
    <w:p w14:paraId="7B284C22" w14:textId="77777777" w:rsidR="000E5CF6" w:rsidRPr="0062743D" w:rsidRDefault="000E5CF6" w:rsidP="000E5CF6">
      <w:pPr>
        <w:pStyle w:val="Default"/>
        <w:spacing w:before="120" w:line="340" w:lineRule="exact"/>
        <w:rPr>
          <w:color w:val="auto"/>
          <w:sz w:val="26"/>
          <w:szCs w:val="26"/>
          <w:lang w:val="vi-VN"/>
        </w:rPr>
      </w:pPr>
    </w:p>
    <w:p w14:paraId="53FDB69D" w14:textId="77777777" w:rsidR="000E5CF6" w:rsidRPr="0062743D" w:rsidRDefault="00E31E73" w:rsidP="000E5CF6">
      <w:pPr>
        <w:pStyle w:val="Default"/>
        <w:spacing w:before="120" w:line="340" w:lineRule="exact"/>
        <w:jc w:val="center"/>
        <w:outlineLvl w:val="0"/>
        <w:rPr>
          <w:color w:val="auto"/>
          <w:sz w:val="26"/>
          <w:szCs w:val="26"/>
          <w:lang w:val="vi-VN"/>
        </w:rPr>
      </w:pPr>
      <w:bookmarkStart w:id="142" w:name="_Toc356457957"/>
      <w:r w:rsidRPr="00430A43">
        <w:rPr>
          <w:b/>
          <w:bCs/>
          <w:color w:val="auto"/>
          <w:sz w:val="26"/>
          <w:szCs w:val="26"/>
          <w:lang w:val="vi-VN"/>
        </w:rPr>
        <w:t>CHƯƠNG XI</w:t>
      </w:r>
      <w:bookmarkEnd w:id="142"/>
    </w:p>
    <w:p w14:paraId="475389D0" w14:textId="77777777" w:rsidR="000E5CF6" w:rsidRPr="0062743D" w:rsidRDefault="00E31E73" w:rsidP="000E5CF6">
      <w:pPr>
        <w:pStyle w:val="Default"/>
        <w:spacing w:before="120" w:line="340" w:lineRule="exact"/>
        <w:jc w:val="center"/>
        <w:outlineLvl w:val="0"/>
        <w:rPr>
          <w:b/>
          <w:bCs/>
          <w:color w:val="auto"/>
          <w:sz w:val="26"/>
          <w:szCs w:val="26"/>
          <w:lang w:val="vi-VN"/>
        </w:rPr>
      </w:pPr>
      <w:bookmarkStart w:id="143" w:name="_Toc356457958"/>
      <w:r w:rsidRPr="00430A43">
        <w:rPr>
          <w:b/>
          <w:bCs/>
          <w:color w:val="auto"/>
          <w:sz w:val="26"/>
          <w:szCs w:val="26"/>
          <w:lang w:val="vi-VN"/>
        </w:rPr>
        <w:t>KHIẾU NẠI VÀ GIẢI QUYẾT TRANH CHẤP</w:t>
      </w:r>
      <w:bookmarkEnd w:id="143"/>
    </w:p>
    <w:p w14:paraId="6ADAD62A" w14:textId="747978FA" w:rsidR="000E5CF6" w:rsidRPr="0062743D" w:rsidRDefault="00E31E73" w:rsidP="000E5CF6">
      <w:pPr>
        <w:pStyle w:val="Default"/>
        <w:spacing w:before="240" w:line="340" w:lineRule="exact"/>
        <w:jc w:val="both"/>
        <w:outlineLvl w:val="1"/>
        <w:rPr>
          <w:b/>
          <w:bCs/>
          <w:color w:val="auto"/>
          <w:sz w:val="26"/>
          <w:szCs w:val="26"/>
          <w:lang w:val="vi-VN"/>
        </w:rPr>
      </w:pPr>
      <w:bookmarkStart w:id="144" w:name="_Toc356457959"/>
      <w:r w:rsidRPr="00430A43">
        <w:rPr>
          <w:b/>
          <w:bCs/>
          <w:color w:val="auto"/>
          <w:sz w:val="26"/>
          <w:szCs w:val="26"/>
          <w:lang w:val="vi-VN"/>
        </w:rPr>
        <w:t xml:space="preserve">Điều </w:t>
      </w:r>
      <w:r w:rsidR="000C0F75" w:rsidRPr="00430A43">
        <w:rPr>
          <w:b/>
          <w:bCs/>
          <w:color w:val="auto"/>
          <w:sz w:val="26"/>
          <w:szCs w:val="26"/>
          <w:lang w:val="vi-VN"/>
        </w:rPr>
        <w:t>9</w:t>
      </w:r>
      <w:r w:rsidR="00E1340E">
        <w:rPr>
          <w:b/>
          <w:bCs/>
          <w:color w:val="auto"/>
          <w:sz w:val="26"/>
          <w:szCs w:val="26"/>
        </w:rPr>
        <w:t>9</w:t>
      </w:r>
      <w:r w:rsidRPr="00430A43">
        <w:rPr>
          <w:b/>
          <w:bCs/>
          <w:color w:val="auto"/>
          <w:sz w:val="26"/>
          <w:szCs w:val="26"/>
          <w:lang w:val="vi-VN"/>
        </w:rPr>
        <w:t>. Quyền khiếu kiện của Cổ đông</w:t>
      </w:r>
      <w:bookmarkEnd w:id="144"/>
    </w:p>
    <w:p w14:paraId="6856EEC9" w14:textId="660D366B"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Mọi cổ đông của </w:t>
      </w:r>
      <w:r w:rsidR="000211CE">
        <w:rPr>
          <w:color w:val="auto"/>
          <w:sz w:val="26"/>
          <w:szCs w:val="26"/>
          <w:lang w:val="vi-VN"/>
        </w:rPr>
        <w:t>HALICO</w:t>
      </w:r>
      <w:r w:rsidRPr="00430A43">
        <w:rPr>
          <w:color w:val="auto"/>
          <w:sz w:val="26"/>
          <w:szCs w:val="26"/>
          <w:lang w:val="vi-VN"/>
        </w:rPr>
        <w:t xml:space="preserve"> đều có quyền khiếu nại hoặc khởi kiện trực tiếp để bảo vệ quyền lợi chính đáng của mình theo qui định của pháp luật.</w:t>
      </w:r>
    </w:p>
    <w:p w14:paraId="6A1373A7" w14:textId="239A6340" w:rsidR="000E5CF6" w:rsidRPr="0062743D" w:rsidRDefault="00E31E73" w:rsidP="000E5CF6">
      <w:pPr>
        <w:pStyle w:val="Default"/>
        <w:spacing w:before="120" w:line="340" w:lineRule="exact"/>
        <w:jc w:val="both"/>
        <w:rPr>
          <w:b/>
          <w:bCs/>
          <w:color w:val="auto"/>
          <w:sz w:val="26"/>
          <w:szCs w:val="26"/>
          <w:lang w:val="vi-VN"/>
        </w:rPr>
      </w:pPr>
      <w:bookmarkStart w:id="145" w:name="_Toc356457960"/>
      <w:r w:rsidRPr="00430A43">
        <w:rPr>
          <w:b/>
          <w:bCs/>
          <w:color w:val="auto"/>
          <w:sz w:val="26"/>
          <w:szCs w:val="26"/>
          <w:lang w:val="vi-VN"/>
        </w:rPr>
        <w:t xml:space="preserve">Điều </w:t>
      </w:r>
      <w:r w:rsidR="00E1340E">
        <w:rPr>
          <w:b/>
          <w:bCs/>
          <w:color w:val="auto"/>
          <w:sz w:val="26"/>
          <w:szCs w:val="26"/>
        </w:rPr>
        <w:t>100</w:t>
      </w:r>
      <w:r w:rsidRPr="00430A43">
        <w:rPr>
          <w:b/>
          <w:bCs/>
          <w:color w:val="auto"/>
          <w:sz w:val="26"/>
          <w:szCs w:val="26"/>
          <w:lang w:val="vi-VN"/>
        </w:rPr>
        <w:t>. Giải quyết khiếu kiện</w:t>
      </w:r>
      <w:bookmarkEnd w:id="145"/>
    </w:p>
    <w:p w14:paraId="0748B752" w14:textId="3C0EC6CA"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Mọi khiếu nại liên quan đến hoạt động của </w:t>
      </w:r>
      <w:r w:rsidR="000211CE">
        <w:rPr>
          <w:color w:val="auto"/>
          <w:sz w:val="26"/>
          <w:szCs w:val="26"/>
          <w:lang w:val="vi-VN"/>
        </w:rPr>
        <w:t>HALICO</w:t>
      </w:r>
      <w:r w:rsidRPr="00430A43">
        <w:rPr>
          <w:color w:val="auto"/>
          <w:sz w:val="26"/>
          <w:szCs w:val="26"/>
          <w:lang w:val="vi-VN"/>
        </w:rPr>
        <w:t xml:space="preserve">, đến quyền của cổ đông, đến cổ phần của </w:t>
      </w:r>
      <w:r w:rsidR="000211CE">
        <w:rPr>
          <w:color w:val="auto"/>
          <w:sz w:val="26"/>
          <w:szCs w:val="26"/>
          <w:lang w:val="vi-VN"/>
        </w:rPr>
        <w:t>HALICO</w:t>
      </w:r>
      <w:r w:rsidRPr="00430A43">
        <w:rPr>
          <w:color w:val="auto"/>
          <w:sz w:val="26"/>
          <w:szCs w:val="26"/>
          <w:lang w:val="vi-VN"/>
        </w:rPr>
        <w:t xml:space="preserve"> đều do Hội đồng quản trị giải quyết. Những khiếu nại liên quan đến Hội đồng quản trị do Ban Kiểm soát giải quyết. Nếu người khiếu nại không chấp nhận quyết định giải quyết của Hội đồng quản trị hoặc của Ban Kiểm soát có quyền yêu cầu Toà án can thiệp. </w:t>
      </w:r>
    </w:p>
    <w:p w14:paraId="0BAD7C9D" w14:textId="282FD738" w:rsidR="000E5CF6" w:rsidRPr="0062743D" w:rsidRDefault="00E31E73" w:rsidP="000E5CF6">
      <w:pPr>
        <w:pStyle w:val="Default"/>
        <w:spacing w:before="120" w:line="340" w:lineRule="exact"/>
        <w:jc w:val="both"/>
        <w:rPr>
          <w:color w:val="auto"/>
          <w:sz w:val="26"/>
          <w:szCs w:val="26"/>
          <w:lang w:val="vi-VN"/>
        </w:rPr>
      </w:pPr>
      <w:r w:rsidRPr="00430A43">
        <w:rPr>
          <w:color w:val="auto"/>
          <w:sz w:val="26"/>
          <w:szCs w:val="26"/>
          <w:lang w:val="vi-VN"/>
        </w:rPr>
        <w:t xml:space="preserve">Mọi khiếu kiện, tranh chấp về các hợp đồng giữa </w:t>
      </w:r>
      <w:r w:rsidR="000211CE">
        <w:rPr>
          <w:color w:val="auto"/>
          <w:sz w:val="26"/>
          <w:szCs w:val="26"/>
          <w:lang w:val="vi-VN"/>
        </w:rPr>
        <w:t>HALICO</w:t>
      </w:r>
      <w:r w:rsidRPr="00430A43">
        <w:rPr>
          <w:color w:val="auto"/>
          <w:sz w:val="26"/>
          <w:szCs w:val="26"/>
          <w:lang w:val="vi-VN"/>
        </w:rPr>
        <w:t xml:space="preserve"> với các đơn vị sản xuất - kinh doanh khác được giải quyết tại Toà án có thẩm quyền hoặc tổ chức trọng tài thương mại theo nội dung các hợp đồng đã ký. </w:t>
      </w:r>
    </w:p>
    <w:p w14:paraId="199252E0" w14:textId="070638E8" w:rsidR="000E5CF6" w:rsidRPr="0062743D" w:rsidRDefault="00E31E73" w:rsidP="000E5CF6">
      <w:pPr>
        <w:pStyle w:val="Default"/>
        <w:spacing w:before="120" w:line="340" w:lineRule="exact"/>
        <w:jc w:val="both"/>
        <w:outlineLvl w:val="1"/>
        <w:rPr>
          <w:b/>
          <w:bCs/>
          <w:color w:val="auto"/>
          <w:sz w:val="26"/>
          <w:szCs w:val="26"/>
        </w:rPr>
      </w:pPr>
      <w:bookmarkStart w:id="146" w:name="_Toc356457961"/>
      <w:r w:rsidRPr="00430A43">
        <w:rPr>
          <w:b/>
          <w:bCs/>
          <w:color w:val="auto"/>
          <w:sz w:val="26"/>
          <w:szCs w:val="26"/>
        </w:rPr>
        <w:t xml:space="preserve">Điều </w:t>
      </w:r>
      <w:r w:rsidR="000C0F75" w:rsidRPr="00430A43">
        <w:rPr>
          <w:b/>
          <w:bCs/>
          <w:color w:val="auto"/>
          <w:sz w:val="26"/>
          <w:szCs w:val="26"/>
        </w:rPr>
        <w:t>10</w:t>
      </w:r>
      <w:r w:rsidR="006D07FB">
        <w:rPr>
          <w:b/>
          <w:bCs/>
          <w:color w:val="auto"/>
          <w:sz w:val="26"/>
          <w:szCs w:val="26"/>
        </w:rPr>
        <w:t>1</w:t>
      </w:r>
      <w:r w:rsidRPr="00430A43">
        <w:rPr>
          <w:b/>
          <w:bCs/>
          <w:color w:val="auto"/>
          <w:sz w:val="26"/>
          <w:szCs w:val="26"/>
        </w:rPr>
        <w:t>. Tư cách tham gia tố tụng</w:t>
      </w:r>
      <w:bookmarkEnd w:id="146"/>
    </w:p>
    <w:p w14:paraId="1D822BED" w14:textId="2588FC2D" w:rsidR="000E5CF6" w:rsidRPr="0062743D" w:rsidRDefault="00E31E73" w:rsidP="000E5CF6">
      <w:pPr>
        <w:pStyle w:val="Default"/>
        <w:spacing w:before="120" w:line="340" w:lineRule="exact"/>
        <w:jc w:val="both"/>
        <w:rPr>
          <w:color w:val="auto"/>
          <w:sz w:val="26"/>
          <w:szCs w:val="26"/>
        </w:rPr>
      </w:pPr>
      <w:r w:rsidRPr="00430A43">
        <w:rPr>
          <w:color w:val="auto"/>
          <w:sz w:val="26"/>
          <w:szCs w:val="26"/>
        </w:rPr>
        <w:t xml:space="preserve">Tùy theo nội dung tính chất của sự việc tranh chấp, Chủ tịch Hội đồng quản trị hoặc </w:t>
      </w:r>
      <w:r w:rsidR="000211CE">
        <w:rPr>
          <w:color w:val="auto"/>
          <w:sz w:val="26"/>
          <w:szCs w:val="26"/>
        </w:rPr>
        <w:t>Giám đốc</w:t>
      </w:r>
      <w:r w:rsidRPr="00430A43">
        <w:rPr>
          <w:color w:val="auto"/>
          <w:sz w:val="26"/>
          <w:szCs w:val="26"/>
        </w:rPr>
        <w:t xml:space="preserve"> là người đại diện cho </w:t>
      </w:r>
      <w:r w:rsidR="000211CE">
        <w:rPr>
          <w:color w:val="auto"/>
          <w:sz w:val="26"/>
          <w:szCs w:val="26"/>
        </w:rPr>
        <w:t>HALICO</w:t>
      </w:r>
      <w:r w:rsidRPr="00430A43">
        <w:rPr>
          <w:color w:val="auto"/>
          <w:sz w:val="26"/>
          <w:szCs w:val="26"/>
        </w:rPr>
        <w:t xml:space="preserve"> hoặc sẽ thực hiện việc ủy quyền cho người khác tham gia tố tụng. </w:t>
      </w:r>
    </w:p>
    <w:p w14:paraId="25DBE0B1" w14:textId="3C82CFB3" w:rsidR="000E5CF6" w:rsidRPr="0062743D" w:rsidRDefault="00E31E73" w:rsidP="000E5CF6">
      <w:pPr>
        <w:pStyle w:val="Default"/>
        <w:spacing w:before="120" w:line="340" w:lineRule="exact"/>
        <w:jc w:val="both"/>
        <w:outlineLvl w:val="1"/>
        <w:rPr>
          <w:color w:val="auto"/>
          <w:sz w:val="26"/>
          <w:szCs w:val="26"/>
        </w:rPr>
      </w:pPr>
      <w:bookmarkStart w:id="147" w:name="_Toc356457962"/>
      <w:r w:rsidRPr="00430A43">
        <w:rPr>
          <w:b/>
          <w:bCs/>
          <w:color w:val="auto"/>
          <w:sz w:val="26"/>
          <w:szCs w:val="26"/>
        </w:rPr>
        <w:t xml:space="preserve">Điều </w:t>
      </w:r>
      <w:r w:rsidR="000C0F75" w:rsidRPr="00430A43">
        <w:rPr>
          <w:b/>
          <w:bCs/>
          <w:color w:val="auto"/>
          <w:sz w:val="26"/>
          <w:szCs w:val="26"/>
        </w:rPr>
        <w:t>10</w:t>
      </w:r>
      <w:r w:rsidR="006D07FB">
        <w:rPr>
          <w:b/>
          <w:bCs/>
          <w:color w:val="auto"/>
          <w:sz w:val="26"/>
          <w:szCs w:val="26"/>
        </w:rPr>
        <w:t>2</w:t>
      </w:r>
      <w:r w:rsidRPr="00430A43">
        <w:rPr>
          <w:b/>
          <w:bCs/>
          <w:color w:val="auto"/>
          <w:sz w:val="26"/>
          <w:szCs w:val="26"/>
        </w:rPr>
        <w:t>. Giải quyết tranh chấp nội bộ</w:t>
      </w:r>
      <w:bookmarkEnd w:id="147"/>
    </w:p>
    <w:p w14:paraId="7F47A59D" w14:textId="0DC722C3" w:rsidR="000E5CF6" w:rsidRPr="0062743D" w:rsidRDefault="00E31E73" w:rsidP="000E5CF6">
      <w:pPr>
        <w:pStyle w:val="Default"/>
        <w:spacing w:before="120" w:line="340" w:lineRule="exact"/>
        <w:jc w:val="both"/>
        <w:rPr>
          <w:color w:val="auto"/>
          <w:sz w:val="26"/>
          <w:szCs w:val="26"/>
        </w:rPr>
      </w:pPr>
      <w:r w:rsidRPr="00430A43">
        <w:rPr>
          <w:color w:val="auto"/>
          <w:sz w:val="26"/>
          <w:szCs w:val="26"/>
        </w:rPr>
        <w:t xml:space="preserve">1. Trường hợp phát sinh tranh chấp hay khiếu nại có liên quan tới hoạt động của </w:t>
      </w:r>
      <w:r w:rsidR="005D60F4">
        <w:rPr>
          <w:color w:val="auto"/>
          <w:sz w:val="26"/>
          <w:szCs w:val="26"/>
        </w:rPr>
        <w:t xml:space="preserve">Công ty </w:t>
      </w:r>
      <w:r w:rsidRPr="00430A43">
        <w:rPr>
          <w:color w:val="auto"/>
          <w:sz w:val="26"/>
          <w:szCs w:val="26"/>
        </w:rPr>
        <w:t xml:space="preserve">hay tới quyền của các cổ đông phát sinh từ Điều lệ hay từ bất cứ quyền hoặc nghĩa vụ do Luật Doanh nghiệp hay các văn bản quy phạm pháp luật khác quy định, giữa: </w:t>
      </w:r>
    </w:p>
    <w:p w14:paraId="7AA96487" w14:textId="7EF017C8" w:rsidR="000E5CF6" w:rsidRPr="0062743D" w:rsidRDefault="00E9462C" w:rsidP="000E5CF6">
      <w:pPr>
        <w:pStyle w:val="Default"/>
        <w:spacing w:before="120" w:line="340" w:lineRule="exact"/>
        <w:jc w:val="both"/>
        <w:rPr>
          <w:color w:val="auto"/>
          <w:sz w:val="26"/>
          <w:szCs w:val="26"/>
        </w:rPr>
      </w:pPr>
      <w:r>
        <w:rPr>
          <w:color w:val="auto"/>
          <w:sz w:val="26"/>
          <w:szCs w:val="26"/>
        </w:rPr>
        <w:t>a. Cổ đông với C</w:t>
      </w:r>
      <w:r w:rsidR="00E31E73" w:rsidRPr="00430A43">
        <w:rPr>
          <w:color w:val="auto"/>
          <w:sz w:val="26"/>
          <w:szCs w:val="26"/>
        </w:rPr>
        <w:t xml:space="preserve">ông ty; hoặc </w:t>
      </w:r>
    </w:p>
    <w:p w14:paraId="4F828FD8" w14:textId="74B8C102" w:rsidR="000E5CF6" w:rsidRPr="0062743D" w:rsidRDefault="00E31E73" w:rsidP="000E5CF6">
      <w:pPr>
        <w:pStyle w:val="Default"/>
        <w:spacing w:before="120" w:line="340" w:lineRule="exact"/>
        <w:jc w:val="both"/>
        <w:rPr>
          <w:color w:val="auto"/>
          <w:sz w:val="26"/>
          <w:szCs w:val="26"/>
        </w:rPr>
      </w:pPr>
      <w:r w:rsidRPr="00430A43">
        <w:rPr>
          <w:color w:val="auto"/>
          <w:sz w:val="26"/>
          <w:szCs w:val="26"/>
        </w:rPr>
        <w:t xml:space="preserve">b. Cổ đông với Hội đồng quản trị, Ban kiểm soát, </w:t>
      </w:r>
      <w:r w:rsidR="000211CE">
        <w:rPr>
          <w:color w:val="auto"/>
          <w:sz w:val="26"/>
          <w:szCs w:val="26"/>
        </w:rPr>
        <w:t>Giám đốc</w:t>
      </w:r>
      <w:r w:rsidRPr="00430A43">
        <w:rPr>
          <w:color w:val="auto"/>
          <w:sz w:val="26"/>
          <w:szCs w:val="26"/>
        </w:rPr>
        <w:t xml:space="preserve"> điều hành hay cán bộ quản lý cao cấp. </w:t>
      </w:r>
    </w:p>
    <w:p w14:paraId="5ED53499" w14:textId="77777777" w:rsidR="000E5CF6" w:rsidRPr="0062743D" w:rsidRDefault="00E31E73" w:rsidP="000E5CF6">
      <w:pPr>
        <w:pStyle w:val="Default"/>
        <w:spacing w:before="120" w:line="340" w:lineRule="exact"/>
        <w:jc w:val="both"/>
        <w:rPr>
          <w:color w:val="auto"/>
          <w:sz w:val="26"/>
          <w:szCs w:val="26"/>
        </w:rPr>
      </w:pPr>
      <w:r w:rsidRPr="00430A43">
        <w:rPr>
          <w:color w:val="auto"/>
          <w:sz w:val="26"/>
          <w:szCs w:val="26"/>
        </w:rPr>
        <w:t xml:space="preserve">Các bên liên quan sẽ cố gắng giải quyết tranh chấp đó thông qua thương lượng và hoà giải. Trừ trường hợp tranh chấp liên quan tới Hôị đồng quản trị hay Chủ tịch Hội đồng </w:t>
      </w:r>
      <w:r w:rsidRPr="00430A43">
        <w:rPr>
          <w:color w:val="auto"/>
          <w:sz w:val="26"/>
          <w:szCs w:val="26"/>
        </w:rPr>
        <w:lastRenderedPageBreak/>
        <w:t xml:space="preserve">quản trị, Chủ tịch Hội đồng quản trị sẽ chủ trì việc giải quyết tranh chấp và sẽ yêu cầu từng bên trình bày các yếu tố thực tiễn liên quan đến tranh chấp trong vòng 30 ngày làm việc kể từ ngày tranh chấp phát sinh. Trường hợp tranh chấp liên quan tới Hội đông quản trị hay Chủ tịch Hội đồng quản trị, bất cứ bên nào cũng có thể yêu cầu chỉ định một chuyên gia độc lập để hành động với tư cách là trọng tài cho quá trình giải quyết tranh chấp. </w:t>
      </w:r>
    </w:p>
    <w:p w14:paraId="344FB756" w14:textId="77777777" w:rsidR="000E5CF6" w:rsidRPr="0062743D" w:rsidRDefault="00E31E73" w:rsidP="000E5CF6">
      <w:pPr>
        <w:pStyle w:val="Default"/>
        <w:spacing w:before="120" w:line="340" w:lineRule="exact"/>
        <w:jc w:val="both"/>
        <w:rPr>
          <w:color w:val="auto"/>
          <w:sz w:val="26"/>
          <w:szCs w:val="26"/>
        </w:rPr>
      </w:pPr>
      <w:r w:rsidRPr="00430A43">
        <w:rPr>
          <w:color w:val="auto"/>
          <w:sz w:val="26"/>
          <w:szCs w:val="26"/>
        </w:rPr>
        <w:t xml:space="preserve">2. Trường hợp không đạt được quyết định hoà giải trong vòng sáu </w:t>
      </w:r>
      <w:r w:rsidR="001E0DF9" w:rsidRPr="00430A43">
        <w:rPr>
          <w:color w:val="auto"/>
          <w:sz w:val="26"/>
          <w:szCs w:val="26"/>
        </w:rPr>
        <w:t xml:space="preserve">(06) </w:t>
      </w:r>
      <w:r w:rsidRPr="00430A43">
        <w:rPr>
          <w:color w:val="auto"/>
          <w:sz w:val="26"/>
          <w:szCs w:val="26"/>
        </w:rPr>
        <w:t xml:space="preserve">tuần từ khi bắt đầu quá trình hoà giải hoặc nếu quyết định của trung gian hoà giải không được các bên chấp nhận, bất cứ bên nào cũng thể đưa tranh chấp đó ra Trọng tài kinh tế hoặc Toà án kinh tế. </w:t>
      </w:r>
    </w:p>
    <w:p w14:paraId="71392B57" w14:textId="77777777" w:rsidR="000E5CF6" w:rsidRPr="0062743D" w:rsidRDefault="00E31E73" w:rsidP="000E5CF6">
      <w:pPr>
        <w:pStyle w:val="Default"/>
        <w:spacing w:before="120" w:line="340" w:lineRule="exact"/>
        <w:jc w:val="both"/>
        <w:rPr>
          <w:color w:val="auto"/>
          <w:sz w:val="26"/>
          <w:szCs w:val="26"/>
        </w:rPr>
      </w:pPr>
      <w:r w:rsidRPr="00430A43">
        <w:rPr>
          <w:color w:val="auto"/>
          <w:sz w:val="26"/>
          <w:szCs w:val="26"/>
        </w:rPr>
        <w:t xml:space="preserve">3. Các bên sẽ tự chịu chi phí của mình có liên quan đến thủ tục thương lượng và hoà giải. Các chi phí của Toà án sẽ do Toà phán quyết bên nào phải chịu. </w:t>
      </w:r>
    </w:p>
    <w:p w14:paraId="3940A549" w14:textId="77777777" w:rsidR="000E5CF6" w:rsidRPr="0062743D" w:rsidRDefault="000E5CF6" w:rsidP="000E5CF6">
      <w:pPr>
        <w:pStyle w:val="Default"/>
        <w:spacing w:before="120" w:line="340" w:lineRule="exact"/>
        <w:jc w:val="both"/>
        <w:rPr>
          <w:color w:val="auto"/>
          <w:sz w:val="26"/>
          <w:szCs w:val="26"/>
        </w:rPr>
      </w:pPr>
    </w:p>
    <w:p w14:paraId="0011C4F4" w14:textId="77777777" w:rsidR="000E5CF6" w:rsidRPr="0062743D" w:rsidRDefault="00E31E73" w:rsidP="000E5CF6">
      <w:pPr>
        <w:pStyle w:val="Default"/>
        <w:spacing w:before="120" w:line="340" w:lineRule="exact"/>
        <w:jc w:val="center"/>
        <w:outlineLvl w:val="0"/>
        <w:rPr>
          <w:color w:val="auto"/>
          <w:sz w:val="26"/>
          <w:szCs w:val="26"/>
        </w:rPr>
      </w:pPr>
      <w:bookmarkStart w:id="148" w:name="_Toc356457963"/>
      <w:r w:rsidRPr="00430A43">
        <w:rPr>
          <w:b/>
          <w:bCs/>
          <w:color w:val="auto"/>
          <w:sz w:val="26"/>
          <w:szCs w:val="26"/>
        </w:rPr>
        <w:t>CHƯƠNG XII</w:t>
      </w:r>
      <w:bookmarkEnd w:id="148"/>
    </w:p>
    <w:p w14:paraId="44BD798A" w14:textId="77777777" w:rsidR="000E5CF6" w:rsidRPr="0062743D" w:rsidRDefault="00E31E73" w:rsidP="000E5CF6">
      <w:pPr>
        <w:pStyle w:val="Default"/>
        <w:spacing w:before="120" w:line="340" w:lineRule="exact"/>
        <w:jc w:val="center"/>
        <w:outlineLvl w:val="0"/>
        <w:rPr>
          <w:b/>
          <w:bCs/>
          <w:color w:val="auto"/>
          <w:sz w:val="26"/>
          <w:szCs w:val="26"/>
        </w:rPr>
      </w:pPr>
      <w:bookmarkStart w:id="149" w:name="_Toc356457964"/>
      <w:r w:rsidRPr="00430A43">
        <w:rPr>
          <w:b/>
          <w:bCs/>
          <w:color w:val="auto"/>
          <w:sz w:val="26"/>
          <w:szCs w:val="26"/>
        </w:rPr>
        <w:t>CHẤM DỨT HOẠT ĐỘNG VÀ THANH LÝ</w:t>
      </w:r>
      <w:bookmarkEnd w:id="149"/>
    </w:p>
    <w:p w14:paraId="33EC861E" w14:textId="4F451E9A" w:rsidR="000E5CF6" w:rsidRPr="0062743D" w:rsidRDefault="00E31E73" w:rsidP="000E5CF6">
      <w:pPr>
        <w:pStyle w:val="Default"/>
        <w:spacing w:before="240" w:line="340" w:lineRule="exact"/>
        <w:jc w:val="both"/>
        <w:outlineLvl w:val="1"/>
        <w:rPr>
          <w:b/>
          <w:bCs/>
          <w:color w:val="auto"/>
          <w:sz w:val="26"/>
          <w:szCs w:val="26"/>
        </w:rPr>
      </w:pPr>
      <w:bookmarkStart w:id="150" w:name="_Toc356457965"/>
      <w:r w:rsidRPr="00430A43">
        <w:rPr>
          <w:b/>
          <w:bCs/>
          <w:color w:val="auto"/>
          <w:sz w:val="26"/>
          <w:szCs w:val="26"/>
        </w:rPr>
        <w:t xml:space="preserve">Điều </w:t>
      </w:r>
      <w:r w:rsidR="000C0F75" w:rsidRPr="00430A43">
        <w:rPr>
          <w:b/>
          <w:bCs/>
          <w:color w:val="auto"/>
          <w:sz w:val="26"/>
          <w:szCs w:val="26"/>
        </w:rPr>
        <w:t>10</w:t>
      </w:r>
      <w:r w:rsidR="006D07FB">
        <w:rPr>
          <w:b/>
          <w:bCs/>
          <w:color w:val="auto"/>
          <w:sz w:val="26"/>
          <w:szCs w:val="26"/>
        </w:rPr>
        <w:t>3</w:t>
      </w:r>
      <w:r w:rsidRPr="00430A43">
        <w:rPr>
          <w:b/>
          <w:bCs/>
          <w:color w:val="auto"/>
          <w:sz w:val="26"/>
          <w:szCs w:val="26"/>
        </w:rPr>
        <w:t>. Chấm dứt hoạt động</w:t>
      </w:r>
      <w:bookmarkEnd w:id="150"/>
    </w:p>
    <w:p w14:paraId="13E1EBFE" w14:textId="264A8F6B" w:rsidR="000E5CF6" w:rsidRPr="0062743D" w:rsidRDefault="00E31E73" w:rsidP="000E5CF6">
      <w:pPr>
        <w:pStyle w:val="Default"/>
        <w:spacing w:before="120" w:line="340" w:lineRule="exact"/>
        <w:rPr>
          <w:color w:val="auto"/>
          <w:sz w:val="26"/>
          <w:szCs w:val="26"/>
        </w:rPr>
      </w:pPr>
      <w:r w:rsidRPr="00430A43">
        <w:rPr>
          <w:color w:val="auto"/>
          <w:sz w:val="26"/>
          <w:szCs w:val="26"/>
        </w:rPr>
        <w:t xml:space="preserve">1. </w:t>
      </w:r>
      <w:r w:rsidR="000211CE">
        <w:rPr>
          <w:color w:val="auto"/>
          <w:sz w:val="26"/>
          <w:szCs w:val="26"/>
        </w:rPr>
        <w:t>HALICO</w:t>
      </w:r>
      <w:r w:rsidRPr="00430A43">
        <w:rPr>
          <w:color w:val="auto"/>
          <w:sz w:val="26"/>
          <w:szCs w:val="26"/>
        </w:rPr>
        <w:t xml:space="preserve"> có thể bị giải thể hoặc chấm dứt hoạt động trong những trường hợp sau: </w:t>
      </w:r>
    </w:p>
    <w:p w14:paraId="5D272080" w14:textId="08C5D605" w:rsidR="000E5CF6" w:rsidRPr="0062743D" w:rsidRDefault="00E31E73" w:rsidP="000E5CF6">
      <w:pPr>
        <w:pStyle w:val="Default"/>
        <w:spacing w:before="120" w:line="340" w:lineRule="exact"/>
        <w:jc w:val="both"/>
        <w:rPr>
          <w:color w:val="auto"/>
          <w:sz w:val="26"/>
          <w:szCs w:val="26"/>
        </w:rPr>
      </w:pPr>
      <w:r w:rsidRPr="00430A43">
        <w:rPr>
          <w:color w:val="auto"/>
          <w:sz w:val="26"/>
          <w:szCs w:val="26"/>
        </w:rPr>
        <w:t xml:space="preserve">a. Toà án tuyên bố </w:t>
      </w:r>
      <w:r w:rsidR="000211CE">
        <w:rPr>
          <w:color w:val="auto"/>
          <w:sz w:val="26"/>
          <w:szCs w:val="26"/>
        </w:rPr>
        <w:t>HALICO</w:t>
      </w:r>
      <w:r w:rsidRPr="00430A43">
        <w:rPr>
          <w:color w:val="auto"/>
          <w:sz w:val="26"/>
          <w:szCs w:val="26"/>
        </w:rPr>
        <w:t xml:space="preserve"> phá sản theo quy định của pháp luật hiện hành; </w:t>
      </w:r>
    </w:p>
    <w:p w14:paraId="4116B54D" w14:textId="77777777" w:rsidR="000E5CF6" w:rsidRPr="00430A43" w:rsidRDefault="00E31E73" w:rsidP="000E5CF6">
      <w:pPr>
        <w:pStyle w:val="Default"/>
        <w:spacing w:before="120" w:line="340" w:lineRule="exact"/>
        <w:jc w:val="both"/>
        <w:rPr>
          <w:color w:val="auto"/>
          <w:sz w:val="26"/>
          <w:szCs w:val="26"/>
        </w:rPr>
      </w:pPr>
      <w:r w:rsidRPr="00430A43">
        <w:rPr>
          <w:color w:val="auto"/>
          <w:sz w:val="26"/>
          <w:szCs w:val="26"/>
        </w:rPr>
        <w:t>b. Giải thể trước thời hạn theo quyết định của Đại hội đồng cổ đông;</w:t>
      </w:r>
    </w:p>
    <w:p w14:paraId="1F362CE8" w14:textId="77777777" w:rsidR="00DF2393" w:rsidRPr="00430A43" w:rsidRDefault="00DF2393" w:rsidP="000E5CF6">
      <w:pPr>
        <w:pStyle w:val="Default"/>
        <w:spacing w:before="120" w:line="340" w:lineRule="exact"/>
        <w:jc w:val="both"/>
        <w:rPr>
          <w:color w:val="auto"/>
          <w:sz w:val="26"/>
          <w:szCs w:val="26"/>
        </w:rPr>
      </w:pPr>
      <w:r w:rsidRPr="00430A43">
        <w:rPr>
          <w:color w:val="auto"/>
          <w:sz w:val="26"/>
          <w:szCs w:val="26"/>
        </w:rPr>
        <w:t>c. Bị thu hồi Giấy chứng nhận đăng ký doanh nghiệp;</w:t>
      </w:r>
    </w:p>
    <w:p w14:paraId="7C658344" w14:textId="77777777" w:rsidR="00DF2393" w:rsidRPr="00430A43" w:rsidRDefault="00DF2393" w:rsidP="000E5CF6">
      <w:pPr>
        <w:pStyle w:val="Default"/>
        <w:spacing w:before="120" w:line="340" w:lineRule="exact"/>
        <w:jc w:val="both"/>
        <w:rPr>
          <w:color w:val="auto"/>
          <w:sz w:val="26"/>
          <w:szCs w:val="26"/>
        </w:rPr>
      </w:pPr>
      <w:r w:rsidRPr="00430A43">
        <w:rPr>
          <w:color w:val="auto"/>
          <w:sz w:val="26"/>
          <w:szCs w:val="26"/>
        </w:rPr>
        <w:t>d. Kết thúc thời gian hoạt động của Công ty, kể cả sau khi đã gia hạn;</w:t>
      </w:r>
    </w:p>
    <w:p w14:paraId="3AA049A3" w14:textId="038B61B3" w:rsidR="000E5CF6" w:rsidRPr="0062743D" w:rsidRDefault="00DF2393" w:rsidP="000E5CF6">
      <w:pPr>
        <w:pStyle w:val="Default"/>
        <w:spacing w:before="120" w:line="340" w:lineRule="exact"/>
        <w:jc w:val="both"/>
        <w:rPr>
          <w:color w:val="auto"/>
          <w:sz w:val="26"/>
          <w:szCs w:val="26"/>
        </w:rPr>
      </w:pPr>
      <w:r w:rsidRPr="00430A43">
        <w:rPr>
          <w:color w:val="auto"/>
          <w:sz w:val="26"/>
          <w:szCs w:val="26"/>
        </w:rPr>
        <w:t>e</w:t>
      </w:r>
      <w:r w:rsidR="00E31E73" w:rsidRPr="00430A43">
        <w:rPr>
          <w:color w:val="auto"/>
          <w:sz w:val="26"/>
          <w:szCs w:val="26"/>
        </w:rPr>
        <w:t xml:space="preserve">. Các trường hợp khác do pháp luật quy định. </w:t>
      </w:r>
    </w:p>
    <w:p w14:paraId="3235C83C" w14:textId="0BE6CA55" w:rsidR="000E5CF6" w:rsidRPr="0062743D" w:rsidRDefault="00E31E73" w:rsidP="000E5CF6">
      <w:pPr>
        <w:pStyle w:val="Default"/>
        <w:spacing w:before="120" w:line="340" w:lineRule="exact"/>
        <w:jc w:val="both"/>
        <w:rPr>
          <w:color w:val="auto"/>
          <w:sz w:val="23"/>
          <w:szCs w:val="23"/>
        </w:rPr>
      </w:pPr>
      <w:r w:rsidRPr="00430A43">
        <w:rPr>
          <w:color w:val="auto"/>
          <w:sz w:val="26"/>
          <w:szCs w:val="26"/>
        </w:rPr>
        <w:t xml:space="preserve">2. Việc giải thể </w:t>
      </w:r>
      <w:r w:rsidR="000211CE">
        <w:rPr>
          <w:color w:val="auto"/>
          <w:sz w:val="26"/>
          <w:szCs w:val="26"/>
        </w:rPr>
        <w:t>HALICO</w:t>
      </w:r>
      <w:r w:rsidRPr="00430A43">
        <w:rPr>
          <w:color w:val="auto"/>
          <w:sz w:val="26"/>
          <w:szCs w:val="26"/>
        </w:rPr>
        <w:t xml:space="preserve"> do Đại hội đồng cổ đông quyết định, Hội đồng quản trị thực hiện. Quyết định giải thể này phải thông báo hay xin chấp thuận của cơ quan có thẩm quyền theo quy định. </w:t>
      </w:r>
    </w:p>
    <w:p w14:paraId="544F6D5A" w14:textId="152FC00F" w:rsidR="000E5CF6" w:rsidRPr="0062743D" w:rsidRDefault="00E31E73" w:rsidP="000E5CF6">
      <w:pPr>
        <w:pStyle w:val="Default"/>
        <w:spacing w:before="120" w:line="340" w:lineRule="exact"/>
        <w:jc w:val="both"/>
        <w:outlineLvl w:val="1"/>
        <w:rPr>
          <w:color w:val="auto"/>
          <w:sz w:val="26"/>
          <w:szCs w:val="26"/>
        </w:rPr>
      </w:pPr>
      <w:bookmarkStart w:id="151" w:name="_Toc356457966"/>
      <w:r w:rsidRPr="00430A43">
        <w:rPr>
          <w:b/>
          <w:bCs/>
          <w:color w:val="auto"/>
          <w:sz w:val="26"/>
          <w:szCs w:val="26"/>
        </w:rPr>
        <w:t xml:space="preserve">Điều </w:t>
      </w:r>
      <w:r w:rsidR="000C0F75" w:rsidRPr="00430A43">
        <w:rPr>
          <w:b/>
          <w:bCs/>
          <w:color w:val="auto"/>
          <w:sz w:val="26"/>
          <w:szCs w:val="26"/>
        </w:rPr>
        <w:t>10</w:t>
      </w:r>
      <w:r w:rsidR="006D07FB">
        <w:rPr>
          <w:b/>
          <w:bCs/>
          <w:color w:val="auto"/>
          <w:sz w:val="26"/>
          <w:szCs w:val="26"/>
        </w:rPr>
        <w:t>4</w:t>
      </w:r>
      <w:r w:rsidRPr="00430A43">
        <w:rPr>
          <w:b/>
          <w:bCs/>
          <w:color w:val="auto"/>
          <w:sz w:val="26"/>
          <w:szCs w:val="26"/>
        </w:rPr>
        <w:t>. Thanh lý</w:t>
      </w:r>
      <w:bookmarkEnd w:id="151"/>
    </w:p>
    <w:p w14:paraId="06230172" w14:textId="6DEEF8D7" w:rsidR="000E5CF6" w:rsidRPr="0062743D" w:rsidRDefault="00E31E73" w:rsidP="000E5CF6">
      <w:pPr>
        <w:pStyle w:val="Default"/>
        <w:spacing w:before="120" w:line="340" w:lineRule="exact"/>
        <w:jc w:val="both"/>
        <w:rPr>
          <w:color w:val="auto"/>
          <w:sz w:val="26"/>
          <w:szCs w:val="26"/>
        </w:rPr>
      </w:pPr>
      <w:r w:rsidRPr="00430A43">
        <w:rPr>
          <w:color w:val="auto"/>
          <w:sz w:val="26"/>
          <w:szCs w:val="26"/>
        </w:rPr>
        <w:t xml:space="preserve">1. Tối thiểu sáu </w:t>
      </w:r>
      <w:r w:rsidR="00106E28" w:rsidRPr="00430A43">
        <w:rPr>
          <w:color w:val="auto"/>
          <w:sz w:val="26"/>
          <w:szCs w:val="26"/>
        </w:rPr>
        <w:t xml:space="preserve">(06) </w:t>
      </w:r>
      <w:r w:rsidRPr="00430A43">
        <w:rPr>
          <w:color w:val="auto"/>
          <w:sz w:val="26"/>
          <w:szCs w:val="26"/>
        </w:rPr>
        <w:t xml:space="preserve">tháng sau khi có một quyết định giải thể </w:t>
      </w:r>
      <w:r w:rsidR="000211CE">
        <w:rPr>
          <w:color w:val="auto"/>
          <w:sz w:val="26"/>
          <w:szCs w:val="26"/>
        </w:rPr>
        <w:t>HALICO</w:t>
      </w:r>
      <w:r w:rsidRPr="00430A43">
        <w:rPr>
          <w:color w:val="auto"/>
          <w:sz w:val="26"/>
          <w:szCs w:val="26"/>
        </w:rPr>
        <w:t xml:space="preserve">, Hội đồng quản trị phải thành lập Ban thanh lý gồm 03 thành viên; trong đó, 02 thành viên do Đại hội đồng cổ đông chỉ định và 01 thành viên do Hội đồng quản trị chỉ định từ một công ty kiểm toán độc lập. Ban thanh lý sẽ chuẩn bị các quy chế hoạt động của mình. Các thành viên của Ban thanh lý có thể được lựa chọn trong số nhân viên </w:t>
      </w:r>
      <w:r w:rsidR="000211CE">
        <w:rPr>
          <w:color w:val="auto"/>
          <w:sz w:val="26"/>
          <w:szCs w:val="26"/>
        </w:rPr>
        <w:t>HALICO</w:t>
      </w:r>
      <w:r w:rsidRPr="00430A43">
        <w:rPr>
          <w:color w:val="auto"/>
          <w:sz w:val="26"/>
          <w:szCs w:val="26"/>
        </w:rPr>
        <w:t xml:space="preserve"> hoặc chuyên gia độc lập. Tất cả các chi phí liên quan đến thanh lý sẽ được </w:t>
      </w:r>
      <w:r w:rsidR="000211CE">
        <w:rPr>
          <w:color w:val="auto"/>
          <w:sz w:val="26"/>
          <w:szCs w:val="26"/>
        </w:rPr>
        <w:t>HALICO</w:t>
      </w:r>
      <w:r w:rsidRPr="00430A43">
        <w:rPr>
          <w:color w:val="auto"/>
          <w:sz w:val="26"/>
          <w:szCs w:val="26"/>
        </w:rPr>
        <w:t xml:space="preserve"> ưu tiên thanh toán trước các khoản nợ khác của </w:t>
      </w:r>
      <w:r w:rsidR="000211CE">
        <w:rPr>
          <w:color w:val="auto"/>
          <w:sz w:val="26"/>
          <w:szCs w:val="26"/>
        </w:rPr>
        <w:t>HALICO</w:t>
      </w:r>
      <w:r w:rsidRPr="00430A43">
        <w:rPr>
          <w:color w:val="auto"/>
          <w:sz w:val="26"/>
          <w:szCs w:val="26"/>
        </w:rPr>
        <w:t xml:space="preserve">. </w:t>
      </w:r>
    </w:p>
    <w:p w14:paraId="07FB2D89" w14:textId="40796DB0" w:rsidR="000E5CF6" w:rsidRPr="0062743D" w:rsidRDefault="00E31E73" w:rsidP="000E5CF6">
      <w:pPr>
        <w:pStyle w:val="Default"/>
        <w:spacing w:before="120" w:line="340" w:lineRule="exact"/>
        <w:jc w:val="both"/>
        <w:rPr>
          <w:color w:val="auto"/>
          <w:sz w:val="26"/>
          <w:szCs w:val="26"/>
        </w:rPr>
      </w:pPr>
      <w:r w:rsidRPr="00430A43">
        <w:rPr>
          <w:color w:val="auto"/>
          <w:sz w:val="26"/>
          <w:szCs w:val="26"/>
        </w:rPr>
        <w:lastRenderedPageBreak/>
        <w:t>2. Ban thanh lý có trách nhiệm báo cáo cho</w:t>
      </w:r>
      <w:r w:rsidR="00E9462C">
        <w:rPr>
          <w:color w:val="auto"/>
          <w:sz w:val="26"/>
          <w:szCs w:val="26"/>
        </w:rPr>
        <w:t xml:space="preserve"> cơ </w:t>
      </w:r>
      <w:r w:rsidRPr="00430A43">
        <w:rPr>
          <w:color w:val="auto"/>
          <w:sz w:val="26"/>
          <w:szCs w:val="26"/>
        </w:rPr>
        <w:t xml:space="preserve">quan đăng ký kinh doanh về ngày thành lập và ngày bắt đầu hoạt động. Kể từ thời điểm đó, Ban thanh lý sẽ thay mặt </w:t>
      </w:r>
      <w:r w:rsidR="000211CE">
        <w:rPr>
          <w:color w:val="auto"/>
          <w:sz w:val="26"/>
          <w:szCs w:val="26"/>
        </w:rPr>
        <w:t>HALICO</w:t>
      </w:r>
      <w:r w:rsidRPr="00430A43">
        <w:rPr>
          <w:color w:val="auto"/>
          <w:sz w:val="26"/>
          <w:szCs w:val="26"/>
        </w:rPr>
        <w:t xml:space="preserve"> trong tất cả các công việc liên quan đến thanh lý </w:t>
      </w:r>
      <w:r w:rsidR="000211CE">
        <w:rPr>
          <w:color w:val="auto"/>
          <w:sz w:val="26"/>
          <w:szCs w:val="26"/>
        </w:rPr>
        <w:t>HALICO</w:t>
      </w:r>
      <w:r w:rsidRPr="00430A43">
        <w:rPr>
          <w:color w:val="auto"/>
          <w:sz w:val="26"/>
          <w:szCs w:val="26"/>
        </w:rPr>
        <w:t xml:space="preserve"> trước Toà án và các cơ quan hành chính. </w:t>
      </w:r>
    </w:p>
    <w:p w14:paraId="4A0EA04F" w14:textId="77777777" w:rsidR="000E5CF6" w:rsidRPr="0062743D" w:rsidRDefault="00E31E73" w:rsidP="000E5CF6">
      <w:pPr>
        <w:pStyle w:val="Default"/>
        <w:spacing w:before="120" w:line="340" w:lineRule="exact"/>
        <w:jc w:val="both"/>
        <w:rPr>
          <w:color w:val="auto"/>
          <w:sz w:val="26"/>
          <w:szCs w:val="26"/>
        </w:rPr>
      </w:pPr>
      <w:r w:rsidRPr="00430A43">
        <w:rPr>
          <w:color w:val="auto"/>
          <w:sz w:val="26"/>
          <w:szCs w:val="26"/>
        </w:rPr>
        <w:t xml:space="preserve">3. Tiền thu được từ việc thanh lý sẽ được thanh toán theo thứ tự sau: </w:t>
      </w:r>
    </w:p>
    <w:p w14:paraId="2E28D1BD" w14:textId="77777777" w:rsidR="000E5CF6" w:rsidRPr="007F4861" w:rsidRDefault="00E31E73" w:rsidP="000E5CF6">
      <w:pPr>
        <w:pStyle w:val="Default"/>
        <w:spacing w:before="120" w:line="340" w:lineRule="exact"/>
        <w:jc w:val="both"/>
        <w:rPr>
          <w:color w:val="auto"/>
          <w:sz w:val="26"/>
          <w:szCs w:val="26"/>
        </w:rPr>
      </w:pPr>
      <w:r w:rsidRPr="00430A43">
        <w:rPr>
          <w:color w:val="auto"/>
          <w:sz w:val="26"/>
          <w:szCs w:val="26"/>
        </w:rPr>
        <w:t xml:space="preserve">a. Các chi phí thanh lý; </w:t>
      </w:r>
    </w:p>
    <w:p w14:paraId="6F030DBC" w14:textId="40DEF386" w:rsidR="000E5CF6" w:rsidRPr="007F4861" w:rsidRDefault="00E31E73" w:rsidP="000E5CF6">
      <w:pPr>
        <w:pStyle w:val="Default"/>
        <w:spacing w:before="120" w:line="340" w:lineRule="exact"/>
        <w:jc w:val="both"/>
        <w:rPr>
          <w:color w:val="auto"/>
          <w:sz w:val="26"/>
          <w:szCs w:val="26"/>
        </w:rPr>
      </w:pPr>
      <w:r w:rsidRPr="00430A43">
        <w:rPr>
          <w:color w:val="auto"/>
          <w:sz w:val="26"/>
          <w:szCs w:val="26"/>
        </w:rPr>
        <w:t xml:space="preserve">b. </w:t>
      </w:r>
      <w:r w:rsidR="00106E28" w:rsidRPr="00430A43">
        <w:rPr>
          <w:color w:val="auto"/>
          <w:sz w:val="26"/>
          <w:szCs w:val="26"/>
        </w:rPr>
        <w:t>Các khoản nợ lương, trợ cấp thôi việc, bảo hiểm xã hội và các quyền lợi khác của người lao động theo thỏa ước lao động tập thể và hợp đồng lao động đã ký kết;</w:t>
      </w:r>
      <w:r w:rsidRPr="00430A43">
        <w:rPr>
          <w:color w:val="auto"/>
          <w:sz w:val="26"/>
          <w:szCs w:val="26"/>
        </w:rPr>
        <w:t xml:space="preserve"> </w:t>
      </w:r>
    </w:p>
    <w:p w14:paraId="6332C979" w14:textId="77777777" w:rsidR="000E5CF6" w:rsidRPr="007F4861" w:rsidRDefault="00E31E73" w:rsidP="000E5CF6">
      <w:pPr>
        <w:pStyle w:val="Default"/>
        <w:spacing w:before="120" w:line="340" w:lineRule="exact"/>
        <w:jc w:val="both"/>
        <w:rPr>
          <w:color w:val="auto"/>
          <w:sz w:val="26"/>
          <w:szCs w:val="26"/>
        </w:rPr>
      </w:pPr>
      <w:r w:rsidRPr="00430A43">
        <w:rPr>
          <w:color w:val="auto"/>
          <w:sz w:val="26"/>
          <w:szCs w:val="26"/>
        </w:rPr>
        <w:t xml:space="preserve">c. Thuế và các khoản phải nộp ngân sách nhà nước; </w:t>
      </w:r>
    </w:p>
    <w:p w14:paraId="2E68219E" w14:textId="77777777" w:rsidR="000E5CF6" w:rsidRPr="007F4861" w:rsidRDefault="00E31E73" w:rsidP="000E5CF6">
      <w:pPr>
        <w:pStyle w:val="Default"/>
        <w:spacing w:before="120" w:line="340" w:lineRule="exact"/>
        <w:jc w:val="both"/>
        <w:rPr>
          <w:color w:val="auto"/>
          <w:sz w:val="26"/>
          <w:szCs w:val="26"/>
        </w:rPr>
      </w:pPr>
      <w:r w:rsidRPr="00430A43">
        <w:rPr>
          <w:color w:val="auto"/>
          <w:sz w:val="26"/>
          <w:szCs w:val="26"/>
        </w:rPr>
        <w:t xml:space="preserve">d. Các khoản vay (nếu có); </w:t>
      </w:r>
    </w:p>
    <w:p w14:paraId="6BDE6B22" w14:textId="5C570665" w:rsidR="000E5CF6" w:rsidRPr="007F4861" w:rsidRDefault="00E31E73" w:rsidP="000E5CF6">
      <w:pPr>
        <w:pStyle w:val="Default"/>
        <w:spacing w:before="120" w:line="340" w:lineRule="exact"/>
        <w:jc w:val="both"/>
        <w:rPr>
          <w:color w:val="auto"/>
          <w:sz w:val="26"/>
          <w:szCs w:val="26"/>
        </w:rPr>
      </w:pPr>
      <w:r w:rsidRPr="00430A43">
        <w:rPr>
          <w:color w:val="auto"/>
          <w:sz w:val="26"/>
          <w:szCs w:val="26"/>
        </w:rPr>
        <w:t xml:space="preserve">e. Các khoản nợ khác của </w:t>
      </w:r>
      <w:r w:rsidR="000211CE">
        <w:rPr>
          <w:color w:val="auto"/>
          <w:sz w:val="26"/>
          <w:szCs w:val="26"/>
        </w:rPr>
        <w:t>HALICO</w:t>
      </w:r>
      <w:r w:rsidRPr="00430A43">
        <w:rPr>
          <w:color w:val="auto"/>
          <w:sz w:val="26"/>
          <w:szCs w:val="26"/>
        </w:rPr>
        <w:t xml:space="preserve">; </w:t>
      </w:r>
    </w:p>
    <w:p w14:paraId="4EC0F528" w14:textId="77777777" w:rsidR="000E5CF6" w:rsidRPr="007F4861" w:rsidRDefault="00E31E73" w:rsidP="000E5CF6">
      <w:pPr>
        <w:pStyle w:val="Default"/>
        <w:spacing w:before="120" w:line="340" w:lineRule="exact"/>
        <w:jc w:val="both"/>
        <w:rPr>
          <w:color w:val="auto"/>
          <w:sz w:val="26"/>
          <w:szCs w:val="26"/>
        </w:rPr>
      </w:pPr>
      <w:r w:rsidRPr="00430A43">
        <w:rPr>
          <w:color w:val="auto"/>
          <w:sz w:val="26"/>
          <w:szCs w:val="26"/>
        </w:rPr>
        <w:t xml:space="preserve">g. Số dư còn lại sau khi đã thanh toán tất cả các khoản nợ từ mục (a) đến (e) trên đây sẽ được phân chia cho các cổ đông. Các cổ phần ưu đãi sẽ ưu tiên thanh toán trước. </w:t>
      </w:r>
    </w:p>
    <w:p w14:paraId="5B89D878" w14:textId="56080E7B" w:rsidR="000E5CF6" w:rsidRPr="007F4861" w:rsidRDefault="00E31E73" w:rsidP="000E5CF6">
      <w:pPr>
        <w:pStyle w:val="Default"/>
        <w:spacing w:before="120" w:line="340" w:lineRule="exact"/>
        <w:jc w:val="both"/>
        <w:rPr>
          <w:color w:val="auto"/>
          <w:sz w:val="26"/>
          <w:szCs w:val="26"/>
        </w:rPr>
      </w:pPr>
      <w:r w:rsidRPr="00430A43">
        <w:rPr>
          <w:color w:val="auto"/>
          <w:sz w:val="26"/>
          <w:szCs w:val="26"/>
        </w:rPr>
        <w:t xml:space="preserve">4. Việc phá sản </w:t>
      </w:r>
      <w:r w:rsidR="000211CE">
        <w:rPr>
          <w:color w:val="auto"/>
          <w:sz w:val="26"/>
          <w:szCs w:val="26"/>
        </w:rPr>
        <w:t>HALICO</w:t>
      </w:r>
      <w:r w:rsidRPr="00430A43">
        <w:rPr>
          <w:color w:val="auto"/>
          <w:sz w:val="26"/>
          <w:szCs w:val="26"/>
        </w:rPr>
        <w:t xml:space="preserve"> được thực hiện theo quy định của pháp luật về phá sản doanh nghiệp. </w:t>
      </w:r>
    </w:p>
    <w:p w14:paraId="524264BC" w14:textId="77777777" w:rsidR="000E5CF6" w:rsidRPr="007F4861" w:rsidRDefault="000E5CF6" w:rsidP="000E5CF6">
      <w:pPr>
        <w:pStyle w:val="Default"/>
        <w:spacing w:before="120" w:line="340" w:lineRule="exact"/>
        <w:jc w:val="both"/>
        <w:rPr>
          <w:color w:val="auto"/>
          <w:sz w:val="26"/>
          <w:szCs w:val="26"/>
        </w:rPr>
      </w:pPr>
    </w:p>
    <w:p w14:paraId="581F64C6" w14:textId="77777777" w:rsidR="000E5CF6" w:rsidRDefault="00E31E73" w:rsidP="000E5CF6">
      <w:pPr>
        <w:pStyle w:val="Default"/>
        <w:spacing w:before="120" w:line="340" w:lineRule="exact"/>
        <w:jc w:val="center"/>
        <w:outlineLvl w:val="0"/>
        <w:rPr>
          <w:b/>
          <w:bCs/>
          <w:color w:val="auto"/>
          <w:sz w:val="26"/>
          <w:szCs w:val="26"/>
        </w:rPr>
      </w:pPr>
      <w:bookmarkStart w:id="152" w:name="_Toc356457967"/>
      <w:r w:rsidRPr="00430A43">
        <w:rPr>
          <w:b/>
          <w:bCs/>
          <w:color w:val="auto"/>
          <w:sz w:val="26"/>
          <w:szCs w:val="26"/>
        </w:rPr>
        <w:t>CHƯƠNG XIII</w:t>
      </w:r>
      <w:bookmarkEnd w:id="152"/>
    </w:p>
    <w:p w14:paraId="5A83BE96" w14:textId="1A0597D4" w:rsidR="0097467E" w:rsidRDefault="0097467E" w:rsidP="000E5CF6">
      <w:pPr>
        <w:pStyle w:val="Default"/>
        <w:spacing w:before="120" w:line="340" w:lineRule="exact"/>
        <w:jc w:val="center"/>
        <w:outlineLvl w:val="0"/>
        <w:rPr>
          <w:b/>
          <w:bCs/>
          <w:color w:val="auto"/>
          <w:sz w:val="26"/>
          <w:szCs w:val="26"/>
        </w:rPr>
      </w:pPr>
      <w:r>
        <w:rPr>
          <w:b/>
          <w:bCs/>
          <w:color w:val="auto"/>
          <w:sz w:val="26"/>
          <w:szCs w:val="26"/>
        </w:rPr>
        <w:t>THÔNG TIN MẬT</w:t>
      </w:r>
    </w:p>
    <w:p w14:paraId="6C9B4C84" w14:textId="5B7960CF" w:rsidR="0097467E" w:rsidRPr="00AA4A31" w:rsidRDefault="0097467E" w:rsidP="0097467E">
      <w:pPr>
        <w:pStyle w:val="Default"/>
        <w:spacing w:before="120" w:line="340" w:lineRule="exact"/>
        <w:outlineLvl w:val="0"/>
        <w:rPr>
          <w:b/>
          <w:bCs/>
          <w:color w:val="auto"/>
          <w:sz w:val="26"/>
          <w:szCs w:val="26"/>
        </w:rPr>
      </w:pPr>
      <w:r>
        <w:rPr>
          <w:b/>
          <w:bCs/>
          <w:color w:val="auto"/>
          <w:sz w:val="26"/>
          <w:szCs w:val="26"/>
        </w:rPr>
        <w:t xml:space="preserve">Điều 105. </w:t>
      </w:r>
      <w:r w:rsidRPr="00AA4A31">
        <w:rPr>
          <w:b/>
          <w:bCs/>
          <w:color w:val="auto"/>
          <w:sz w:val="26"/>
          <w:szCs w:val="26"/>
        </w:rPr>
        <w:t>Thông tin mật</w:t>
      </w:r>
    </w:p>
    <w:p w14:paraId="1CD358EB" w14:textId="77777777" w:rsidR="0097467E" w:rsidRPr="00AA4A31" w:rsidRDefault="0097467E" w:rsidP="0097467E">
      <w:pPr>
        <w:pStyle w:val="Default"/>
        <w:spacing w:before="120" w:line="340" w:lineRule="exact"/>
        <w:outlineLvl w:val="0"/>
        <w:rPr>
          <w:b/>
          <w:bCs/>
          <w:color w:val="auto"/>
          <w:sz w:val="26"/>
          <w:szCs w:val="26"/>
        </w:rPr>
      </w:pPr>
      <w:r w:rsidRPr="00AA4A31">
        <w:rPr>
          <w:color w:val="auto"/>
          <w:sz w:val="26"/>
          <w:szCs w:val="26"/>
          <w:lang w:val="nl-NL"/>
        </w:rPr>
        <w:t>1.Thông tin mật nghĩa là tất cả mọi thông tin, tài liệu, giấy tờ, hồ sơ, tập tin điện tử, các hồ sơ văn bản, dữ liệu, thư điện tử, và những tài liệu khác dưới bất kỳ hình thức nào không được công bố rộng rãi ra công chúng, hoặc không dễ suy luận từ các thông tin đã được công bố rộng rãi mà HALICO, Hội đồng Quản trị, thành viên Hội đồng Quản trị, Cán bộ điều hành, nhân viên Công ty, các chi nhánh, văn phòng đại diện có được, nhận được, phát triển, hoặc bằng cách nào đó, sở hữu trong tiến trình hoạt động kinh doanh bình thường của HALICO, và những thông tin, giấy tờ, hồ sơ, dữ liệu và những tài liệu khác dưới bất kỳ hình thức nào nhận được từ bên thứ ba mà HALICO có nghĩa vụ bảo mật, bao gồm:</w:t>
      </w:r>
    </w:p>
    <w:p w14:paraId="7306F7AD" w14:textId="77777777" w:rsidR="0097467E" w:rsidRPr="00AA4A31" w:rsidRDefault="0097467E" w:rsidP="0097467E">
      <w:pPr>
        <w:pStyle w:val="Default"/>
        <w:widowControl w:val="0"/>
        <w:numPr>
          <w:ilvl w:val="0"/>
          <w:numId w:val="46"/>
        </w:numPr>
        <w:spacing w:before="120" w:line="340" w:lineRule="exact"/>
        <w:outlineLvl w:val="0"/>
        <w:rPr>
          <w:b/>
          <w:bCs/>
          <w:color w:val="auto"/>
          <w:sz w:val="26"/>
          <w:szCs w:val="26"/>
        </w:rPr>
      </w:pPr>
      <w:r w:rsidRPr="00AA4A31">
        <w:rPr>
          <w:color w:val="auto"/>
          <w:sz w:val="26"/>
          <w:szCs w:val="26"/>
          <w:lang w:val="nl-NL"/>
        </w:rPr>
        <w:t>Điều lệ, Giấy Chứng Nhận Đăng Ký Kinh Doanh, Sổ Đăng ký Cổ đông và bất kỳ một Văn bản Chấp Thuận nào của Nhà Nước cần thiết cho hoạt động kinh doanh của Công ty, bao gồm giấy chứng nhận quyền sở hữu trí tuệ (nếu có), hoặc giấy chứng nhận đăng ký chất lượng hàng hóa (nếu có);</w:t>
      </w:r>
    </w:p>
    <w:p w14:paraId="6D588C8D" w14:textId="77777777" w:rsidR="0097467E" w:rsidRPr="00AA4A31" w:rsidRDefault="0097467E" w:rsidP="0097467E">
      <w:pPr>
        <w:pStyle w:val="Default"/>
        <w:widowControl w:val="0"/>
        <w:numPr>
          <w:ilvl w:val="0"/>
          <w:numId w:val="46"/>
        </w:numPr>
        <w:spacing w:before="120" w:line="340" w:lineRule="exact"/>
        <w:outlineLvl w:val="0"/>
        <w:rPr>
          <w:b/>
          <w:bCs/>
          <w:color w:val="auto"/>
          <w:sz w:val="26"/>
          <w:szCs w:val="26"/>
        </w:rPr>
      </w:pPr>
      <w:r w:rsidRPr="00AA4A31">
        <w:rPr>
          <w:color w:val="auto"/>
          <w:sz w:val="26"/>
          <w:szCs w:val="26"/>
          <w:lang w:val="nl-NL"/>
        </w:rPr>
        <w:t>Các tài liệu và giấy tờ chứng minh quyền sở hữu các tài sản của Công ty;</w:t>
      </w:r>
    </w:p>
    <w:p w14:paraId="7914DBDB" w14:textId="77777777" w:rsidR="0097467E" w:rsidRPr="00AA4A31" w:rsidRDefault="0097467E" w:rsidP="0097467E">
      <w:pPr>
        <w:pStyle w:val="Indent1"/>
        <w:numPr>
          <w:ilvl w:val="0"/>
          <w:numId w:val="46"/>
        </w:numPr>
        <w:tabs>
          <w:tab w:val="left" w:pos="720"/>
        </w:tabs>
        <w:rPr>
          <w:rFonts w:ascii="Times New Roman" w:hAnsi="Times New Roman"/>
          <w:sz w:val="26"/>
          <w:szCs w:val="26"/>
          <w:lang w:val="nl-NL"/>
        </w:rPr>
      </w:pPr>
      <w:r w:rsidRPr="00AA4A31">
        <w:rPr>
          <w:rFonts w:ascii="Times New Roman" w:hAnsi="Times New Roman"/>
          <w:sz w:val="26"/>
          <w:szCs w:val="26"/>
          <w:lang w:val="nl-NL"/>
        </w:rPr>
        <w:t xml:space="preserve">Các bí mật thương mại hoặc thông tin mật, công nghệ, bí quyết, kỹ thuật, kiểu dáng thiết kế, phương pháp, và các thông tin khác liên quan đến các giao dịch </w:t>
      </w:r>
      <w:r w:rsidRPr="00AA4A31">
        <w:rPr>
          <w:rFonts w:ascii="Times New Roman" w:hAnsi="Times New Roman"/>
          <w:sz w:val="26"/>
          <w:szCs w:val="26"/>
          <w:lang w:val="nl-NL"/>
        </w:rPr>
        <w:lastRenderedPageBreak/>
        <w:t>quan trọng của Công ty căn cứ theo sự xác định của Hội đồng Quản trị vào từng thời điểm;</w:t>
      </w:r>
    </w:p>
    <w:p w14:paraId="30434A49" w14:textId="77777777" w:rsidR="0097467E" w:rsidRPr="00AA4A31" w:rsidRDefault="0097467E" w:rsidP="0097467E">
      <w:pPr>
        <w:pStyle w:val="Indent1"/>
        <w:numPr>
          <w:ilvl w:val="0"/>
          <w:numId w:val="46"/>
        </w:numPr>
        <w:tabs>
          <w:tab w:val="left" w:pos="720"/>
        </w:tabs>
        <w:rPr>
          <w:rFonts w:ascii="Times New Roman" w:hAnsi="Times New Roman"/>
          <w:sz w:val="26"/>
          <w:szCs w:val="26"/>
          <w:lang w:val="nl-NL"/>
        </w:rPr>
      </w:pPr>
      <w:r w:rsidRPr="00AA4A31">
        <w:rPr>
          <w:rFonts w:ascii="Times New Roman" w:hAnsi="Times New Roman"/>
          <w:sz w:val="26"/>
          <w:szCs w:val="26"/>
          <w:lang w:val="nl-NL"/>
        </w:rPr>
        <w:t>Báo cáo của các cơ quan thanh tra (nếu có), hoặc của các kiểm toán viên;</w:t>
      </w:r>
    </w:p>
    <w:p w14:paraId="20859163" w14:textId="77777777" w:rsidR="0097467E" w:rsidRPr="00AA4A31" w:rsidRDefault="0097467E" w:rsidP="0097467E">
      <w:pPr>
        <w:pStyle w:val="Indent1"/>
        <w:numPr>
          <w:ilvl w:val="0"/>
          <w:numId w:val="46"/>
        </w:numPr>
        <w:tabs>
          <w:tab w:val="left" w:pos="720"/>
        </w:tabs>
        <w:rPr>
          <w:rFonts w:ascii="Times New Roman" w:hAnsi="Times New Roman"/>
          <w:sz w:val="26"/>
          <w:szCs w:val="26"/>
          <w:lang w:val="nl-NL"/>
        </w:rPr>
      </w:pPr>
      <w:r w:rsidRPr="00AA4A31">
        <w:rPr>
          <w:rFonts w:ascii="Times New Roman" w:hAnsi="Times New Roman"/>
          <w:sz w:val="26"/>
          <w:szCs w:val="26"/>
          <w:lang w:val="nl-NL"/>
        </w:rPr>
        <w:t>Sổ sách kế toán, các Báo cáo Tài chính, và các tài liệu kế toán khác</w:t>
      </w:r>
    </w:p>
    <w:p w14:paraId="3F2745A7" w14:textId="77777777" w:rsidR="0097467E" w:rsidRPr="00AA4A31" w:rsidRDefault="0097467E" w:rsidP="0097467E">
      <w:pPr>
        <w:pStyle w:val="Default"/>
        <w:widowControl w:val="0"/>
        <w:numPr>
          <w:ilvl w:val="0"/>
          <w:numId w:val="46"/>
        </w:numPr>
        <w:spacing w:before="120" w:line="340" w:lineRule="exact"/>
        <w:outlineLvl w:val="0"/>
        <w:rPr>
          <w:b/>
          <w:bCs/>
          <w:color w:val="auto"/>
          <w:sz w:val="26"/>
          <w:szCs w:val="26"/>
        </w:rPr>
      </w:pPr>
      <w:r w:rsidRPr="00AA4A31">
        <w:rPr>
          <w:color w:val="auto"/>
          <w:sz w:val="26"/>
          <w:szCs w:val="26"/>
          <w:lang w:val="nl-NL"/>
        </w:rPr>
        <w:t>Thông tin về (các) Cổ đông, bất kỳ thỏa thuận nào của các Cổ đông, hoặc quan hệ sở hữu cổ phần qua lại, hoặc các bảo đảm qua lại mà (các) Cổ đông tham gia; và bất kỳ giao dịch nào giữa Công ty và các Cổ đông;</w:t>
      </w:r>
    </w:p>
    <w:p w14:paraId="60A7E478" w14:textId="77777777" w:rsidR="0097467E" w:rsidRPr="00AA4A31" w:rsidRDefault="0097467E" w:rsidP="0097467E">
      <w:pPr>
        <w:pStyle w:val="Default"/>
        <w:widowControl w:val="0"/>
        <w:numPr>
          <w:ilvl w:val="0"/>
          <w:numId w:val="46"/>
        </w:numPr>
        <w:spacing w:before="120" w:line="340" w:lineRule="exact"/>
        <w:outlineLvl w:val="0"/>
        <w:rPr>
          <w:b/>
          <w:bCs/>
          <w:color w:val="auto"/>
          <w:sz w:val="26"/>
          <w:szCs w:val="26"/>
        </w:rPr>
      </w:pPr>
      <w:r w:rsidRPr="00AA4A31">
        <w:rPr>
          <w:color w:val="auto"/>
          <w:sz w:val="26"/>
          <w:szCs w:val="26"/>
          <w:lang w:val="nl-NL"/>
        </w:rPr>
        <w:t>Thông tin về các Thành viên Hội đồng Quản trị, và thành viên Ban Điều hành bao gồm năng lực, kinh nghiệm, và mức thù lao;</w:t>
      </w:r>
    </w:p>
    <w:p w14:paraId="23F4B067" w14:textId="77777777" w:rsidR="0097467E" w:rsidRPr="00AA4A31" w:rsidRDefault="0097467E" w:rsidP="0097467E">
      <w:pPr>
        <w:pStyle w:val="Default"/>
        <w:widowControl w:val="0"/>
        <w:numPr>
          <w:ilvl w:val="0"/>
          <w:numId w:val="46"/>
        </w:numPr>
        <w:spacing w:before="120" w:line="340" w:lineRule="exact"/>
        <w:outlineLvl w:val="0"/>
        <w:rPr>
          <w:b/>
          <w:bCs/>
          <w:color w:val="auto"/>
          <w:sz w:val="26"/>
          <w:szCs w:val="26"/>
        </w:rPr>
      </w:pPr>
      <w:r w:rsidRPr="00AA4A31">
        <w:rPr>
          <w:color w:val="auto"/>
          <w:sz w:val="26"/>
          <w:szCs w:val="26"/>
          <w:lang w:val="nl-NL"/>
        </w:rPr>
        <w:t>Chiến lược phát triển và kế hoạch kinh doanh của Công ty; và</w:t>
      </w:r>
    </w:p>
    <w:p w14:paraId="7D202CF7" w14:textId="77777777" w:rsidR="0097467E" w:rsidRPr="00AA4A31" w:rsidRDefault="0097467E" w:rsidP="0097467E">
      <w:pPr>
        <w:pStyle w:val="Indent1"/>
        <w:numPr>
          <w:ilvl w:val="0"/>
          <w:numId w:val="46"/>
        </w:numPr>
        <w:tabs>
          <w:tab w:val="left" w:pos="720"/>
        </w:tabs>
        <w:rPr>
          <w:rFonts w:ascii="Times New Roman" w:hAnsi="Times New Roman"/>
          <w:sz w:val="26"/>
          <w:szCs w:val="26"/>
          <w:lang w:val="nl-NL"/>
        </w:rPr>
      </w:pPr>
      <w:r w:rsidRPr="00AA4A31">
        <w:rPr>
          <w:rFonts w:ascii="Times New Roman" w:hAnsi="Times New Roman"/>
          <w:sz w:val="26"/>
          <w:szCs w:val="26"/>
          <w:lang w:val="nl-NL"/>
        </w:rPr>
        <w:t>Thông tin về những rủi ro đáng kể có thể được dự báo trước một cách hợp lý có thể ảnh hưởng đến hoạt động của Công ty; rủi ro lãi suất hoặc rủi ro về ngoại hối đối với các khoản nợ hoặc khoản vay của Công ty; rủi ro liên quan đến các chứng khoán phái sinh và giao dịch ngoài bảng tổng kết tài sản; và rủi ro liên quan đến các trách nhiệm về môi trường. Trong phạm vi của đoạn này, rủi ro mà Công ty không biết hoặc không thể dự báo được một cách hợp lý sẽ không được xem là những rủi ro quan trọng có thể được dự báo trước một cách hợp lý.</w:t>
      </w:r>
    </w:p>
    <w:p w14:paraId="5669FFDB" w14:textId="77777777" w:rsidR="0097467E" w:rsidRPr="00AA4A31" w:rsidRDefault="0097467E" w:rsidP="0097467E">
      <w:pPr>
        <w:pStyle w:val="Indent1"/>
        <w:tabs>
          <w:tab w:val="left" w:pos="720"/>
        </w:tabs>
        <w:ind w:left="780" w:firstLine="0"/>
        <w:rPr>
          <w:rFonts w:ascii="Times New Roman" w:hAnsi="Times New Roman"/>
          <w:sz w:val="26"/>
          <w:szCs w:val="26"/>
          <w:lang w:val="nl-NL"/>
        </w:rPr>
      </w:pPr>
    </w:p>
    <w:p w14:paraId="3B8965C7" w14:textId="77777777" w:rsidR="0097467E" w:rsidRPr="00AA4A31" w:rsidRDefault="0097467E" w:rsidP="0097467E">
      <w:pPr>
        <w:pStyle w:val="Indent1"/>
        <w:numPr>
          <w:ilvl w:val="3"/>
          <w:numId w:val="45"/>
        </w:numPr>
        <w:tabs>
          <w:tab w:val="left" w:pos="720"/>
        </w:tabs>
        <w:rPr>
          <w:rFonts w:ascii="Times New Roman" w:hAnsi="Times New Roman"/>
          <w:sz w:val="26"/>
          <w:szCs w:val="26"/>
          <w:lang w:val="nl-NL"/>
        </w:rPr>
      </w:pPr>
      <w:r w:rsidRPr="00AA4A31">
        <w:rPr>
          <w:rFonts w:ascii="Times New Roman" w:hAnsi="Times New Roman"/>
          <w:sz w:val="26"/>
          <w:szCs w:val="26"/>
          <w:lang w:val="nl-NL"/>
        </w:rPr>
        <w:t>Nếu không được sự đồng ý trước bằng văn bản của Hội đồng Quản trị, không một ai trong số các Thành viên Hội đồng Quản trị, thành viên Ban Điều hành, thành viên Ban Kiểm soát, các Cổ đông hoặc bất kỳ Người nào khác có liên quan được phép tiết lộ các Thông tin Mật của Công ty, ngoại trừ:</w:t>
      </w:r>
    </w:p>
    <w:p w14:paraId="21124861" w14:textId="77777777" w:rsidR="0097467E" w:rsidRPr="00AA4A31" w:rsidRDefault="0097467E" w:rsidP="0097467E">
      <w:pPr>
        <w:pStyle w:val="Indent1"/>
        <w:numPr>
          <w:ilvl w:val="0"/>
          <w:numId w:val="47"/>
        </w:numPr>
        <w:tabs>
          <w:tab w:val="left" w:pos="720"/>
        </w:tabs>
        <w:rPr>
          <w:rFonts w:ascii="Times New Roman" w:hAnsi="Times New Roman"/>
          <w:sz w:val="26"/>
          <w:szCs w:val="26"/>
          <w:lang w:val="nl-NL"/>
        </w:rPr>
      </w:pPr>
      <w:r w:rsidRPr="00AA4A31">
        <w:rPr>
          <w:rFonts w:ascii="Times New Roman" w:hAnsi="Times New Roman"/>
          <w:sz w:val="26"/>
          <w:szCs w:val="26"/>
          <w:lang w:val="nl-NL"/>
        </w:rPr>
        <w:t>Với các Cổ đông ở mức độ được phép theo Điều lệ này hoặc theo quyết định khác của Đại hội đồng Cổ đông; hoặc</w:t>
      </w:r>
    </w:p>
    <w:p w14:paraId="556F76D8" w14:textId="77777777" w:rsidR="0097467E" w:rsidRPr="00AA4A31" w:rsidRDefault="0097467E" w:rsidP="0097467E">
      <w:pPr>
        <w:pStyle w:val="Indent1"/>
        <w:numPr>
          <w:ilvl w:val="0"/>
          <w:numId w:val="47"/>
        </w:numPr>
        <w:tabs>
          <w:tab w:val="left" w:pos="720"/>
        </w:tabs>
        <w:rPr>
          <w:rFonts w:ascii="Times New Roman" w:hAnsi="Times New Roman"/>
          <w:sz w:val="26"/>
          <w:szCs w:val="26"/>
          <w:lang w:val="nl-NL"/>
        </w:rPr>
      </w:pPr>
      <w:r w:rsidRPr="00AA4A31">
        <w:rPr>
          <w:rFonts w:ascii="Times New Roman" w:hAnsi="Times New Roman"/>
          <w:sz w:val="26"/>
          <w:szCs w:val="26"/>
          <w:lang w:val="nl-NL"/>
        </w:rPr>
        <w:t>Với các cấp quản lý và các nhân viên của Công ty hoặc với các Kiểm toán viên của Công ty hoặc với các cố vấn, nhà tư vấn chuyên môn, nhà cung cấp dịch vụ trong phạm vi mà họ cần phải biết để thực thi các nghĩa vụ của mình một cách hợp lý và khi các nghĩa vụ này có liên quan trực tiếp hoặc gián tiếp đến hoạt động kinh doanh của Công ty. Nhưng đối với mỗi trường hợp như vậy đều phải có điều khoản yêu cầu người nhận những Thông tin Mật phải bảo mật các thông tin đó và không được tiết lộ chúng với bất kỳ Người nào khác; hoặc</w:t>
      </w:r>
    </w:p>
    <w:p w14:paraId="302F32DB" w14:textId="77777777" w:rsidR="0097467E" w:rsidRPr="00AA4A31" w:rsidRDefault="0097467E" w:rsidP="0097467E">
      <w:pPr>
        <w:pStyle w:val="Indent1"/>
        <w:numPr>
          <w:ilvl w:val="0"/>
          <w:numId w:val="47"/>
        </w:numPr>
        <w:tabs>
          <w:tab w:val="left" w:pos="720"/>
        </w:tabs>
        <w:rPr>
          <w:rFonts w:ascii="Times New Roman" w:hAnsi="Times New Roman"/>
          <w:sz w:val="26"/>
          <w:szCs w:val="26"/>
          <w:lang w:val="nl-NL"/>
        </w:rPr>
      </w:pPr>
      <w:r w:rsidRPr="00AA4A31">
        <w:rPr>
          <w:rFonts w:ascii="Times New Roman" w:hAnsi="Times New Roman"/>
          <w:sz w:val="26"/>
          <w:szCs w:val="26"/>
          <w:lang w:val="nl-NL"/>
        </w:rPr>
        <w:t>Khi được yêu cầu phải cung cấp cho các Cơ quan Nhà Nước có thẩm quyền được Pháp luật cho phép yêu cầu tiết lộ những thông tin này hoặc cung cấp thông tin theo yêu cầu của trọng tài hoặc của tòa án trong các vụ kiện, nhưng chỉ trong phạm vi được yêu cầu; hoặc</w:t>
      </w:r>
    </w:p>
    <w:p w14:paraId="1DBED51A" w14:textId="77777777" w:rsidR="0097467E" w:rsidRPr="00AA4A31" w:rsidRDefault="0097467E" w:rsidP="0097467E">
      <w:pPr>
        <w:pStyle w:val="Indent1"/>
        <w:numPr>
          <w:ilvl w:val="0"/>
          <w:numId w:val="47"/>
        </w:numPr>
        <w:tabs>
          <w:tab w:val="left" w:pos="720"/>
        </w:tabs>
        <w:rPr>
          <w:rFonts w:ascii="Times New Roman" w:hAnsi="Times New Roman"/>
          <w:sz w:val="26"/>
          <w:szCs w:val="26"/>
          <w:lang w:val="nl-NL"/>
        </w:rPr>
      </w:pPr>
      <w:r w:rsidRPr="00AA4A31">
        <w:rPr>
          <w:rFonts w:ascii="Times New Roman" w:hAnsi="Times New Roman"/>
          <w:sz w:val="26"/>
          <w:szCs w:val="26"/>
          <w:lang w:val="nl-NL"/>
        </w:rPr>
        <w:t>Những thông tin được phổ biến rộng rãi ra công chúng nhưng không do vi phạm các quy định của Điều khoản này, hoặc những thông tin thường sẽ được công chúng biết đến trong tiến trình kinh doanh, ví dụ như vì mục đích bán hàng và tiếp thị; hoặc</w:t>
      </w:r>
    </w:p>
    <w:p w14:paraId="3D01FC3F" w14:textId="77777777" w:rsidR="0097467E" w:rsidRPr="00AA4A31" w:rsidRDefault="0097467E" w:rsidP="0097467E">
      <w:pPr>
        <w:pStyle w:val="Indent1"/>
        <w:numPr>
          <w:ilvl w:val="0"/>
          <w:numId w:val="47"/>
        </w:numPr>
        <w:tabs>
          <w:tab w:val="left" w:pos="720"/>
        </w:tabs>
        <w:rPr>
          <w:rFonts w:ascii="Times New Roman" w:hAnsi="Times New Roman"/>
          <w:sz w:val="26"/>
          <w:szCs w:val="26"/>
          <w:lang w:val="nl-NL"/>
        </w:rPr>
      </w:pPr>
      <w:r w:rsidRPr="00AA4A31">
        <w:rPr>
          <w:rFonts w:ascii="Times New Roman" w:hAnsi="Times New Roman"/>
          <w:sz w:val="26"/>
          <w:szCs w:val="26"/>
          <w:lang w:val="nl-NL"/>
        </w:rPr>
        <w:t>Mọi thông tin được cung cấp cho các cổ đông và/hoặc các thành viên Hội Đồng Quản trị của bất kỳ Cổ Đông nào, cũng như các nhà tư vấn chuyên nghiệp hoặc các nhà cung cấp dịch vụ của Cổ Đông với điều kiện là những người được cung cấp thông tin phải cam kết bằng văn bản sẽ tuân thủ các nghĩa vụ được quy định tại Điều này</w:t>
      </w:r>
    </w:p>
    <w:p w14:paraId="1036C066" w14:textId="77777777" w:rsidR="0097467E" w:rsidRPr="00AA4A31" w:rsidRDefault="0097467E" w:rsidP="0097467E">
      <w:pPr>
        <w:numPr>
          <w:ilvl w:val="3"/>
          <w:numId w:val="45"/>
        </w:numPr>
        <w:spacing w:after="0" w:line="240" w:lineRule="auto"/>
        <w:jc w:val="both"/>
        <w:rPr>
          <w:sz w:val="26"/>
          <w:szCs w:val="26"/>
          <w:lang w:val="nl-NL"/>
        </w:rPr>
      </w:pPr>
      <w:r w:rsidRPr="00AA4A31">
        <w:rPr>
          <w:sz w:val="26"/>
          <w:szCs w:val="26"/>
          <w:lang w:val="nl-NL"/>
        </w:rPr>
        <w:lastRenderedPageBreak/>
        <w:t>Cổ đông nào muốn bán một số hoặc toàn bộ Cổ phần của mình sẽ được phép cung cấp Thông tin mật cho những người mua tiềm năng, với điều kiện (i) trước hết người mua tiềm năng phải ký Thỏa Thuận Bảo Mật mang tính ràng buộc, theo đó cấm người nhận thông tin không được tiết lộ hoặc sử dụng Thông tin Bảo mật vì mục đích nào khác; (ii) Hội đồng Quản trị phải nhận được trước tiên một bản sao của Thỏa Thuận Bảo Mật này, cùng với ý kiến chính thức của Công ty về hiệu lực thực thi của Thỏa thuận; và (iii) người mua tiềm năng được phép nhận Thông tin Mật không phải là đối thủ cạnh tranh hoặc không được xem là có khả năng trở thành đối thủ cạnh tranh.</w:t>
      </w:r>
    </w:p>
    <w:p w14:paraId="1F7FD5C9" w14:textId="77777777" w:rsidR="0097467E" w:rsidRPr="00AA4A31" w:rsidRDefault="0097467E" w:rsidP="0097467E">
      <w:pPr>
        <w:pStyle w:val="Indent1"/>
        <w:tabs>
          <w:tab w:val="left" w:pos="720"/>
        </w:tabs>
        <w:ind w:left="360" w:firstLine="0"/>
        <w:rPr>
          <w:rFonts w:ascii="Times New Roman" w:hAnsi="Times New Roman"/>
          <w:sz w:val="24"/>
          <w:lang w:val="nl-NL"/>
        </w:rPr>
      </w:pPr>
    </w:p>
    <w:p w14:paraId="76606F50" w14:textId="77777777" w:rsidR="0097467E" w:rsidRPr="007F4861" w:rsidRDefault="0097467E" w:rsidP="000E5CF6">
      <w:pPr>
        <w:pStyle w:val="Default"/>
        <w:spacing w:before="120" w:line="340" w:lineRule="exact"/>
        <w:jc w:val="center"/>
        <w:outlineLvl w:val="0"/>
        <w:rPr>
          <w:color w:val="auto"/>
          <w:sz w:val="26"/>
          <w:szCs w:val="26"/>
        </w:rPr>
      </w:pPr>
    </w:p>
    <w:p w14:paraId="1262F6EE" w14:textId="53890933" w:rsidR="0097467E" w:rsidRDefault="009C3534" w:rsidP="0097467E">
      <w:pPr>
        <w:pStyle w:val="Default"/>
        <w:spacing w:before="120" w:line="340" w:lineRule="exact"/>
        <w:jc w:val="center"/>
        <w:outlineLvl w:val="0"/>
        <w:rPr>
          <w:b/>
          <w:bCs/>
          <w:color w:val="auto"/>
          <w:sz w:val="26"/>
          <w:szCs w:val="26"/>
        </w:rPr>
      </w:pPr>
      <w:bookmarkStart w:id="153" w:name="_Toc349850974"/>
      <w:bookmarkStart w:id="154" w:name="_Toc356457968"/>
      <w:r>
        <w:rPr>
          <w:b/>
          <w:bCs/>
          <w:color w:val="auto"/>
          <w:sz w:val="26"/>
          <w:szCs w:val="26"/>
        </w:rPr>
        <w:t>CHƯƠNG XIV</w:t>
      </w:r>
    </w:p>
    <w:p w14:paraId="4769F006" w14:textId="77777777" w:rsidR="000E5CF6" w:rsidRPr="007F4861" w:rsidRDefault="00E31E73" w:rsidP="000E5CF6">
      <w:pPr>
        <w:pStyle w:val="Default"/>
        <w:spacing w:before="120" w:line="340" w:lineRule="exact"/>
        <w:jc w:val="center"/>
        <w:outlineLvl w:val="0"/>
        <w:rPr>
          <w:b/>
          <w:bCs/>
          <w:color w:val="auto"/>
          <w:sz w:val="26"/>
          <w:szCs w:val="26"/>
        </w:rPr>
      </w:pPr>
      <w:r w:rsidRPr="00430A43">
        <w:rPr>
          <w:b/>
          <w:bCs/>
          <w:color w:val="auto"/>
          <w:sz w:val="26"/>
          <w:szCs w:val="26"/>
        </w:rPr>
        <w:t>ĐIỀU KHOẢN THI HÀNH</w:t>
      </w:r>
      <w:bookmarkEnd w:id="153"/>
      <w:bookmarkEnd w:id="154"/>
    </w:p>
    <w:p w14:paraId="4629E5D4" w14:textId="51897EF0" w:rsidR="000E5CF6" w:rsidRPr="007F4861" w:rsidRDefault="00E31E73" w:rsidP="000E5CF6">
      <w:pPr>
        <w:pStyle w:val="Default"/>
        <w:spacing w:before="240" w:line="340" w:lineRule="exact"/>
        <w:jc w:val="both"/>
        <w:outlineLvl w:val="1"/>
        <w:rPr>
          <w:b/>
          <w:bCs/>
          <w:color w:val="auto"/>
          <w:sz w:val="26"/>
          <w:szCs w:val="26"/>
        </w:rPr>
      </w:pPr>
      <w:bookmarkStart w:id="155" w:name="_Toc356457969"/>
      <w:r w:rsidRPr="00430A43">
        <w:rPr>
          <w:b/>
          <w:bCs/>
          <w:color w:val="auto"/>
          <w:sz w:val="26"/>
          <w:szCs w:val="26"/>
        </w:rPr>
        <w:t xml:space="preserve">Điều </w:t>
      </w:r>
      <w:r w:rsidR="000C0F75" w:rsidRPr="00430A43">
        <w:rPr>
          <w:b/>
          <w:bCs/>
          <w:color w:val="auto"/>
          <w:sz w:val="26"/>
          <w:szCs w:val="26"/>
        </w:rPr>
        <w:t>10</w:t>
      </w:r>
      <w:r w:rsidR="0097467E">
        <w:rPr>
          <w:b/>
          <w:bCs/>
          <w:color w:val="auto"/>
          <w:sz w:val="26"/>
          <w:szCs w:val="26"/>
        </w:rPr>
        <w:t>6</w:t>
      </w:r>
      <w:r w:rsidRPr="00430A43">
        <w:rPr>
          <w:b/>
          <w:bCs/>
          <w:color w:val="auto"/>
          <w:sz w:val="26"/>
          <w:szCs w:val="26"/>
        </w:rPr>
        <w:t>. Điều khoản thi hành</w:t>
      </w:r>
      <w:bookmarkEnd w:id="155"/>
    </w:p>
    <w:p w14:paraId="5062D313" w14:textId="0DC54A9A" w:rsidR="000E5CF6" w:rsidRPr="007F4861" w:rsidRDefault="00E31E73" w:rsidP="000E5CF6">
      <w:pPr>
        <w:pStyle w:val="Default"/>
        <w:spacing w:before="120" w:line="340" w:lineRule="exact"/>
        <w:jc w:val="both"/>
        <w:rPr>
          <w:color w:val="auto"/>
          <w:sz w:val="26"/>
          <w:szCs w:val="26"/>
        </w:rPr>
      </w:pPr>
      <w:r w:rsidRPr="00430A43">
        <w:rPr>
          <w:color w:val="auto"/>
          <w:sz w:val="26"/>
          <w:szCs w:val="26"/>
        </w:rPr>
        <w:t xml:space="preserve">Tất cả các cổ đông (cá nhân và tổ chức), các thành viên Hội đồng quản trị, các Kiểm soát viên, các cán bộ quản lý, điều hành, mọi người lao động và các tổ chức Đảng, Đoàn thể chính trị - xã hội trong </w:t>
      </w:r>
      <w:r w:rsidR="000211CE">
        <w:rPr>
          <w:color w:val="auto"/>
          <w:sz w:val="26"/>
          <w:szCs w:val="26"/>
        </w:rPr>
        <w:t>HALICO</w:t>
      </w:r>
      <w:r w:rsidRPr="00430A43">
        <w:rPr>
          <w:color w:val="auto"/>
          <w:sz w:val="26"/>
          <w:szCs w:val="26"/>
        </w:rPr>
        <w:t xml:space="preserve"> có trách nhiệm thi hành các quy định của Điều lệ này. </w:t>
      </w:r>
    </w:p>
    <w:p w14:paraId="7A4870AB" w14:textId="457605F2" w:rsidR="000E5CF6" w:rsidRPr="007F4861" w:rsidRDefault="00E31E73" w:rsidP="000E5CF6">
      <w:pPr>
        <w:pStyle w:val="Default"/>
        <w:spacing w:before="120" w:line="340" w:lineRule="exact"/>
        <w:jc w:val="both"/>
        <w:outlineLvl w:val="1"/>
        <w:rPr>
          <w:b/>
          <w:bCs/>
          <w:color w:val="auto"/>
          <w:sz w:val="26"/>
          <w:szCs w:val="26"/>
        </w:rPr>
      </w:pPr>
      <w:bookmarkStart w:id="156" w:name="_Toc356457970"/>
      <w:r w:rsidRPr="00430A43">
        <w:rPr>
          <w:b/>
          <w:bCs/>
          <w:color w:val="auto"/>
          <w:sz w:val="26"/>
          <w:szCs w:val="26"/>
        </w:rPr>
        <w:t xml:space="preserve">Điều </w:t>
      </w:r>
      <w:r w:rsidR="000C0F75" w:rsidRPr="00430A43">
        <w:rPr>
          <w:b/>
          <w:bCs/>
          <w:color w:val="auto"/>
          <w:sz w:val="26"/>
          <w:szCs w:val="26"/>
        </w:rPr>
        <w:t>10</w:t>
      </w:r>
      <w:r w:rsidR="0097467E">
        <w:rPr>
          <w:b/>
          <w:bCs/>
          <w:color w:val="auto"/>
          <w:sz w:val="26"/>
          <w:szCs w:val="26"/>
        </w:rPr>
        <w:t>7</w:t>
      </w:r>
      <w:r w:rsidRPr="00430A43">
        <w:rPr>
          <w:b/>
          <w:bCs/>
          <w:color w:val="auto"/>
          <w:sz w:val="26"/>
          <w:szCs w:val="26"/>
        </w:rPr>
        <w:t>. Bổ sung, sửa đổi và hiệu lực của Điều lệ</w:t>
      </w:r>
      <w:bookmarkEnd w:id="156"/>
    </w:p>
    <w:p w14:paraId="4817381F" w14:textId="77777777" w:rsidR="000E5CF6" w:rsidRPr="007F4861" w:rsidRDefault="00E31E73" w:rsidP="000E5CF6">
      <w:pPr>
        <w:pStyle w:val="Default"/>
        <w:spacing w:before="120" w:line="340" w:lineRule="exact"/>
        <w:jc w:val="both"/>
        <w:rPr>
          <w:color w:val="auto"/>
          <w:sz w:val="26"/>
          <w:szCs w:val="26"/>
        </w:rPr>
      </w:pPr>
      <w:r w:rsidRPr="00430A43">
        <w:rPr>
          <w:color w:val="auto"/>
          <w:sz w:val="26"/>
          <w:szCs w:val="26"/>
        </w:rPr>
        <w:t xml:space="preserve">1. Chỉ có Đại hội đồng cổ đông mới được quyền thông qua việc sửa đổi, bổ sung các điều khoản của bản Điều lệ này. </w:t>
      </w:r>
    </w:p>
    <w:p w14:paraId="3DD0DB99" w14:textId="4C1415A4" w:rsidR="000E5CF6" w:rsidRPr="007F4861" w:rsidRDefault="00E31E73" w:rsidP="000E5CF6">
      <w:pPr>
        <w:pStyle w:val="Default"/>
        <w:spacing w:before="120" w:line="340" w:lineRule="exact"/>
        <w:jc w:val="both"/>
        <w:rPr>
          <w:color w:val="auto"/>
          <w:sz w:val="26"/>
          <w:szCs w:val="26"/>
        </w:rPr>
      </w:pPr>
      <w:r w:rsidRPr="00430A43">
        <w:rPr>
          <w:color w:val="auto"/>
          <w:sz w:val="26"/>
          <w:szCs w:val="26"/>
        </w:rPr>
        <w:t xml:space="preserve">2. Trong trường hợp quy định của pháp luật có liên quan đến hoạt động của </w:t>
      </w:r>
      <w:r w:rsidR="000211CE">
        <w:rPr>
          <w:color w:val="auto"/>
          <w:sz w:val="26"/>
          <w:szCs w:val="26"/>
        </w:rPr>
        <w:t>HALICO</w:t>
      </w:r>
      <w:r w:rsidRPr="00430A43">
        <w:rPr>
          <w:color w:val="auto"/>
          <w:sz w:val="26"/>
          <w:szCs w:val="26"/>
        </w:rPr>
        <w:t xml:space="preserve"> chưa được đề cập trong bản Điều lệ này, hoặc trong trường hợp có những quy định mới của pháp luật khác với những điều khoản trong Điều lệ này thì những quy định của pháp luật đó đương nhiên được áp dụng và điều chỉnh hoạt động của </w:t>
      </w:r>
      <w:r w:rsidR="000211CE">
        <w:rPr>
          <w:color w:val="auto"/>
          <w:sz w:val="26"/>
          <w:szCs w:val="26"/>
        </w:rPr>
        <w:t>HALICO</w:t>
      </w:r>
      <w:r w:rsidRPr="00430A43">
        <w:rPr>
          <w:color w:val="auto"/>
          <w:sz w:val="26"/>
          <w:szCs w:val="26"/>
        </w:rPr>
        <w:t>.</w:t>
      </w:r>
    </w:p>
    <w:p w14:paraId="10854A5C" w14:textId="2C9054F3" w:rsidR="000E5CF6" w:rsidRPr="007F4861" w:rsidRDefault="00E31E73" w:rsidP="000E5CF6">
      <w:pPr>
        <w:pStyle w:val="Default"/>
        <w:spacing w:before="120" w:line="340" w:lineRule="exact"/>
        <w:jc w:val="both"/>
        <w:outlineLvl w:val="1"/>
        <w:rPr>
          <w:b/>
          <w:bCs/>
          <w:color w:val="auto"/>
          <w:sz w:val="26"/>
          <w:szCs w:val="26"/>
        </w:rPr>
      </w:pPr>
      <w:bookmarkStart w:id="157" w:name="_Toc349850975"/>
      <w:bookmarkStart w:id="158" w:name="_Toc356457971"/>
      <w:r w:rsidRPr="00430A43">
        <w:rPr>
          <w:b/>
          <w:bCs/>
          <w:color w:val="auto"/>
          <w:sz w:val="26"/>
          <w:szCs w:val="26"/>
        </w:rPr>
        <w:t xml:space="preserve">Điều </w:t>
      </w:r>
      <w:r w:rsidR="000C0F75" w:rsidRPr="00430A43">
        <w:rPr>
          <w:b/>
          <w:bCs/>
          <w:color w:val="auto"/>
          <w:sz w:val="26"/>
          <w:szCs w:val="26"/>
        </w:rPr>
        <w:t>10</w:t>
      </w:r>
      <w:r w:rsidR="0097467E">
        <w:rPr>
          <w:b/>
          <w:bCs/>
          <w:color w:val="auto"/>
          <w:sz w:val="26"/>
          <w:szCs w:val="26"/>
        </w:rPr>
        <w:t>8</w:t>
      </w:r>
      <w:r w:rsidRPr="00430A43">
        <w:rPr>
          <w:b/>
          <w:bCs/>
          <w:color w:val="auto"/>
          <w:sz w:val="26"/>
          <w:szCs w:val="26"/>
        </w:rPr>
        <w:t>. Ngày hiệu lực</w:t>
      </w:r>
      <w:bookmarkEnd w:id="157"/>
      <w:bookmarkEnd w:id="158"/>
    </w:p>
    <w:p w14:paraId="648273BA" w14:textId="07C7E8F7" w:rsidR="000E5CF6" w:rsidRPr="007F4861" w:rsidRDefault="00E31E73" w:rsidP="000E5CF6">
      <w:pPr>
        <w:pStyle w:val="Default"/>
        <w:spacing w:before="120" w:line="340" w:lineRule="exact"/>
        <w:jc w:val="both"/>
        <w:rPr>
          <w:color w:val="auto"/>
          <w:sz w:val="26"/>
          <w:szCs w:val="26"/>
        </w:rPr>
      </w:pPr>
      <w:r w:rsidRPr="00430A43">
        <w:rPr>
          <w:color w:val="auto"/>
          <w:sz w:val="26"/>
          <w:szCs w:val="26"/>
        </w:rPr>
        <w:t>1. Bả</w:t>
      </w:r>
      <w:r w:rsidR="00E87ECF">
        <w:rPr>
          <w:color w:val="auto"/>
          <w:sz w:val="26"/>
          <w:szCs w:val="26"/>
        </w:rPr>
        <w:t>n Điều lệ này gồm 13 Chương, 107</w:t>
      </w:r>
      <w:r w:rsidRPr="00430A43">
        <w:rPr>
          <w:color w:val="auto"/>
          <w:sz w:val="26"/>
          <w:szCs w:val="26"/>
        </w:rPr>
        <w:t xml:space="preserve"> Điều, được Đại hội đ</w:t>
      </w:r>
      <w:r w:rsidR="007C2A37">
        <w:rPr>
          <w:color w:val="auto"/>
          <w:sz w:val="26"/>
          <w:szCs w:val="26"/>
        </w:rPr>
        <w:t>ồng cổ đông thường niên năm 2018 ngày 29/6/2018</w:t>
      </w:r>
      <w:r w:rsidRPr="00430A43">
        <w:rPr>
          <w:color w:val="auto"/>
          <w:sz w:val="26"/>
          <w:szCs w:val="26"/>
        </w:rPr>
        <w:t xml:space="preserve"> của </w:t>
      </w:r>
      <w:r w:rsidR="005D60F4">
        <w:rPr>
          <w:color w:val="auto"/>
          <w:sz w:val="26"/>
          <w:szCs w:val="26"/>
        </w:rPr>
        <w:t>Công ty cổ phần Cồn Rượu Hà Nội</w:t>
      </w:r>
      <w:r w:rsidR="007C2A37">
        <w:rPr>
          <w:color w:val="auto"/>
          <w:sz w:val="26"/>
          <w:szCs w:val="26"/>
        </w:rPr>
        <w:t xml:space="preserve"> </w:t>
      </w:r>
      <w:r w:rsidRPr="00430A43">
        <w:rPr>
          <w:color w:val="auto"/>
          <w:sz w:val="26"/>
          <w:szCs w:val="26"/>
        </w:rPr>
        <w:t>họp và n</w:t>
      </w:r>
      <w:r w:rsidR="007C2A37">
        <w:rPr>
          <w:color w:val="auto"/>
          <w:sz w:val="26"/>
          <w:szCs w:val="26"/>
        </w:rPr>
        <w:t>hất trí thông qua toàn văn của Đ</w:t>
      </w:r>
      <w:r w:rsidRPr="00430A43">
        <w:rPr>
          <w:color w:val="auto"/>
          <w:sz w:val="26"/>
          <w:szCs w:val="26"/>
        </w:rPr>
        <w:t xml:space="preserve">iều lệ và có hiệu lực kể từ ngày này. </w:t>
      </w:r>
    </w:p>
    <w:p w14:paraId="7B9E8B45" w14:textId="6A7240E6" w:rsidR="000E5CF6" w:rsidRPr="007F4861" w:rsidRDefault="00E31E73" w:rsidP="000E5CF6">
      <w:pPr>
        <w:pStyle w:val="Default"/>
        <w:spacing w:before="120" w:line="340" w:lineRule="exact"/>
        <w:jc w:val="both"/>
        <w:rPr>
          <w:color w:val="auto"/>
          <w:sz w:val="26"/>
          <w:szCs w:val="26"/>
        </w:rPr>
      </w:pPr>
      <w:r w:rsidRPr="00430A43">
        <w:rPr>
          <w:color w:val="auto"/>
          <w:sz w:val="26"/>
          <w:szCs w:val="26"/>
        </w:rPr>
        <w:t xml:space="preserve">2. Điều lệ này được lập thành </w:t>
      </w:r>
      <w:r w:rsidR="000C3563" w:rsidRPr="00430A43">
        <w:rPr>
          <w:color w:val="auto"/>
          <w:sz w:val="26"/>
          <w:szCs w:val="26"/>
        </w:rPr>
        <w:t xml:space="preserve">5 </w:t>
      </w:r>
      <w:r w:rsidRPr="00430A43">
        <w:rPr>
          <w:color w:val="auto"/>
          <w:sz w:val="26"/>
          <w:szCs w:val="26"/>
        </w:rPr>
        <w:t xml:space="preserve">bản, có giá trị như nhau, trong đó: </w:t>
      </w:r>
    </w:p>
    <w:p w14:paraId="0C51DB11" w14:textId="3C30A540" w:rsidR="000E5CF6" w:rsidRPr="007F4861" w:rsidRDefault="00E31E73" w:rsidP="000E5CF6">
      <w:pPr>
        <w:pStyle w:val="Default"/>
        <w:spacing w:before="120" w:line="340" w:lineRule="exact"/>
        <w:jc w:val="both"/>
        <w:rPr>
          <w:color w:val="auto"/>
          <w:sz w:val="26"/>
          <w:szCs w:val="26"/>
        </w:rPr>
      </w:pPr>
      <w:r w:rsidRPr="00430A43">
        <w:rPr>
          <w:color w:val="auto"/>
          <w:sz w:val="23"/>
          <w:szCs w:val="23"/>
        </w:rPr>
        <w:t xml:space="preserve">a. </w:t>
      </w:r>
      <w:r w:rsidR="000C3563" w:rsidRPr="00430A43">
        <w:rPr>
          <w:color w:val="auto"/>
          <w:sz w:val="26"/>
          <w:szCs w:val="26"/>
        </w:rPr>
        <w:t xml:space="preserve">01 </w:t>
      </w:r>
      <w:r w:rsidRPr="00430A43">
        <w:rPr>
          <w:color w:val="auto"/>
          <w:sz w:val="26"/>
          <w:szCs w:val="26"/>
        </w:rPr>
        <w:t>bản gốc đăng ký tại Cơ quan đăng ký kinh doanh tại Hà Nội</w:t>
      </w:r>
      <w:r w:rsidR="00BC31B4" w:rsidRPr="00430A43">
        <w:rPr>
          <w:color w:val="auto"/>
          <w:sz w:val="26"/>
          <w:szCs w:val="26"/>
        </w:rPr>
        <w:t>.</w:t>
      </w:r>
      <w:r w:rsidRPr="00430A43">
        <w:rPr>
          <w:color w:val="auto"/>
          <w:sz w:val="26"/>
          <w:szCs w:val="26"/>
        </w:rPr>
        <w:t xml:space="preserve"> </w:t>
      </w:r>
    </w:p>
    <w:p w14:paraId="3B4DDE89" w14:textId="3FBE9554" w:rsidR="000E5CF6" w:rsidRPr="007F4861" w:rsidRDefault="00E31E73" w:rsidP="000E5CF6">
      <w:pPr>
        <w:pStyle w:val="Default"/>
        <w:spacing w:before="120" w:line="340" w:lineRule="exact"/>
        <w:jc w:val="both"/>
        <w:rPr>
          <w:color w:val="auto"/>
          <w:sz w:val="26"/>
          <w:szCs w:val="26"/>
        </w:rPr>
      </w:pPr>
      <w:r w:rsidRPr="00430A43">
        <w:rPr>
          <w:color w:val="auto"/>
          <w:sz w:val="23"/>
          <w:szCs w:val="23"/>
        </w:rPr>
        <w:t xml:space="preserve">b. </w:t>
      </w:r>
      <w:r w:rsidR="000C3563" w:rsidRPr="00430A43">
        <w:rPr>
          <w:color w:val="auto"/>
          <w:sz w:val="26"/>
          <w:szCs w:val="26"/>
        </w:rPr>
        <w:t xml:space="preserve">04 </w:t>
      </w:r>
      <w:r w:rsidRPr="00430A43">
        <w:rPr>
          <w:color w:val="auto"/>
          <w:sz w:val="26"/>
          <w:szCs w:val="26"/>
        </w:rPr>
        <w:t xml:space="preserve">bản gốc lưu trữ tại </w:t>
      </w:r>
      <w:r w:rsidR="000211CE">
        <w:rPr>
          <w:color w:val="auto"/>
          <w:sz w:val="26"/>
          <w:szCs w:val="26"/>
        </w:rPr>
        <w:t>HALICO</w:t>
      </w:r>
      <w:r w:rsidR="000C3563" w:rsidRPr="00430A43">
        <w:rPr>
          <w:color w:val="auto"/>
          <w:sz w:val="26"/>
          <w:szCs w:val="26"/>
        </w:rPr>
        <w:t>.</w:t>
      </w:r>
      <w:r w:rsidRPr="00430A43">
        <w:rPr>
          <w:color w:val="auto"/>
          <w:sz w:val="26"/>
          <w:szCs w:val="26"/>
        </w:rPr>
        <w:t xml:space="preserve"> </w:t>
      </w:r>
    </w:p>
    <w:p w14:paraId="355F12EC" w14:textId="25658431" w:rsidR="000E5CF6" w:rsidRPr="007F4861" w:rsidRDefault="00E31E73" w:rsidP="00081AD0">
      <w:pPr>
        <w:pStyle w:val="Default"/>
        <w:spacing w:before="120" w:line="340" w:lineRule="exact"/>
        <w:jc w:val="both"/>
        <w:rPr>
          <w:color w:val="auto"/>
          <w:sz w:val="26"/>
          <w:szCs w:val="26"/>
        </w:rPr>
      </w:pPr>
      <w:r w:rsidRPr="00430A43">
        <w:rPr>
          <w:color w:val="auto"/>
          <w:sz w:val="23"/>
          <w:szCs w:val="23"/>
        </w:rPr>
        <w:t xml:space="preserve">c. </w:t>
      </w:r>
      <w:r w:rsidRPr="00430A43">
        <w:rPr>
          <w:color w:val="auto"/>
          <w:sz w:val="26"/>
          <w:szCs w:val="26"/>
        </w:rPr>
        <w:t xml:space="preserve">Điều lệ này là Điều lệ duy nhất và chính thức của </w:t>
      </w:r>
      <w:r w:rsidR="000211CE">
        <w:rPr>
          <w:color w:val="auto"/>
          <w:sz w:val="26"/>
          <w:szCs w:val="26"/>
        </w:rPr>
        <w:t>HALICO</w:t>
      </w:r>
      <w:r w:rsidRPr="00430A43">
        <w:rPr>
          <w:color w:val="auto"/>
          <w:sz w:val="26"/>
          <w:szCs w:val="26"/>
        </w:rPr>
        <w:t xml:space="preserve">. </w:t>
      </w:r>
    </w:p>
    <w:p w14:paraId="1B65C9D1" w14:textId="71A8EEEA" w:rsidR="000E5CF6" w:rsidRPr="007F4861" w:rsidRDefault="00E31E73" w:rsidP="000E5CF6">
      <w:pPr>
        <w:pStyle w:val="Default"/>
        <w:spacing w:before="120" w:line="340" w:lineRule="exact"/>
        <w:jc w:val="both"/>
        <w:rPr>
          <w:color w:val="auto"/>
          <w:sz w:val="26"/>
          <w:szCs w:val="26"/>
        </w:rPr>
      </w:pPr>
      <w:r w:rsidRPr="00430A43">
        <w:rPr>
          <w:color w:val="auto"/>
          <w:sz w:val="26"/>
          <w:szCs w:val="26"/>
        </w:rPr>
        <w:t xml:space="preserve">3. Các bản sao và trích lục của Điều lệ này phải có chữ ký của Chủ tịch Hội đồng quản trị hoặc </w:t>
      </w:r>
      <w:r w:rsidR="000211CE">
        <w:rPr>
          <w:color w:val="auto"/>
          <w:sz w:val="26"/>
          <w:szCs w:val="26"/>
        </w:rPr>
        <w:t>Giám đốc</w:t>
      </w:r>
      <w:r w:rsidRPr="00430A43">
        <w:rPr>
          <w:color w:val="auto"/>
          <w:sz w:val="26"/>
          <w:szCs w:val="26"/>
        </w:rPr>
        <w:t xml:space="preserve"> </w:t>
      </w:r>
      <w:r w:rsidR="000211CE">
        <w:rPr>
          <w:color w:val="auto"/>
          <w:sz w:val="26"/>
          <w:szCs w:val="26"/>
        </w:rPr>
        <w:t>HALICO</w:t>
      </w:r>
      <w:r w:rsidRPr="00430A43">
        <w:rPr>
          <w:color w:val="auto"/>
          <w:sz w:val="26"/>
          <w:szCs w:val="26"/>
        </w:rPr>
        <w:t xml:space="preserve"> mới có giá trị./.</w:t>
      </w:r>
    </w:p>
    <w:p w14:paraId="2AFC27DA" w14:textId="77777777" w:rsidR="000E5CF6" w:rsidRPr="007F4861" w:rsidRDefault="000E5CF6" w:rsidP="000E5CF6">
      <w:pPr>
        <w:pStyle w:val="Default"/>
        <w:spacing w:line="300" w:lineRule="atLeast"/>
        <w:contextualSpacing/>
        <w:jc w:val="both"/>
        <w:rPr>
          <w:color w:val="auto"/>
          <w:sz w:val="26"/>
          <w:szCs w:val="26"/>
        </w:rPr>
      </w:pPr>
    </w:p>
    <w:p w14:paraId="26919044" w14:textId="6CAAAE12" w:rsidR="000E5CF6" w:rsidRPr="007F4861" w:rsidRDefault="00894004" w:rsidP="000E5CF6">
      <w:pPr>
        <w:pStyle w:val="Default"/>
        <w:spacing w:line="300" w:lineRule="atLeast"/>
        <w:contextualSpacing/>
        <w:jc w:val="both"/>
        <w:rPr>
          <w:color w:val="auto"/>
          <w:sz w:val="26"/>
          <w:szCs w:val="26"/>
        </w:rPr>
      </w:pPr>
      <w:r>
        <w:rPr>
          <w:noProof/>
          <w:color w:val="auto"/>
          <w:sz w:val="26"/>
          <w:szCs w:val="26"/>
        </w:rPr>
        <w:lastRenderedPageBreak/>
        <mc:AlternateContent>
          <mc:Choice Requires="wps">
            <w:drawing>
              <wp:anchor distT="4294967295" distB="4294967295" distL="114300" distR="114300" simplePos="0" relativeHeight="251659776" behindDoc="0" locked="0" layoutInCell="1" allowOverlap="1" wp14:anchorId="623993E1" wp14:editId="7F3D45C6">
                <wp:simplePos x="0" y="0"/>
                <wp:positionH relativeFrom="column">
                  <wp:posOffset>1330325</wp:posOffset>
                </wp:positionH>
                <wp:positionV relativeFrom="paragraph">
                  <wp:posOffset>7619</wp:posOffset>
                </wp:positionV>
                <wp:extent cx="2324100" cy="0"/>
                <wp:effectExtent l="0" t="0" r="19050" b="1905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241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DCFD83F" id="AutoShape 4" o:spid="_x0000_s1026" type="#_x0000_t32" style="position:absolute;margin-left:104.75pt;margin-top:.6pt;width:183pt;height:0;z-index:2516597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"/>
            </w:pict>
          </mc:Fallback>
        </mc:AlternateContent>
      </w:r>
    </w:p>
    <w:p w14:paraId="395851C7" w14:textId="77777777" w:rsidR="000E5CF6" w:rsidRPr="007F4861" w:rsidRDefault="000E5CF6" w:rsidP="000E5CF6">
      <w:pPr>
        <w:pStyle w:val="Default"/>
        <w:spacing w:line="300" w:lineRule="atLeast"/>
        <w:contextualSpacing/>
        <w:jc w:val="both"/>
        <w:rPr>
          <w:b/>
          <w:bCs/>
          <w:color w:val="auto"/>
          <w:sz w:val="26"/>
          <w:szCs w:val="26"/>
        </w:rPr>
      </w:pPr>
    </w:p>
    <w:p w14:paraId="0C46074D" w14:textId="77777777" w:rsidR="00302B65" w:rsidRPr="007F4861" w:rsidRDefault="00302B65" w:rsidP="000E5CF6">
      <w:pPr>
        <w:pStyle w:val="Default"/>
        <w:spacing w:line="300" w:lineRule="atLeast"/>
        <w:contextualSpacing/>
        <w:jc w:val="both"/>
        <w:rPr>
          <w:b/>
          <w:bCs/>
          <w:color w:val="auto"/>
          <w:sz w:val="26"/>
          <w:szCs w:val="26"/>
        </w:rPr>
      </w:pPr>
    </w:p>
    <w:p w14:paraId="7592DDCD" w14:textId="375B6307" w:rsidR="00E31E73" w:rsidRPr="007F4861" w:rsidRDefault="00E31E73" w:rsidP="00764799">
      <w:pPr>
        <w:pStyle w:val="Default"/>
        <w:spacing w:line="300" w:lineRule="atLeast"/>
        <w:contextualSpacing/>
        <w:jc w:val="both"/>
        <w:rPr>
          <w:b/>
          <w:bCs/>
          <w:color w:val="auto"/>
          <w:sz w:val="26"/>
          <w:szCs w:val="26"/>
        </w:rPr>
      </w:pPr>
      <w:r w:rsidRPr="00430A43">
        <w:rPr>
          <w:b/>
          <w:bCs/>
          <w:color w:val="auto"/>
          <w:sz w:val="26"/>
          <w:szCs w:val="26"/>
        </w:rPr>
        <w:t xml:space="preserve">Họ tên, chữ ký của thành viên hội đồng quản trị và người đại diện theo pháp luật của </w:t>
      </w:r>
      <w:r w:rsidR="000211CE">
        <w:rPr>
          <w:b/>
          <w:bCs/>
          <w:color w:val="auto"/>
          <w:sz w:val="26"/>
          <w:szCs w:val="26"/>
        </w:rPr>
        <w:t>HALICO</w:t>
      </w:r>
    </w:p>
    <w:p w14:paraId="1E53F098" w14:textId="77777777" w:rsidR="000E5CF6" w:rsidRPr="007F4861" w:rsidRDefault="000E5CF6" w:rsidP="000E5CF6">
      <w:pPr>
        <w:pStyle w:val="Default"/>
        <w:spacing w:line="300" w:lineRule="atLeast"/>
        <w:contextualSpacing/>
        <w:jc w:val="both"/>
        <w:rPr>
          <w:color w:val="auto"/>
          <w:sz w:val="26"/>
          <w:szCs w:val="26"/>
        </w:rPr>
      </w:pPr>
    </w:p>
    <w:tbl>
      <w:tblPr>
        <w:tblW w:w="9397" w:type="dxa"/>
        <w:tblInd w:w="180" w:type="dxa"/>
        <w:tblBorders>
          <w:top w:val="nil"/>
          <w:left w:val="nil"/>
          <w:bottom w:val="nil"/>
          <w:right w:val="nil"/>
        </w:tblBorders>
        <w:tblLayout w:type="fixed"/>
        <w:tblLook w:val="0000" w:firstRow="0" w:lastRow="0" w:firstColumn="0" w:lastColumn="0" w:noHBand="0" w:noVBand="0"/>
      </w:tblPr>
      <w:tblGrid>
        <w:gridCol w:w="5742"/>
        <w:gridCol w:w="3655"/>
      </w:tblGrid>
      <w:tr w:rsidR="000E5CF6" w:rsidRPr="007F4861" w14:paraId="3E7FCEDE" w14:textId="77777777" w:rsidTr="00381070">
        <w:trPr>
          <w:trHeight w:val="645"/>
        </w:trPr>
        <w:tc>
          <w:tcPr>
            <w:tcW w:w="5742" w:type="dxa"/>
          </w:tcPr>
          <w:p w14:paraId="1541B915" w14:textId="70F5004E" w:rsidR="000E5CF6" w:rsidRPr="007F4861" w:rsidRDefault="00E31E73" w:rsidP="00FF094F">
            <w:pPr>
              <w:pStyle w:val="Default"/>
              <w:spacing w:before="120" w:line="300" w:lineRule="atLeast"/>
              <w:contextualSpacing/>
              <w:rPr>
                <w:b/>
                <w:bCs/>
                <w:color w:val="auto"/>
                <w:sz w:val="26"/>
                <w:szCs w:val="26"/>
              </w:rPr>
            </w:pPr>
            <w:r w:rsidRPr="00430A43">
              <w:rPr>
                <w:b/>
                <w:bCs/>
                <w:color w:val="auto"/>
                <w:sz w:val="26"/>
                <w:szCs w:val="26"/>
              </w:rPr>
              <w:t xml:space="preserve">Ông </w:t>
            </w:r>
            <w:r w:rsidR="0056661F">
              <w:rPr>
                <w:b/>
                <w:bCs/>
                <w:color w:val="auto"/>
                <w:sz w:val="26"/>
                <w:szCs w:val="26"/>
              </w:rPr>
              <w:t>…………</w:t>
            </w:r>
          </w:p>
          <w:p w14:paraId="15662782" w14:textId="77777777" w:rsidR="000E5CF6" w:rsidRPr="007F4861" w:rsidRDefault="00E31E73" w:rsidP="00FF094F">
            <w:pPr>
              <w:pStyle w:val="Default"/>
              <w:spacing w:before="120" w:line="300" w:lineRule="atLeast"/>
              <w:contextualSpacing/>
              <w:rPr>
                <w:b/>
                <w:bCs/>
                <w:color w:val="auto"/>
                <w:sz w:val="26"/>
                <w:szCs w:val="26"/>
              </w:rPr>
            </w:pPr>
            <w:r w:rsidRPr="00430A43">
              <w:rPr>
                <w:b/>
                <w:bCs/>
                <w:color w:val="auto"/>
                <w:sz w:val="26"/>
                <w:szCs w:val="26"/>
              </w:rPr>
              <w:t xml:space="preserve">Chủ tịch Hội đồng quản trị </w:t>
            </w:r>
          </w:p>
          <w:p w14:paraId="0B0667A4" w14:textId="77777777" w:rsidR="000E5CF6" w:rsidRPr="007F4861" w:rsidRDefault="000E5CF6" w:rsidP="00FF094F">
            <w:pPr>
              <w:pStyle w:val="Default"/>
              <w:spacing w:before="120" w:line="300" w:lineRule="atLeast"/>
              <w:contextualSpacing/>
              <w:rPr>
                <w:color w:val="auto"/>
                <w:sz w:val="26"/>
                <w:szCs w:val="26"/>
              </w:rPr>
            </w:pPr>
          </w:p>
        </w:tc>
        <w:tc>
          <w:tcPr>
            <w:tcW w:w="3655" w:type="dxa"/>
          </w:tcPr>
          <w:p w14:paraId="0FC2C803" w14:textId="77777777" w:rsidR="000E5CF6" w:rsidRPr="007F4861" w:rsidRDefault="00E31E73" w:rsidP="00FF094F">
            <w:pPr>
              <w:pStyle w:val="Default"/>
              <w:spacing w:before="120" w:line="300" w:lineRule="atLeast"/>
              <w:contextualSpacing/>
              <w:rPr>
                <w:color w:val="auto"/>
                <w:sz w:val="23"/>
                <w:szCs w:val="23"/>
              </w:rPr>
            </w:pPr>
            <w:r w:rsidRPr="00430A43">
              <w:rPr>
                <w:color w:val="auto"/>
                <w:sz w:val="23"/>
                <w:szCs w:val="23"/>
              </w:rPr>
              <w:t>...............................</w:t>
            </w:r>
            <w:bookmarkStart w:id="159" w:name="_GoBack"/>
            <w:bookmarkEnd w:id="159"/>
            <w:r w:rsidRPr="00430A43">
              <w:rPr>
                <w:color w:val="auto"/>
                <w:sz w:val="23"/>
                <w:szCs w:val="23"/>
              </w:rPr>
              <w:t xml:space="preserve">.......................... </w:t>
            </w:r>
          </w:p>
        </w:tc>
      </w:tr>
      <w:tr w:rsidR="000E5CF6" w:rsidRPr="007F4861" w14:paraId="5FEBA78D" w14:textId="77777777" w:rsidTr="00381070">
        <w:trPr>
          <w:trHeight w:val="944"/>
        </w:trPr>
        <w:tc>
          <w:tcPr>
            <w:tcW w:w="5742" w:type="dxa"/>
          </w:tcPr>
          <w:p w14:paraId="482FE1D5" w14:textId="021995F1" w:rsidR="000E5CF6" w:rsidRPr="007F4861" w:rsidRDefault="00E31E73" w:rsidP="00FF094F">
            <w:pPr>
              <w:pStyle w:val="Default"/>
              <w:spacing w:before="120" w:line="300" w:lineRule="atLeast"/>
              <w:contextualSpacing/>
              <w:rPr>
                <w:color w:val="auto"/>
                <w:sz w:val="26"/>
                <w:szCs w:val="26"/>
              </w:rPr>
            </w:pPr>
            <w:r w:rsidRPr="00430A43">
              <w:rPr>
                <w:b/>
                <w:bCs/>
                <w:color w:val="auto"/>
                <w:sz w:val="26"/>
                <w:szCs w:val="26"/>
              </w:rPr>
              <w:t xml:space="preserve">Ông </w:t>
            </w:r>
            <w:r w:rsidR="0056661F">
              <w:rPr>
                <w:b/>
                <w:bCs/>
                <w:color w:val="auto"/>
                <w:sz w:val="26"/>
                <w:szCs w:val="26"/>
              </w:rPr>
              <w:t>…………..</w:t>
            </w:r>
          </w:p>
          <w:p w14:paraId="6FF77148" w14:textId="665C26DB" w:rsidR="000E5CF6" w:rsidRPr="007F4861" w:rsidRDefault="00E87ECF" w:rsidP="00E87ECF">
            <w:pPr>
              <w:pStyle w:val="Default"/>
              <w:spacing w:before="120" w:line="300" w:lineRule="atLeast"/>
              <w:contextualSpacing/>
              <w:rPr>
                <w:color w:val="auto"/>
                <w:sz w:val="26"/>
                <w:szCs w:val="26"/>
              </w:rPr>
            </w:pPr>
            <w:r>
              <w:rPr>
                <w:b/>
                <w:bCs/>
                <w:color w:val="auto"/>
                <w:sz w:val="26"/>
                <w:szCs w:val="26"/>
              </w:rPr>
              <w:t>Thành viên Hội đồng quản trị</w:t>
            </w:r>
            <w:r w:rsidR="00E31E73" w:rsidRPr="00430A43">
              <w:rPr>
                <w:b/>
                <w:bCs/>
                <w:color w:val="auto"/>
                <w:sz w:val="26"/>
                <w:szCs w:val="26"/>
              </w:rPr>
              <w:t xml:space="preserve"> </w:t>
            </w:r>
          </w:p>
        </w:tc>
        <w:tc>
          <w:tcPr>
            <w:tcW w:w="3655" w:type="dxa"/>
          </w:tcPr>
          <w:p w14:paraId="02C1CD3F" w14:textId="77777777" w:rsidR="000E5CF6" w:rsidRPr="007F4861" w:rsidRDefault="00E31E73" w:rsidP="00FF094F">
            <w:pPr>
              <w:pStyle w:val="Default"/>
              <w:spacing w:before="120" w:line="300" w:lineRule="atLeast"/>
              <w:contextualSpacing/>
              <w:rPr>
                <w:color w:val="auto"/>
                <w:sz w:val="23"/>
                <w:szCs w:val="23"/>
              </w:rPr>
            </w:pPr>
            <w:r w:rsidRPr="00430A43">
              <w:rPr>
                <w:color w:val="auto"/>
                <w:sz w:val="23"/>
                <w:szCs w:val="23"/>
              </w:rPr>
              <w:t xml:space="preserve">......................................................... </w:t>
            </w:r>
          </w:p>
        </w:tc>
      </w:tr>
      <w:tr w:rsidR="000E5CF6" w:rsidRPr="007F4861" w14:paraId="2F1AA9A1" w14:textId="77777777" w:rsidTr="00430A43">
        <w:trPr>
          <w:trHeight w:val="841"/>
        </w:trPr>
        <w:tc>
          <w:tcPr>
            <w:tcW w:w="5742" w:type="dxa"/>
          </w:tcPr>
          <w:p w14:paraId="6E87B8DE" w14:textId="2A99FDB8" w:rsidR="000E5CF6" w:rsidRPr="007F4861" w:rsidRDefault="00E31E73" w:rsidP="00FF094F">
            <w:pPr>
              <w:pStyle w:val="Default"/>
              <w:spacing w:before="120" w:line="300" w:lineRule="atLeast"/>
              <w:contextualSpacing/>
              <w:rPr>
                <w:color w:val="auto"/>
                <w:sz w:val="26"/>
                <w:szCs w:val="26"/>
              </w:rPr>
            </w:pPr>
            <w:r w:rsidRPr="00430A43">
              <w:rPr>
                <w:b/>
                <w:bCs/>
                <w:color w:val="auto"/>
                <w:sz w:val="26"/>
                <w:szCs w:val="26"/>
              </w:rPr>
              <w:t xml:space="preserve">Ông </w:t>
            </w:r>
            <w:r w:rsidR="0056661F">
              <w:rPr>
                <w:b/>
                <w:bCs/>
                <w:color w:val="auto"/>
                <w:sz w:val="26"/>
                <w:szCs w:val="26"/>
              </w:rPr>
              <w:t>…………….</w:t>
            </w:r>
            <w:r w:rsidRPr="00430A43">
              <w:rPr>
                <w:b/>
                <w:bCs/>
                <w:color w:val="auto"/>
                <w:sz w:val="26"/>
                <w:szCs w:val="26"/>
              </w:rPr>
              <w:t xml:space="preserve"> </w:t>
            </w:r>
          </w:p>
          <w:p w14:paraId="67CC1C06" w14:textId="77777777" w:rsidR="000E5CF6" w:rsidRPr="007F4861" w:rsidRDefault="00E31E73" w:rsidP="00FF094F">
            <w:pPr>
              <w:pStyle w:val="Default"/>
              <w:spacing w:before="120" w:line="300" w:lineRule="atLeast"/>
              <w:contextualSpacing/>
              <w:rPr>
                <w:b/>
                <w:bCs/>
                <w:color w:val="auto"/>
                <w:sz w:val="26"/>
                <w:szCs w:val="26"/>
              </w:rPr>
            </w:pPr>
            <w:r w:rsidRPr="00430A43">
              <w:rPr>
                <w:b/>
                <w:bCs/>
                <w:color w:val="auto"/>
                <w:sz w:val="26"/>
                <w:szCs w:val="26"/>
              </w:rPr>
              <w:t xml:space="preserve">Thành viên Hội đồng quản trị </w:t>
            </w:r>
          </w:p>
          <w:p w14:paraId="1C5C0A4B" w14:textId="77777777" w:rsidR="000E5CF6" w:rsidRPr="007F4861" w:rsidRDefault="000E5CF6" w:rsidP="00FF094F">
            <w:pPr>
              <w:pStyle w:val="Default"/>
              <w:spacing w:before="120" w:line="300" w:lineRule="atLeast"/>
              <w:contextualSpacing/>
              <w:rPr>
                <w:color w:val="auto"/>
                <w:sz w:val="26"/>
                <w:szCs w:val="26"/>
              </w:rPr>
            </w:pPr>
          </w:p>
        </w:tc>
        <w:tc>
          <w:tcPr>
            <w:tcW w:w="3655" w:type="dxa"/>
          </w:tcPr>
          <w:p w14:paraId="1203993E" w14:textId="77777777" w:rsidR="000E5CF6" w:rsidRPr="007F4861" w:rsidRDefault="00E31E73" w:rsidP="00FF094F">
            <w:pPr>
              <w:pStyle w:val="Default"/>
              <w:spacing w:before="120" w:line="300" w:lineRule="atLeast"/>
              <w:contextualSpacing/>
              <w:rPr>
                <w:color w:val="auto"/>
                <w:sz w:val="23"/>
                <w:szCs w:val="23"/>
              </w:rPr>
            </w:pPr>
            <w:r w:rsidRPr="00430A43">
              <w:rPr>
                <w:color w:val="auto"/>
                <w:sz w:val="23"/>
                <w:szCs w:val="23"/>
              </w:rPr>
              <w:t xml:space="preserve">.......................................................... </w:t>
            </w:r>
          </w:p>
        </w:tc>
      </w:tr>
      <w:tr w:rsidR="000E5CF6" w:rsidRPr="007F4861" w14:paraId="77E96322" w14:textId="77777777" w:rsidTr="00381070">
        <w:trPr>
          <w:trHeight w:val="645"/>
        </w:trPr>
        <w:tc>
          <w:tcPr>
            <w:tcW w:w="5742" w:type="dxa"/>
          </w:tcPr>
          <w:p w14:paraId="2CEA519E" w14:textId="70A7340A" w:rsidR="000E5CF6" w:rsidRPr="007F4861" w:rsidRDefault="00E31E73" w:rsidP="00FF094F">
            <w:pPr>
              <w:pStyle w:val="Default"/>
              <w:spacing w:before="120" w:line="300" w:lineRule="atLeast"/>
              <w:contextualSpacing/>
              <w:rPr>
                <w:color w:val="auto"/>
                <w:sz w:val="26"/>
                <w:szCs w:val="26"/>
              </w:rPr>
            </w:pPr>
            <w:r w:rsidRPr="00430A43">
              <w:rPr>
                <w:b/>
                <w:bCs/>
                <w:color w:val="auto"/>
                <w:sz w:val="26"/>
                <w:szCs w:val="26"/>
              </w:rPr>
              <w:t xml:space="preserve">Ông </w:t>
            </w:r>
            <w:r w:rsidR="0056661F">
              <w:rPr>
                <w:b/>
                <w:bCs/>
                <w:color w:val="auto"/>
                <w:sz w:val="26"/>
                <w:szCs w:val="26"/>
              </w:rPr>
              <w:t>………………</w:t>
            </w:r>
          </w:p>
          <w:p w14:paraId="3449E2DB" w14:textId="77777777" w:rsidR="000E5CF6" w:rsidRPr="007F4861" w:rsidRDefault="00E31E73" w:rsidP="00FF094F">
            <w:pPr>
              <w:pStyle w:val="Default"/>
              <w:spacing w:before="120" w:line="300" w:lineRule="atLeast"/>
              <w:contextualSpacing/>
              <w:rPr>
                <w:color w:val="auto"/>
                <w:sz w:val="26"/>
                <w:szCs w:val="26"/>
              </w:rPr>
            </w:pPr>
            <w:r w:rsidRPr="00430A43">
              <w:rPr>
                <w:b/>
                <w:bCs/>
                <w:color w:val="auto"/>
                <w:sz w:val="26"/>
                <w:szCs w:val="26"/>
              </w:rPr>
              <w:t xml:space="preserve">Thành viên Hội đồng quản trị </w:t>
            </w:r>
          </w:p>
        </w:tc>
        <w:tc>
          <w:tcPr>
            <w:tcW w:w="3655" w:type="dxa"/>
          </w:tcPr>
          <w:p w14:paraId="1190B7D7" w14:textId="77777777" w:rsidR="000E5CF6" w:rsidRPr="007F4861" w:rsidRDefault="00E31E73" w:rsidP="00FF094F">
            <w:pPr>
              <w:pStyle w:val="Default"/>
              <w:spacing w:before="120" w:line="300" w:lineRule="atLeast"/>
              <w:contextualSpacing/>
              <w:rPr>
                <w:color w:val="auto"/>
                <w:sz w:val="23"/>
                <w:szCs w:val="23"/>
              </w:rPr>
            </w:pPr>
            <w:r w:rsidRPr="00430A43">
              <w:rPr>
                <w:color w:val="auto"/>
                <w:sz w:val="23"/>
                <w:szCs w:val="23"/>
              </w:rPr>
              <w:t xml:space="preserve">............................................................ </w:t>
            </w:r>
          </w:p>
        </w:tc>
      </w:tr>
    </w:tbl>
    <w:p w14:paraId="4F8CF9C0" w14:textId="77777777" w:rsidR="000E5CF6" w:rsidRPr="007F4861" w:rsidRDefault="000E5CF6" w:rsidP="000E5CF6">
      <w:pPr>
        <w:spacing w:before="0" w:after="0" w:line="300" w:lineRule="atLeast"/>
        <w:contextualSpacing/>
      </w:pPr>
    </w:p>
    <w:tbl>
      <w:tblPr>
        <w:tblW w:w="9397" w:type="dxa"/>
        <w:tblInd w:w="180" w:type="dxa"/>
        <w:tblBorders>
          <w:top w:val="nil"/>
          <w:left w:val="nil"/>
          <w:bottom w:val="nil"/>
          <w:right w:val="nil"/>
        </w:tblBorders>
        <w:tblLayout w:type="fixed"/>
        <w:tblLook w:val="0000" w:firstRow="0" w:lastRow="0" w:firstColumn="0" w:lastColumn="0" w:noHBand="0" w:noVBand="0"/>
      </w:tblPr>
      <w:tblGrid>
        <w:gridCol w:w="5742"/>
        <w:gridCol w:w="3655"/>
      </w:tblGrid>
      <w:tr w:rsidR="0056661F" w:rsidRPr="007F4861" w14:paraId="53B11311" w14:textId="77777777" w:rsidTr="000211CE">
        <w:trPr>
          <w:trHeight w:val="645"/>
        </w:trPr>
        <w:tc>
          <w:tcPr>
            <w:tcW w:w="5742" w:type="dxa"/>
          </w:tcPr>
          <w:p w14:paraId="6E5611E4" w14:textId="77777777" w:rsidR="0056661F" w:rsidRPr="007F4861" w:rsidRDefault="0056661F" w:rsidP="000211CE">
            <w:pPr>
              <w:pStyle w:val="Default"/>
              <w:spacing w:before="120" w:line="300" w:lineRule="atLeast"/>
              <w:contextualSpacing/>
              <w:rPr>
                <w:color w:val="auto"/>
                <w:sz w:val="26"/>
                <w:szCs w:val="26"/>
              </w:rPr>
            </w:pPr>
            <w:r w:rsidRPr="00504CE4">
              <w:rPr>
                <w:b/>
                <w:bCs/>
                <w:color w:val="auto"/>
                <w:sz w:val="26"/>
                <w:szCs w:val="26"/>
              </w:rPr>
              <w:t xml:space="preserve">Ông </w:t>
            </w:r>
            <w:r>
              <w:rPr>
                <w:b/>
                <w:bCs/>
                <w:color w:val="auto"/>
                <w:sz w:val="26"/>
                <w:szCs w:val="26"/>
              </w:rPr>
              <w:t>………………</w:t>
            </w:r>
          </w:p>
          <w:p w14:paraId="76F93B2E" w14:textId="77777777" w:rsidR="0056661F" w:rsidRPr="007F4861" w:rsidRDefault="0056661F" w:rsidP="000211CE">
            <w:pPr>
              <w:pStyle w:val="Default"/>
              <w:spacing w:before="120" w:line="300" w:lineRule="atLeast"/>
              <w:contextualSpacing/>
              <w:rPr>
                <w:color w:val="auto"/>
                <w:sz w:val="26"/>
                <w:szCs w:val="26"/>
              </w:rPr>
            </w:pPr>
            <w:r w:rsidRPr="00504CE4">
              <w:rPr>
                <w:b/>
                <w:bCs/>
                <w:color w:val="auto"/>
                <w:sz w:val="26"/>
                <w:szCs w:val="26"/>
              </w:rPr>
              <w:t xml:space="preserve">Thành viên Hội đồng quản trị </w:t>
            </w:r>
          </w:p>
        </w:tc>
        <w:tc>
          <w:tcPr>
            <w:tcW w:w="3655" w:type="dxa"/>
          </w:tcPr>
          <w:p w14:paraId="52604E85" w14:textId="77777777" w:rsidR="0056661F" w:rsidRPr="007F4861" w:rsidRDefault="0056661F" w:rsidP="000211CE">
            <w:pPr>
              <w:pStyle w:val="Default"/>
              <w:spacing w:before="120" w:line="300" w:lineRule="atLeast"/>
              <w:contextualSpacing/>
              <w:rPr>
                <w:color w:val="auto"/>
                <w:sz w:val="23"/>
                <w:szCs w:val="23"/>
              </w:rPr>
            </w:pPr>
            <w:r w:rsidRPr="00504CE4">
              <w:rPr>
                <w:color w:val="auto"/>
                <w:sz w:val="23"/>
                <w:szCs w:val="23"/>
              </w:rPr>
              <w:t xml:space="preserve">............................................................ </w:t>
            </w:r>
          </w:p>
        </w:tc>
      </w:tr>
    </w:tbl>
    <w:p w14:paraId="4B354958" w14:textId="77777777" w:rsidR="000E5CF6" w:rsidRPr="007F4861" w:rsidRDefault="000E5CF6" w:rsidP="000E5CF6">
      <w:pPr>
        <w:pStyle w:val="TOCHeading"/>
        <w:spacing w:before="0" w:line="300" w:lineRule="atLeast"/>
        <w:contextualSpacing/>
        <w:rPr>
          <w:color w:val="auto"/>
          <w:lang w:val="vi-VN"/>
        </w:rPr>
      </w:pPr>
    </w:p>
    <w:p w14:paraId="564B8A76" w14:textId="77777777" w:rsidR="000E5CF6" w:rsidRPr="007F4861" w:rsidRDefault="000E5CF6" w:rsidP="000E5CF6"/>
    <w:p w14:paraId="2B0BB460" w14:textId="77777777" w:rsidR="00FF094F" w:rsidRPr="007F4861" w:rsidRDefault="00FF094F"/>
    <w:sectPr w:rsidR="00FF094F" w:rsidRPr="007F4861" w:rsidSect="00C208BC">
      <w:headerReference w:type="default" r:id="rId9"/>
      <w:footerReference w:type="default" r:id="rId10"/>
      <w:pgSz w:w="11909" w:h="16834" w:code="9"/>
      <w:pgMar w:top="1134" w:right="1134" w:bottom="567" w:left="1701" w:header="720" w:footer="720" w:gutter="0"/>
      <w:pgNumType w:start="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39869E" w14:textId="77777777" w:rsidR="004B389B" w:rsidRDefault="004B389B" w:rsidP="00C61D8D">
      <w:pPr>
        <w:spacing w:before="0" w:after="0" w:line="240" w:lineRule="auto"/>
      </w:pPr>
      <w:r>
        <w:separator/>
      </w:r>
    </w:p>
  </w:endnote>
  <w:endnote w:type="continuationSeparator" w:id="0">
    <w:p w14:paraId="2EED7D4D" w14:textId="77777777" w:rsidR="004B389B" w:rsidRDefault="004B389B" w:rsidP="00C61D8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EBD61D" w14:textId="77777777" w:rsidR="006A0B3A" w:rsidRDefault="006A0B3A" w:rsidP="00FF094F">
    <w:pPr>
      <w:pStyle w:val="Footer"/>
      <w:pBdr>
        <w:top w:val="thinThickSmallGap" w:sz="24" w:space="1" w:color="622423"/>
      </w:pBdr>
      <w:tabs>
        <w:tab w:val="clear" w:pos="4680"/>
        <w:tab w:val="clear" w:pos="9360"/>
        <w:tab w:val="right" w:pos="9072"/>
      </w:tabs>
      <w:jc w:val="right"/>
      <w:rPr>
        <w:rFonts w:ascii="Cambria" w:hAnsi="Cambria"/>
      </w:rPr>
    </w:pPr>
    <w:r>
      <w:rPr>
        <w:rFonts w:ascii="Cambria" w:hAnsi="Cambria"/>
      </w:rPr>
      <w:t xml:space="preserve">Trang </w:t>
    </w:r>
    <w:r>
      <w:fldChar w:fldCharType="begin"/>
    </w:r>
    <w:r>
      <w:instrText xml:space="preserve"> PAGE   \* MERGEFORMAT </w:instrText>
    </w:r>
    <w:r>
      <w:fldChar w:fldCharType="separate"/>
    </w:r>
    <w:r w:rsidR="00C954B4" w:rsidRPr="00C954B4">
      <w:rPr>
        <w:rFonts w:ascii="Cambria" w:hAnsi="Cambria"/>
        <w:noProof/>
      </w:rPr>
      <w:t>0</w:t>
    </w:r>
    <w:r>
      <w:rPr>
        <w:rFonts w:ascii="Cambria" w:hAnsi="Cambria"/>
        <w:noProof/>
      </w:rPr>
      <w:fldChar w:fldCharType="end"/>
    </w:r>
  </w:p>
  <w:p w14:paraId="1C81F519" w14:textId="77777777" w:rsidR="006A0B3A" w:rsidRDefault="006A0B3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166EE3" w14:textId="77777777" w:rsidR="004B389B" w:rsidRDefault="004B389B" w:rsidP="00C61D8D">
      <w:pPr>
        <w:spacing w:before="0" w:after="0" w:line="240" w:lineRule="auto"/>
      </w:pPr>
      <w:r>
        <w:separator/>
      </w:r>
    </w:p>
  </w:footnote>
  <w:footnote w:type="continuationSeparator" w:id="0">
    <w:p w14:paraId="4D16384C" w14:textId="77777777" w:rsidR="004B389B" w:rsidRDefault="004B389B" w:rsidP="00C61D8D">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545F95" w14:textId="12A6C905" w:rsidR="006A0B3A" w:rsidRPr="00EC0257" w:rsidRDefault="006A0B3A" w:rsidP="00EC0257">
    <w:pPr>
      <w:pStyle w:val="Header"/>
      <w:jc w:val="center"/>
      <w:rPr>
        <w:b/>
        <w:bCs/>
        <w:i/>
        <w:iCs/>
        <w:sz w:val="23"/>
        <w:szCs w:val="23"/>
      </w:rPr>
    </w:pPr>
    <w:r>
      <w:rPr>
        <w:b/>
        <w:bCs/>
        <w:i/>
        <w:iCs/>
        <w:noProof/>
        <w:sz w:val="23"/>
        <w:szCs w:val="23"/>
      </w:rPr>
      <mc:AlternateContent>
        <mc:Choice Requires="wps">
          <w:drawing>
            <wp:anchor distT="0" distB="0" distL="114300" distR="114300" simplePos="0" relativeHeight="251658240" behindDoc="0" locked="0" layoutInCell="1" allowOverlap="1" wp14:anchorId="5769AA40" wp14:editId="343639AF">
              <wp:simplePos x="0" y="0"/>
              <wp:positionH relativeFrom="margin">
                <wp:align>left</wp:align>
              </wp:positionH>
              <wp:positionV relativeFrom="paragraph">
                <wp:posOffset>276860</wp:posOffset>
              </wp:positionV>
              <wp:extent cx="5572125" cy="635"/>
              <wp:effectExtent l="0" t="0" r="28575" b="37465"/>
              <wp:wrapNone/>
              <wp:docPr id="2"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72125" cy="63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F0912DF" id="_x0000_t32" coordsize="21600,21600" o:spt="32" o:oned="t" path="m,l21600,21600e" filled="f">
              <v:path arrowok="t" fillok="f" o:connecttype="none"/>
              <o:lock v:ext="edit" shapetype="t"/>
            </v:shapetype>
            <v:shape id="AutoShape 1" o:spid="_x0000_s1026" type="#_x0000_t32" style="position:absolute;margin-left:0;margin-top:21.8pt;width:438.75pt;height:.05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" strokeweight="1.5pt">
              <w10:wrap anchorx="margin"/>
            </v:shape>
          </w:pict>
        </mc:Fallback>
      </mc:AlternateContent>
    </w:r>
    <w:r>
      <w:rPr>
        <w:b/>
        <w:bCs/>
        <w:i/>
        <w:iCs/>
        <w:sz w:val="23"/>
        <w:szCs w:val="23"/>
      </w:rPr>
      <w:t>Điều lệ Tổ chức và hoạt động của HALICO thông qua tại ĐHĐCĐ ngày 29/6/2018.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709E"/>
    <w:multiLevelType w:val="hybridMultilevel"/>
    <w:tmpl w:val="54025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A4011A"/>
    <w:multiLevelType w:val="hybridMultilevel"/>
    <w:tmpl w:val="20F4B70E"/>
    <w:lvl w:ilvl="0" w:tplc="9244D1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963826"/>
    <w:multiLevelType w:val="hybridMultilevel"/>
    <w:tmpl w:val="4670CC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A13D6F"/>
    <w:multiLevelType w:val="hybridMultilevel"/>
    <w:tmpl w:val="38BE1EF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AB02A4A"/>
    <w:multiLevelType w:val="hybridMultilevel"/>
    <w:tmpl w:val="D88E674A"/>
    <w:lvl w:ilvl="0" w:tplc="7584C758">
      <w:start w:val="1"/>
      <w:numFmt w:val="lowerLetter"/>
      <w:lvlText w:val="%1."/>
      <w:lvlJc w:val="left"/>
      <w:pPr>
        <w:ind w:left="900" w:hanging="360"/>
      </w:pPr>
      <w:rPr>
        <w:rFonts w:hint="default"/>
        <w:b w:val="0"/>
        <w:i w:val="0"/>
      </w:rPr>
    </w:lvl>
    <w:lvl w:ilvl="1" w:tplc="24A094C2">
      <w:start w:val="1"/>
      <w:numFmt w:val="decimal"/>
      <w:lvlText w:val="%2."/>
      <w:lvlJc w:val="left"/>
      <w:pPr>
        <w:ind w:left="360" w:hanging="360"/>
      </w:pPr>
      <w:rPr>
        <w:rFonts w:hint="default"/>
      </w:r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
    <w:nsid w:val="0B987649"/>
    <w:multiLevelType w:val="hybridMultilevel"/>
    <w:tmpl w:val="5CA8F0BC"/>
    <w:lvl w:ilvl="0" w:tplc="15AE246E">
      <w:start w:val="1"/>
      <w:numFmt w:val="lowerRoman"/>
      <w:lvlText w:val="(%1)."/>
      <w:lvlJc w:val="left"/>
      <w:pPr>
        <w:ind w:left="720" w:hanging="360"/>
      </w:pPr>
      <w:rPr>
        <w:rFonts w:hint="default"/>
      </w:rPr>
    </w:lvl>
    <w:lvl w:ilvl="1" w:tplc="C610C966">
      <w:start w:val="1"/>
      <w:numFmt w:val="lowerRoman"/>
      <w:lvlText w:val="(%2)."/>
      <w:lvlJc w:val="left"/>
      <w:pPr>
        <w:ind w:left="1440" w:hanging="360"/>
      </w:pPr>
      <w:rPr>
        <w:rFonts w:hint="default"/>
      </w:rPr>
    </w:lvl>
    <w:lvl w:ilvl="2" w:tplc="DB40CCF8">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C910DC"/>
    <w:multiLevelType w:val="hybridMultilevel"/>
    <w:tmpl w:val="E55C86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293C9A"/>
    <w:multiLevelType w:val="hybridMultilevel"/>
    <w:tmpl w:val="F25419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3513CE3"/>
    <w:multiLevelType w:val="hybridMultilevel"/>
    <w:tmpl w:val="20C0B3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3927A29"/>
    <w:multiLevelType w:val="hybridMultilevel"/>
    <w:tmpl w:val="1484776A"/>
    <w:lvl w:ilvl="0" w:tplc="04090019">
      <w:start w:val="1"/>
      <w:numFmt w:val="lowerLetter"/>
      <w:lvlText w:val="%1."/>
      <w:lvlJc w:val="left"/>
      <w:pPr>
        <w:ind w:left="1062" w:hanging="360"/>
      </w:pPr>
    </w:lvl>
    <w:lvl w:ilvl="1" w:tplc="7F1CC1D6">
      <w:start w:val="1"/>
      <w:numFmt w:val="lowerLetter"/>
      <w:lvlText w:val="%2)"/>
      <w:lvlJc w:val="left"/>
      <w:pPr>
        <w:ind w:left="1782" w:hanging="360"/>
      </w:pPr>
      <w:rPr>
        <w:rFonts w:hint="default"/>
      </w:rPr>
    </w:lvl>
    <w:lvl w:ilvl="2" w:tplc="0409001B" w:tentative="1">
      <w:start w:val="1"/>
      <w:numFmt w:val="lowerRoman"/>
      <w:lvlText w:val="%3."/>
      <w:lvlJc w:val="right"/>
      <w:pPr>
        <w:ind w:left="2502" w:hanging="180"/>
      </w:pPr>
    </w:lvl>
    <w:lvl w:ilvl="3" w:tplc="0409000F" w:tentative="1">
      <w:start w:val="1"/>
      <w:numFmt w:val="decimal"/>
      <w:lvlText w:val="%4."/>
      <w:lvlJc w:val="left"/>
      <w:pPr>
        <w:ind w:left="3222" w:hanging="360"/>
      </w:pPr>
    </w:lvl>
    <w:lvl w:ilvl="4" w:tplc="04090019" w:tentative="1">
      <w:start w:val="1"/>
      <w:numFmt w:val="lowerLetter"/>
      <w:lvlText w:val="%5."/>
      <w:lvlJc w:val="left"/>
      <w:pPr>
        <w:ind w:left="3942" w:hanging="360"/>
      </w:pPr>
    </w:lvl>
    <w:lvl w:ilvl="5" w:tplc="0409001B" w:tentative="1">
      <w:start w:val="1"/>
      <w:numFmt w:val="lowerRoman"/>
      <w:lvlText w:val="%6."/>
      <w:lvlJc w:val="right"/>
      <w:pPr>
        <w:ind w:left="4662" w:hanging="180"/>
      </w:pPr>
    </w:lvl>
    <w:lvl w:ilvl="6" w:tplc="0409000F" w:tentative="1">
      <w:start w:val="1"/>
      <w:numFmt w:val="decimal"/>
      <w:lvlText w:val="%7."/>
      <w:lvlJc w:val="left"/>
      <w:pPr>
        <w:ind w:left="5382" w:hanging="360"/>
      </w:pPr>
    </w:lvl>
    <w:lvl w:ilvl="7" w:tplc="04090019" w:tentative="1">
      <w:start w:val="1"/>
      <w:numFmt w:val="lowerLetter"/>
      <w:lvlText w:val="%8."/>
      <w:lvlJc w:val="left"/>
      <w:pPr>
        <w:ind w:left="6102" w:hanging="360"/>
      </w:pPr>
    </w:lvl>
    <w:lvl w:ilvl="8" w:tplc="0409001B" w:tentative="1">
      <w:start w:val="1"/>
      <w:numFmt w:val="lowerRoman"/>
      <w:lvlText w:val="%9."/>
      <w:lvlJc w:val="right"/>
      <w:pPr>
        <w:ind w:left="6822" w:hanging="180"/>
      </w:pPr>
    </w:lvl>
  </w:abstractNum>
  <w:abstractNum w:abstractNumId="10">
    <w:nsid w:val="17BA6F42"/>
    <w:multiLevelType w:val="hybridMultilevel"/>
    <w:tmpl w:val="26A048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EC528CE"/>
    <w:multiLevelType w:val="hybridMultilevel"/>
    <w:tmpl w:val="06AA2318"/>
    <w:lvl w:ilvl="0" w:tplc="59A4776E">
      <w:start w:val="1"/>
      <w:numFmt w:val="lowerLetter"/>
      <w:lvlText w:val="%1."/>
      <w:lvlJc w:val="left"/>
      <w:pPr>
        <w:ind w:left="360" w:hanging="360"/>
      </w:pPr>
      <w:rPr>
        <w:rFonts w:hint="default"/>
        <w:b w:val="0"/>
        <w:i w:val="0"/>
      </w:rPr>
    </w:lvl>
    <w:lvl w:ilvl="1" w:tplc="04090019">
      <w:start w:val="1"/>
      <w:numFmt w:val="lowerLetter"/>
      <w:lvlText w:val="%2."/>
      <w:lvlJc w:val="left"/>
      <w:pPr>
        <w:ind w:left="360" w:hanging="360"/>
      </w:pPr>
    </w:lvl>
    <w:lvl w:ilvl="2" w:tplc="E362BDDC">
      <w:start w:val="1"/>
      <w:numFmt w:val="decimal"/>
      <w:lvlText w:val="%3."/>
      <w:lvlJc w:val="left"/>
      <w:pPr>
        <w:ind w:left="360" w:hanging="360"/>
      </w:pPr>
      <w:rPr>
        <w:rFonts w:hint="default"/>
      </w:rPr>
    </w:lvl>
    <w:lvl w:ilvl="3" w:tplc="559EE2C8">
      <w:start w:val="1"/>
      <w:numFmt w:val="decimal"/>
      <w:lvlText w:val="%4."/>
      <w:lvlJc w:val="left"/>
      <w:pPr>
        <w:ind w:left="360" w:hanging="360"/>
      </w:pPr>
      <w:rPr>
        <w:b w:val="0"/>
      </w:rPr>
    </w:lvl>
    <w:lvl w:ilvl="4" w:tplc="04090019">
      <w:start w:val="1"/>
      <w:numFmt w:val="lowerLetter"/>
      <w:lvlText w:val="%5."/>
      <w:lvlJc w:val="left"/>
      <w:pPr>
        <w:ind w:left="360" w:hanging="360"/>
      </w:pPr>
    </w:lvl>
    <w:lvl w:ilvl="5" w:tplc="0409001B">
      <w:start w:val="1"/>
      <w:numFmt w:val="lowerRoman"/>
      <w:lvlText w:val="%6."/>
      <w:lvlJc w:val="right"/>
      <w:pPr>
        <w:ind w:left="3960" w:hanging="180"/>
      </w:pPr>
    </w:lvl>
    <w:lvl w:ilvl="6" w:tplc="C93C9E9A">
      <w:start w:val="1"/>
      <w:numFmt w:val="decimal"/>
      <w:lvlText w:val="%7."/>
      <w:lvlJc w:val="left"/>
      <w:pPr>
        <w:ind w:left="360" w:hanging="360"/>
      </w:pPr>
      <w:rPr>
        <w:b w:val="0"/>
      </w:r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1FFC4A30"/>
    <w:multiLevelType w:val="hybridMultilevel"/>
    <w:tmpl w:val="45DEE8D8"/>
    <w:lvl w:ilvl="0" w:tplc="C980CC82">
      <w:start w:val="1"/>
      <w:numFmt w:val="decimal"/>
      <w:lvlText w:val="%1."/>
      <w:lvlJc w:val="left"/>
      <w:pPr>
        <w:ind w:left="360" w:hanging="360"/>
      </w:pPr>
      <w:rPr>
        <w:rFonts w:hint="default"/>
      </w:rPr>
    </w:lvl>
    <w:lvl w:ilvl="1" w:tplc="04090019">
      <w:start w:val="1"/>
      <w:numFmt w:val="lowerLetter"/>
      <w:lvlText w:val="%2."/>
      <w:lvlJc w:val="left"/>
      <w:pPr>
        <w:ind w:left="-540" w:hanging="360"/>
      </w:pPr>
    </w:lvl>
    <w:lvl w:ilvl="2" w:tplc="2C8EB18E">
      <w:start w:val="1"/>
      <w:numFmt w:val="lowerLetter"/>
      <w:lvlText w:val="%3."/>
      <w:lvlJc w:val="right"/>
      <w:pPr>
        <w:ind w:left="180" w:hanging="180"/>
      </w:pPr>
      <w:rPr>
        <w:rFonts w:ascii="Times New Roman" w:eastAsia="Times New Roman" w:hAnsi="Times New Roman" w:cs="Times New Roman"/>
      </w:rPr>
    </w:lvl>
    <w:lvl w:ilvl="3" w:tplc="0409000F">
      <w:start w:val="1"/>
      <w:numFmt w:val="decimal"/>
      <w:lvlText w:val="%4."/>
      <w:lvlJc w:val="left"/>
      <w:pPr>
        <w:ind w:left="900" w:hanging="360"/>
      </w:pPr>
    </w:lvl>
    <w:lvl w:ilvl="4" w:tplc="04090019" w:tentative="1">
      <w:start w:val="1"/>
      <w:numFmt w:val="lowerLetter"/>
      <w:lvlText w:val="%5."/>
      <w:lvlJc w:val="left"/>
      <w:pPr>
        <w:ind w:left="1620" w:hanging="360"/>
      </w:pPr>
    </w:lvl>
    <w:lvl w:ilvl="5" w:tplc="0409001B" w:tentative="1">
      <w:start w:val="1"/>
      <w:numFmt w:val="lowerRoman"/>
      <w:lvlText w:val="%6."/>
      <w:lvlJc w:val="right"/>
      <w:pPr>
        <w:ind w:left="2340" w:hanging="180"/>
      </w:pPr>
    </w:lvl>
    <w:lvl w:ilvl="6" w:tplc="0409000F">
      <w:start w:val="1"/>
      <w:numFmt w:val="decimal"/>
      <w:lvlText w:val="%7."/>
      <w:lvlJc w:val="left"/>
      <w:pPr>
        <w:ind w:left="3060" w:hanging="360"/>
      </w:pPr>
    </w:lvl>
    <w:lvl w:ilvl="7" w:tplc="04090019">
      <w:start w:val="1"/>
      <w:numFmt w:val="lowerLetter"/>
      <w:lvlText w:val="%8."/>
      <w:lvlJc w:val="left"/>
      <w:pPr>
        <w:ind w:left="3780" w:hanging="360"/>
      </w:pPr>
    </w:lvl>
    <w:lvl w:ilvl="8" w:tplc="0409001B" w:tentative="1">
      <w:start w:val="1"/>
      <w:numFmt w:val="lowerRoman"/>
      <w:lvlText w:val="%9."/>
      <w:lvlJc w:val="right"/>
      <w:pPr>
        <w:ind w:left="4500" w:hanging="180"/>
      </w:pPr>
    </w:lvl>
  </w:abstractNum>
  <w:abstractNum w:abstractNumId="13">
    <w:nsid w:val="200D4E64"/>
    <w:multiLevelType w:val="hybridMultilevel"/>
    <w:tmpl w:val="F2487CD0"/>
    <w:lvl w:ilvl="0" w:tplc="67BAB96A">
      <w:start w:val="3"/>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0615348"/>
    <w:multiLevelType w:val="hybridMultilevel"/>
    <w:tmpl w:val="619E5546"/>
    <w:lvl w:ilvl="0" w:tplc="04090019">
      <w:start w:val="1"/>
      <w:numFmt w:val="lowerLetter"/>
      <w:lvlText w:val="%1."/>
      <w:lvlJc w:val="left"/>
      <w:pPr>
        <w:tabs>
          <w:tab w:val="num" w:pos="1440"/>
        </w:tabs>
        <w:ind w:left="1440" w:hanging="360"/>
      </w:pPr>
    </w:lvl>
    <w:lvl w:ilvl="1" w:tplc="D9A664F8">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3A06168"/>
    <w:multiLevelType w:val="hybridMultilevel"/>
    <w:tmpl w:val="9E36F72C"/>
    <w:lvl w:ilvl="0" w:tplc="04090019">
      <w:start w:val="1"/>
      <w:numFmt w:val="lowerLetter"/>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41C7E05"/>
    <w:multiLevelType w:val="hybridMultilevel"/>
    <w:tmpl w:val="9B20A26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2D553D0"/>
    <w:multiLevelType w:val="hybridMultilevel"/>
    <w:tmpl w:val="B570167E"/>
    <w:lvl w:ilvl="0" w:tplc="04090019">
      <w:start w:val="1"/>
      <w:numFmt w:val="lowerLetter"/>
      <w:lvlText w:val="%1."/>
      <w:lvlJc w:val="left"/>
      <w:pPr>
        <w:tabs>
          <w:tab w:val="num" w:pos="1440"/>
        </w:tabs>
        <w:ind w:left="1440" w:hanging="360"/>
      </w:pPr>
    </w:lvl>
    <w:lvl w:ilvl="1" w:tplc="B8EE1624">
      <w:start w:val="1"/>
      <w:numFmt w:val="decimal"/>
      <w:lvlText w:val="%2."/>
      <w:lvlJc w:val="left"/>
      <w:pPr>
        <w:tabs>
          <w:tab w:val="num" w:pos="1440"/>
        </w:tabs>
        <w:ind w:left="1440" w:hanging="360"/>
      </w:pPr>
      <w:rPr>
        <w:rFonts w:hint="default"/>
      </w:r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50E146C"/>
    <w:multiLevelType w:val="hybridMultilevel"/>
    <w:tmpl w:val="73D885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5A703E1"/>
    <w:multiLevelType w:val="multilevel"/>
    <w:tmpl w:val="182A670E"/>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nsid w:val="369D61EC"/>
    <w:multiLevelType w:val="hybridMultilevel"/>
    <w:tmpl w:val="B50864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73F1BE0"/>
    <w:multiLevelType w:val="hybridMultilevel"/>
    <w:tmpl w:val="7C0AE6EA"/>
    <w:lvl w:ilvl="0" w:tplc="35F42D18">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45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AB91832"/>
    <w:multiLevelType w:val="hybridMultilevel"/>
    <w:tmpl w:val="E4961544"/>
    <w:lvl w:ilvl="0" w:tplc="2B6E60CC">
      <w:start w:val="1"/>
      <w:numFmt w:val="decimal"/>
      <w:lvlText w:val="%1."/>
      <w:lvlJc w:val="left"/>
      <w:pPr>
        <w:ind w:left="360" w:hanging="360"/>
      </w:pPr>
      <w:rPr>
        <w:rFonts w:ascii="Times New Roman" w:eastAsia="Times New Roman" w:hAnsi="Times New Roman" w:cs="Times New Roman"/>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3E046E5E"/>
    <w:multiLevelType w:val="hybridMultilevel"/>
    <w:tmpl w:val="D9B204A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3FF02265"/>
    <w:multiLevelType w:val="hybridMultilevel"/>
    <w:tmpl w:val="DC763132"/>
    <w:lvl w:ilvl="0" w:tplc="DA322A4A">
      <w:start w:val="1"/>
      <w:numFmt w:val="lowerLetter"/>
      <w:lvlText w:val="%1."/>
      <w:lvlJc w:val="left"/>
      <w:pPr>
        <w:ind w:left="720" w:hanging="360"/>
      </w:pPr>
      <w:rPr>
        <w:rFonts w:hint="default"/>
        <w:sz w:val="24"/>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5">
    <w:nsid w:val="42E16E2D"/>
    <w:multiLevelType w:val="hybridMultilevel"/>
    <w:tmpl w:val="25269D16"/>
    <w:lvl w:ilvl="0" w:tplc="E0D6F83A">
      <w:start w:val="1"/>
      <w:numFmt w:val="lowerLetter"/>
      <w:lvlText w:val="%1."/>
      <w:lvlJc w:val="left"/>
      <w:pPr>
        <w:ind w:left="780" w:hanging="420"/>
      </w:pPr>
      <w:rPr>
        <w:b w:val="0"/>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6">
    <w:nsid w:val="43BF3E5A"/>
    <w:multiLevelType w:val="hybridMultilevel"/>
    <w:tmpl w:val="E592C1B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3F71768"/>
    <w:multiLevelType w:val="hybridMultilevel"/>
    <w:tmpl w:val="9830EC2A"/>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7DE5814"/>
    <w:multiLevelType w:val="hybridMultilevel"/>
    <w:tmpl w:val="7DA478B8"/>
    <w:lvl w:ilvl="0" w:tplc="04090019">
      <w:start w:val="1"/>
      <w:numFmt w:val="lowerLetter"/>
      <w:lvlText w:val="%1."/>
      <w:lvlJc w:val="left"/>
      <w:pPr>
        <w:tabs>
          <w:tab w:val="num" w:pos="1440"/>
        </w:tabs>
        <w:ind w:left="1440" w:hanging="360"/>
      </w:pPr>
    </w:lvl>
    <w:lvl w:ilvl="1" w:tplc="04090019">
      <w:start w:val="1"/>
      <w:numFmt w:val="lowerLetter"/>
      <w:lvlText w:val="%2."/>
      <w:lvlJc w:val="left"/>
      <w:pPr>
        <w:tabs>
          <w:tab w:val="num" w:pos="1440"/>
        </w:tabs>
        <w:ind w:left="1440" w:hanging="360"/>
      </w:pPr>
    </w:lvl>
    <w:lvl w:ilvl="2" w:tplc="4ABA0FDE">
      <w:start w:val="1"/>
      <w:numFmt w:val="decimal"/>
      <w:lvlText w:val="%3."/>
      <w:lvlJc w:val="left"/>
      <w:pPr>
        <w:tabs>
          <w:tab w:val="num" w:pos="2340"/>
        </w:tabs>
        <w:ind w:left="2340" w:hanging="360"/>
      </w:pPr>
      <w:rPr>
        <w:rFonts w:hint="default"/>
      </w:rPr>
    </w:lvl>
    <w:lvl w:ilvl="3" w:tplc="5F887852">
      <w:start w:val="1"/>
      <w:numFmt w:val="decimal"/>
      <w:lvlText w:val="%4."/>
      <w:lvlJc w:val="left"/>
      <w:pPr>
        <w:tabs>
          <w:tab w:val="num" w:pos="2880"/>
        </w:tabs>
        <w:ind w:left="2880" w:hanging="360"/>
      </w:pPr>
      <w:rPr>
        <w:rFonts w:hint="default"/>
        <w:b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48582A6F"/>
    <w:multiLevelType w:val="hybridMultilevel"/>
    <w:tmpl w:val="DEAE739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48872BD5"/>
    <w:multiLevelType w:val="hybridMultilevel"/>
    <w:tmpl w:val="835A9742"/>
    <w:lvl w:ilvl="0" w:tplc="97D65F9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49D06220"/>
    <w:multiLevelType w:val="hybridMultilevel"/>
    <w:tmpl w:val="AB66FB52"/>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B374910"/>
    <w:multiLevelType w:val="hybridMultilevel"/>
    <w:tmpl w:val="509499E6"/>
    <w:lvl w:ilvl="0" w:tplc="15AE246E">
      <w:start w:val="1"/>
      <w:numFmt w:val="lowerRoman"/>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4BC46469"/>
    <w:multiLevelType w:val="hybridMultilevel"/>
    <w:tmpl w:val="AF38A5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D050B96"/>
    <w:multiLevelType w:val="hybridMultilevel"/>
    <w:tmpl w:val="36FCF3EE"/>
    <w:lvl w:ilvl="0" w:tplc="15AE246E">
      <w:start w:val="1"/>
      <w:numFmt w:val="lowerRoman"/>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4FAA64A7"/>
    <w:multiLevelType w:val="hybridMultilevel"/>
    <w:tmpl w:val="D416D1D0"/>
    <w:lvl w:ilvl="0" w:tplc="75A24210">
      <w:start w:val="1"/>
      <w:numFmt w:val="decimal"/>
      <w:lvlText w:val="%1."/>
      <w:lvlJc w:val="left"/>
      <w:pPr>
        <w:ind w:left="1335" w:hanging="360"/>
      </w:pPr>
      <w:rPr>
        <w:rFonts w:hint="default"/>
      </w:rPr>
    </w:lvl>
    <w:lvl w:ilvl="1" w:tplc="04090019" w:tentative="1">
      <w:start w:val="1"/>
      <w:numFmt w:val="lowerLetter"/>
      <w:lvlText w:val="%2."/>
      <w:lvlJc w:val="left"/>
      <w:pPr>
        <w:ind w:left="2055" w:hanging="360"/>
      </w:pPr>
    </w:lvl>
    <w:lvl w:ilvl="2" w:tplc="0409001B" w:tentative="1">
      <w:start w:val="1"/>
      <w:numFmt w:val="lowerRoman"/>
      <w:lvlText w:val="%3."/>
      <w:lvlJc w:val="right"/>
      <w:pPr>
        <w:ind w:left="2775" w:hanging="180"/>
      </w:pPr>
    </w:lvl>
    <w:lvl w:ilvl="3" w:tplc="0409000F" w:tentative="1">
      <w:start w:val="1"/>
      <w:numFmt w:val="decimal"/>
      <w:lvlText w:val="%4."/>
      <w:lvlJc w:val="left"/>
      <w:pPr>
        <w:ind w:left="3495" w:hanging="360"/>
      </w:pPr>
    </w:lvl>
    <w:lvl w:ilvl="4" w:tplc="04090019" w:tentative="1">
      <w:start w:val="1"/>
      <w:numFmt w:val="lowerLetter"/>
      <w:lvlText w:val="%5."/>
      <w:lvlJc w:val="left"/>
      <w:pPr>
        <w:ind w:left="4215" w:hanging="360"/>
      </w:pPr>
    </w:lvl>
    <w:lvl w:ilvl="5" w:tplc="0409001B" w:tentative="1">
      <w:start w:val="1"/>
      <w:numFmt w:val="lowerRoman"/>
      <w:lvlText w:val="%6."/>
      <w:lvlJc w:val="right"/>
      <w:pPr>
        <w:ind w:left="4935" w:hanging="180"/>
      </w:pPr>
    </w:lvl>
    <w:lvl w:ilvl="6" w:tplc="0409000F" w:tentative="1">
      <w:start w:val="1"/>
      <w:numFmt w:val="decimal"/>
      <w:lvlText w:val="%7."/>
      <w:lvlJc w:val="left"/>
      <w:pPr>
        <w:ind w:left="5655" w:hanging="360"/>
      </w:pPr>
    </w:lvl>
    <w:lvl w:ilvl="7" w:tplc="04090019" w:tentative="1">
      <w:start w:val="1"/>
      <w:numFmt w:val="lowerLetter"/>
      <w:lvlText w:val="%8."/>
      <w:lvlJc w:val="left"/>
      <w:pPr>
        <w:ind w:left="6375" w:hanging="360"/>
      </w:pPr>
    </w:lvl>
    <w:lvl w:ilvl="8" w:tplc="0409001B" w:tentative="1">
      <w:start w:val="1"/>
      <w:numFmt w:val="lowerRoman"/>
      <w:lvlText w:val="%9."/>
      <w:lvlJc w:val="right"/>
      <w:pPr>
        <w:ind w:left="7095" w:hanging="180"/>
      </w:pPr>
    </w:lvl>
  </w:abstractNum>
  <w:abstractNum w:abstractNumId="36">
    <w:nsid w:val="535B1CBF"/>
    <w:multiLevelType w:val="hybridMultilevel"/>
    <w:tmpl w:val="6478AB42"/>
    <w:lvl w:ilvl="0" w:tplc="6608A0E6">
      <w:start w:val="1"/>
      <w:numFmt w:val="decimal"/>
      <w:lvlText w:val="%1."/>
      <w:lvlJc w:val="left"/>
      <w:pPr>
        <w:ind w:left="360" w:hanging="360"/>
      </w:pPr>
      <w:rPr>
        <w:rFonts w:ascii="Times New Roman" w:eastAsia="Times New Roman" w:hAnsi="Times New Roman" w:cs="Times New Roman"/>
      </w:rPr>
    </w:lvl>
    <w:lvl w:ilvl="1" w:tplc="29FC04D4">
      <w:start w:val="1"/>
      <w:numFmt w:val="lowerLetter"/>
      <w:lvlText w:val="%2."/>
      <w:lvlJc w:val="left"/>
      <w:pPr>
        <w:ind w:left="720" w:hanging="360"/>
      </w:pPr>
      <w:rPr>
        <w:rFonts w:ascii="Times New Roman" w:eastAsia="Calibri" w:hAnsi="Times New Roman" w:cs="Times New Roman"/>
        <w:color w:val="auto"/>
      </w:rPr>
    </w:lvl>
    <w:lvl w:ilvl="2" w:tplc="32D8EA3E">
      <w:start w:val="7"/>
      <w:numFmt w:val="upperRoman"/>
      <w:lvlText w:val="%3."/>
      <w:lvlJc w:val="left"/>
      <w:pPr>
        <w:ind w:left="2340" w:hanging="720"/>
      </w:pPr>
      <w:rPr>
        <w:rFonts w:hint="default"/>
      </w:rPr>
    </w:lvl>
    <w:lvl w:ilvl="3" w:tplc="0409000F">
      <w:start w:val="1"/>
      <w:numFmt w:val="decimal"/>
      <w:lvlText w:val="%4."/>
      <w:lvlJc w:val="left"/>
      <w:pPr>
        <w:ind w:left="36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53EB37C1"/>
    <w:multiLevelType w:val="hybridMultilevel"/>
    <w:tmpl w:val="3028E19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8F16BD8"/>
    <w:multiLevelType w:val="multilevel"/>
    <w:tmpl w:val="0AA82D8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5ADC715A"/>
    <w:multiLevelType w:val="hybridMultilevel"/>
    <w:tmpl w:val="01CE8F88"/>
    <w:lvl w:ilvl="0" w:tplc="DE9467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E8F63E7"/>
    <w:multiLevelType w:val="hybridMultilevel"/>
    <w:tmpl w:val="DF1E1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5F790213"/>
    <w:multiLevelType w:val="hybridMultilevel"/>
    <w:tmpl w:val="D08E8FF8"/>
    <w:lvl w:ilvl="0" w:tplc="B6A2EF2A">
      <w:start w:val="1"/>
      <w:numFmt w:val="decimal"/>
      <w:lvlText w:val="%1."/>
      <w:lvlJc w:val="left"/>
      <w:pPr>
        <w:ind w:left="360" w:hanging="360"/>
      </w:pPr>
      <w:rPr>
        <w:rFonts w:ascii="Times New Roman" w:eastAsia="Calibri" w:hAnsi="Times New Roman"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nsid w:val="605E36AF"/>
    <w:multiLevelType w:val="hybridMultilevel"/>
    <w:tmpl w:val="01CE8F88"/>
    <w:lvl w:ilvl="0" w:tplc="DE9467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1F71582"/>
    <w:multiLevelType w:val="hybridMultilevel"/>
    <w:tmpl w:val="9028EC0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nsid w:val="6586020A"/>
    <w:multiLevelType w:val="hybridMultilevel"/>
    <w:tmpl w:val="B944141A"/>
    <w:lvl w:ilvl="0" w:tplc="04090019">
      <w:start w:val="1"/>
      <w:numFmt w:val="lowerLetter"/>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5">
    <w:nsid w:val="6C9864EA"/>
    <w:multiLevelType w:val="hybridMultilevel"/>
    <w:tmpl w:val="1E7E2D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85228EC"/>
    <w:multiLevelType w:val="hybridMultilevel"/>
    <w:tmpl w:val="5C9EB5C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B7338FE"/>
    <w:multiLevelType w:val="hybridMultilevel"/>
    <w:tmpl w:val="C8FAD45E"/>
    <w:lvl w:ilvl="0" w:tplc="CBA8AA24">
      <w:start w:val="1"/>
      <w:numFmt w:val="decimal"/>
      <w:lvlText w:val="%1."/>
      <w:lvlJc w:val="left"/>
      <w:pPr>
        <w:ind w:left="450" w:hanging="360"/>
      </w:pPr>
      <w:rPr>
        <w:rFonts w:hint="default"/>
      </w:rPr>
    </w:lvl>
    <w:lvl w:ilvl="1" w:tplc="1ABE4434">
      <w:start w:val="1"/>
      <w:numFmt w:val="lowerLetter"/>
      <w:lvlText w:val="%2."/>
      <w:lvlJc w:val="left"/>
      <w:pPr>
        <w:ind w:left="810" w:hanging="360"/>
      </w:pPr>
      <w:rPr>
        <w:rFonts w:hint="default"/>
      </w:r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8">
    <w:nsid w:val="7D167C38"/>
    <w:multiLevelType w:val="hybridMultilevel"/>
    <w:tmpl w:val="711016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45"/>
  </w:num>
  <w:num w:numId="3">
    <w:abstractNumId w:val="7"/>
  </w:num>
  <w:num w:numId="4">
    <w:abstractNumId w:val="0"/>
  </w:num>
  <w:num w:numId="5">
    <w:abstractNumId w:val="1"/>
  </w:num>
  <w:num w:numId="6">
    <w:abstractNumId w:val="40"/>
  </w:num>
  <w:num w:numId="7">
    <w:abstractNumId w:val="46"/>
  </w:num>
  <w:num w:numId="8">
    <w:abstractNumId w:val="37"/>
  </w:num>
  <w:num w:numId="9">
    <w:abstractNumId w:val="20"/>
  </w:num>
  <w:num w:numId="10">
    <w:abstractNumId w:val="48"/>
  </w:num>
  <w:num w:numId="11">
    <w:abstractNumId w:val="10"/>
  </w:num>
  <w:num w:numId="12">
    <w:abstractNumId w:val="8"/>
  </w:num>
  <w:num w:numId="13">
    <w:abstractNumId w:val="23"/>
  </w:num>
  <w:num w:numId="14">
    <w:abstractNumId w:val="2"/>
  </w:num>
  <w:num w:numId="15">
    <w:abstractNumId w:val="16"/>
  </w:num>
  <w:num w:numId="16">
    <w:abstractNumId w:val="3"/>
  </w:num>
  <w:num w:numId="17">
    <w:abstractNumId w:val="33"/>
  </w:num>
  <w:num w:numId="18">
    <w:abstractNumId w:val="27"/>
  </w:num>
  <w:num w:numId="19">
    <w:abstractNumId w:val="28"/>
  </w:num>
  <w:num w:numId="20">
    <w:abstractNumId w:val="14"/>
  </w:num>
  <w:num w:numId="21">
    <w:abstractNumId w:val="17"/>
  </w:num>
  <w:num w:numId="22">
    <w:abstractNumId w:val="38"/>
  </w:num>
  <w:num w:numId="23">
    <w:abstractNumId w:val="19"/>
  </w:num>
  <w:num w:numId="24">
    <w:abstractNumId w:val="24"/>
  </w:num>
  <w:num w:numId="25">
    <w:abstractNumId w:val="42"/>
  </w:num>
  <w:num w:numId="26">
    <w:abstractNumId w:val="39"/>
  </w:num>
  <w:num w:numId="27">
    <w:abstractNumId w:val="6"/>
  </w:num>
  <w:num w:numId="28">
    <w:abstractNumId w:val="9"/>
  </w:num>
  <w:num w:numId="29">
    <w:abstractNumId w:val="5"/>
  </w:num>
  <w:num w:numId="30">
    <w:abstractNumId w:val="32"/>
  </w:num>
  <w:num w:numId="31">
    <w:abstractNumId w:val="34"/>
  </w:num>
  <w:num w:numId="32">
    <w:abstractNumId w:val="35"/>
  </w:num>
  <w:num w:numId="33">
    <w:abstractNumId w:val="18"/>
  </w:num>
  <w:num w:numId="34">
    <w:abstractNumId w:val="4"/>
  </w:num>
  <w:num w:numId="35">
    <w:abstractNumId w:val="29"/>
  </w:num>
  <w:num w:numId="36">
    <w:abstractNumId w:val="26"/>
  </w:num>
  <w:num w:numId="37">
    <w:abstractNumId w:val="13"/>
  </w:num>
  <w:num w:numId="38">
    <w:abstractNumId w:val="11"/>
  </w:num>
  <w:num w:numId="39">
    <w:abstractNumId w:val="22"/>
  </w:num>
  <w:num w:numId="40">
    <w:abstractNumId w:val="47"/>
  </w:num>
  <w:num w:numId="41">
    <w:abstractNumId w:val="36"/>
  </w:num>
  <w:num w:numId="42">
    <w:abstractNumId w:val="31"/>
  </w:num>
  <w:num w:numId="43">
    <w:abstractNumId w:val="41"/>
  </w:num>
  <w:num w:numId="44">
    <w:abstractNumId w:val="30"/>
  </w:num>
  <w:num w:numId="45">
    <w:abstractNumId w:val="12"/>
  </w:num>
  <w:num w:numId="46">
    <w:abstractNumId w:val="25"/>
  </w:num>
  <w:num w:numId="47">
    <w:abstractNumId w:val="44"/>
  </w:num>
  <w:num w:numId="48">
    <w:abstractNumId w:val="21"/>
  </w:num>
  <w:num w:numId="49">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5CF6"/>
    <w:rsid w:val="0000318B"/>
    <w:rsid w:val="00010C49"/>
    <w:rsid w:val="00016536"/>
    <w:rsid w:val="000211CE"/>
    <w:rsid w:val="00023B9C"/>
    <w:rsid w:val="000249F9"/>
    <w:rsid w:val="000269B4"/>
    <w:rsid w:val="000307E3"/>
    <w:rsid w:val="000321F3"/>
    <w:rsid w:val="0003324E"/>
    <w:rsid w:val="000335F8"/>
    <w:rsid w:val="00036A5F"/>
    <w:rsid w:val="00037FC0"/>
    <w:rsid w:val="000456E2"/>
    <w:rsid w:val="000467A4"/>
    <w:rsid w:val="0005417D"/>
    <w:rsid w:val="000546F7"/>
    <w:rsid w:val="00061696"/>
    <w:rsid w:val="00062C06"/>
    <w:rsid w:val="0006513F"/>
    <w:rsid w:val="00073807"/>
    <w:rsid w:val="0007646F"/>
    <w:rsid w:val="00080C0C"/>
    <w:rsid w:val="00081AD0"/>
    <w:rsid w:val="0009065C"/>
    <w:rsid w:val="00093CE4"/>
    <w:rsid w:val="00094E73"/>
    <w:rsid w:val="00096ADE"/>
    <w:rsid w:val="000A3A0F"/>
    <w:rsid w:val="000A6040"/>
    <w:rsid w:val="000B120E"/>
    <w:rsid w:val="000B71E6"/>
    <w:rsid w:val="000B7BAA"/>
    <w:rsid w:val="000C0F75"/>
    <w:rsid w:val="000C3563"/>
    <w:rsid w:val="000C3AA9"/>
    <w:rsid w:val="000C5F4C"/>
    <w:rsid w:val="000D0927"/>
    <w:rsid w:val="000D72B3"/>
    <w:rsid w:val="000E27E0"/>
    <w:rsid w:val="000E38E2"/>
    <w:rsid w:val="000E46B7"/>
    <w:rsid w:val="000E5CF6"/>
    <w:rsid w:val="000E6135"/>
    <w:rsid w:val="000F1EB8"/>
    <w:rsid w:val="001060E2"/>
    <w:rsid w:val="00106488"/>
    <w:rsid w:val="00106E28"/>
    <w:rsid w:val="001117A7"/>
    <w:rsid w:val="0011348D"/>
    <w:rsid w:val="00127246"/>
    <w:rsid w:val="001315C5"/>
    <w:rsid w:val="0013473C"/>
    <w:rsid w:val="001347AB"/>
    <w:rsid w:val="00145289"/>
    <w:rsid w:val="00150827"/>
    <w:rsid w:val="00172F87"/>
    <w:rsid w:val="00175057"/>
    <w:rsid w:val="0018257E"/>
    <w:rsid w:val="0018458C"/>
    <w:rsid w:val="00184DCF"/>
    <w:rsid w:val="00185BE9"/>
    <w:rsid w:val="001940F3"/>
    <w:rsid w:val="00194A14"/>
    <w:rsid w:val="001951C6"/>
    <w:rsid w:val="0019683D"/>
    <w:rsid w:val="00197991"/>
    <w:rsid w:val="001B19E4"/>
    <w:rsid w:val="001C0476"/>
    <w:rsid w:val="001C168F"/>
    <w:rsid w:val="001C28F5"/>
    <w:rsid w:val="001D46DB"/>
    <w:rsid w:val="001D630F"/>
    <w:rsid w:val="001D6B6B"/>
    <w:rsid w:val="001E09A8"/>
    <w:rsid w:val="001E0DF9"/>
    <w:rsid w:val="001E1A8F"/>
    <w:rsid w:val="001E4564"/>
    <w:rsid w:val="001E644E"/>
    <w:rsid w:val="001F4767"/>
    <w:rsid w:val="00203ED0"/>
    <w:rsid w:val="0020571D"/>
    <w:rsid w:val="00212A8E"/>
    <w:rsid w:val="0021317A"/>
    <w:rsid w:val="00221500"/>
    <w:rsid w:val="00223583"/>
    <w:rsid w:val="002252B0"/>
    <w:rsid w:val="00235DD7"/>
    <w:rsid w:val="00245789"/>
    <w:rsid w:val="00250392"/>
    <w:rsid w:val="0025341A"/>
    <w:rsid w:val="00263BAD"/>
    <w:rsid w:val="00264F91"/>
    <w:rsid w:val="0026744F"/>
    <w:rsid w:val="00267F74"/>
    <w:rsid w:val="00273AB7"/>
    <w:rsid w:val="00273C85"/>
    <w:rsid w:val="002749AE"/>
    <w:rsid w:val="00274E92"/>
    <w:rsid w:val="00277154"/>
    <w:rsid w:val="00280811"/>
    <w:rsid w:val="0028120F"/>
    <w:rsid w:val="00290449"/>
    <w:rsid w:val="00292EED"/>
    <w:rsid w:val="002A3610"/>
    <w:rsid w:val="002A771B"/>
    <w:rsid w:val="002B275C"/>
    <w:rsid w:val="002B5B5F"/>
    <w:rsid w:val="002B6077"/>
    <w:rsid w:val="002C1484"/>
    <w:rsid w:val="002C4F9B"/>
    <w:rsid w:val="002D6D60"/>
    <w:rsid w:val="002D75A1"/>
    <w:rsid w:val="002E0D76"/>
    <w:rsid w:val="002E24D3"/>
    <w:rsid w:val="002E4341"/>
    <w:rsid w:val="002E6BDA"/>
    <w:rsid w:val="002F00C5"/>
    <w:rsid w:val="00301477"/>
    <w:rsid w:val="00302B65"/>
    <w:rsid w:val="00310610"/>
    <w:rsid w:val="00310949"/>
    <w:rsid w:val="0031154B"/>
    <w:rsid w:val="003115E3"/>
    <w:rsid w:val="003140E7"/>
    <w:rsid w:val="00323DDC"/>
    <w:rsid w:val="00326175"/>
    <w:rsid w:val="00352B1C"/>
    <w:rsid w:val="00352B4C"/>
    <w:rsid w:val="00354CB3"/>
    <w:rsid w:val="00365A18"/>
    <w:rsid w:val="00366A68"/>
    <w:rsid w:val="00371841"/>
    <w:rsid w:val="00381070"/>
    <w:rsid w:val="003815A2"/>
    <w:rsid w:val="00391DEA"/>
    <w:rsid w:val="003954E3"/>
    <w:rsid w:val="00396F00"/>
    <w:rsid w:val="003A26CC"/>
    <w:rsid w:val="003A2CD0"/>
    <w:rsid w:val="003A409E"/>
    <w:rsid w:val="003A7AA6"/>
    <w:rsid w:val="003B03C8"/>
    <w:rsid w:val="003B5BBA"/>
    <w:rsid w:val="003C00B2"/>
    <w:rsid w:val="003C4409"/>
    <w:rsid w:val="003C4433"/>
    <w:rsid w:val="003C6926"/>
    <w:rsid w:val="003C6E27"/>
    <w:rsid w:val="003C6F58"/>
    <w:rsid w:val="003D20E1"/>
    <w:rsid w:val="003D4F41"/>
    <w:rsid w:val="003D7D34"/>
    <w:rsid w:val="003E0B5A"/>
    <w:rsid w:val="003E4F44"/>
    <w:rsid w:val="003E5CC6"/>
    <w:rsid w:val="003F336B"/>
    <w:rsid w:val="003F7CB1"/>
    <w:rsid w:val="004027B0"/>
    <w:rsid w:val="0040793D"/>
    <w:rsid w:val="004177A7"/>
    <w:rsid w:val="00417F77"/>
    <w:rsid w:val="00421CDA"/>
    <w:rsid w:val="00425ECB"/>
    <w:rsid w:val="00426F38"/>
    <w:rsid w:val="00430A43"/>
    <w:rsid w:val="004347B1"/>
    <w:rsid w:val="00441A6B"/>
    <w:rsid w:val="00456E6D"/>
    <w:rsid w:val="00473CF9"/>
    <w:rsid w:val="00475AED"/>
    <w:rsid w:val="004870CE"/>
    <w:rsid w:val="00491DC2"/>
    <w:rsid w:val="00496799"/>
    <w:rsid w:val="004A2E5D"/>
    <w:rsid w:val="004A490F"/>
    <w:rsid w:val="004A6764"/>
    <w:rsid w:val="004B16C6"/>
    <w:rsid w:val="004B2EF3"/>
    <w:rsid w:val="004B389B"/>
    <w:rsid w:val="004B4EF8"/>
    <w:rsid w:val="004C51D8"/>
    <w:rsid w:val="004D1313"/>
    <w:rsid w:val="004D1668"/>
    <w:rsid w:val="004E0589"/>
    <w:rsid w:val="004E0685"/>
    <w:rsid w:val="004E35EC"/>
    <w:rsid w:val="004E5332"/>
    <w:rsid w:val="004E7716"/>
    <w:rsid w:val="004F053C"/>
    <w:rsid w:val="004F5D7A"/>
    <w:rsid w:val="00500E44"/>
    <w:rsid w:val="00502296"/>
    <w:rsid w:val="00503F3D"/>
    <w:rsid w:val="00514E60"/>
    <w:rsid w:val="00516ABF"/>
    <w:rsid w:val="0052576B"/>
    <w:rsid w:val="0052586C"/>
    <w:rsid w:val="00535822"/>
    <w:rsid w:val="00544331"/>
    <w:rsid w:val="00555E4E"/>
    <w:rsid w:val="00562650"/>
    <w:rsid w:val="00564532"/>
    <w:rsid w:val="00564DBD"/>
    <w:rsid w:val="0056661F"/>
    <w:rsid w:val="00570A8F"/>
    <w:rsid w:val="0057192B"/>
    <w:rsid w:val="00577BE4"/>
    <w:rsid w:val="00581E5C"/>
    <w:rsid w:val="005845BA"/>
    <w:rsid w:val="0058700C"/>
    <w:rsid w:val="00592A9E"/>
    <w:rsid w:val="0059619E"/>
    <w:rsid w:val="005A5BEB"/>
    <w:rsid w:val="005A7DE9"/>
    <w:rsid w:val="005B2C62"/>
    <w:rsid w:val="005B3ECA"/>
    <w:rsid w:val="005C1213"/>
    <w:rsid w:val="005C2935"/>
    <w:rsid w:val="005C29BD"/>
    <w:rsid w:val="005C46EB"/>
    <w:rsid w:val="005C6401"/>
    <w:rsid w:val="005D0350"/>
    <w:rsid w:val="005D381F"/>
    <w:rsid w:val="005D60F4"/>
    <w:rsid w:val="005D78FD"/>
    <w:rsid w:val="005E1D21"/>
    <w:rsid w:val="005E223D"/>
    <w:rsid w:val="005E345E"/>
    <w:rsid w:val="005E523D"/>
    <w:rsid w:val="005E7113"/>
    <w:rsid w:val="005F1263"/>
    <w:rsid w:val="005F35C0"/>
    <w:rsid w:val="005F498A"/>
    <w:rsid w:val="0060532B"/>
    <w:rsid w:val="0061352A"/>
    <w:rsid w:val="00614216"/>
    <w:rsid w:val="00621D9F"/>
    <w:rsid w:val="00624196"/>
    <w:rsid w:val="00625158"/>
    <w:rsid w:val="00625FE2"/>
    <w:rsid w:val="00626E7C"/>
    <w:rsid w:val="0062743D"/>
    <w:rsid w:val="006313A6"/>
    <w:rsid w:val="00631A3D"/>
    <w:rsid w:val="00634970"/>
    <w:rsid w:val="00663E27"/>
    <w:rsid w:val="0067029D"/>
    <w:rsid w:val="006713B3"/>
    <w:rsid w:val="00671417"/>
    <w:rsid w:val="0067666A"/>
    <w:rsid w:val="006802AE"/>
    <w:rsid w:val="00680B50"/>
    <w:rsid w:val="006917BF"/>
    <w:rsid w:val="006919E3"/>
    <w:rsid w:val="006940EB"/>
    <w:rsid w:val="006A0B3A"/>
    <w:rsid w:val="006A70E3"/>
    <w:rsid w:val="006B37A4"/>
    <w:rsid w:val="006B5EED"/>
    <w:rsid w:val="006B62A8"/>
    <w:rsid w:val="006C10D5"/>
    <w:rsid w:val="006C29D4"/>
    <w:rsid w:val="006D07FB"/>
    <w:rsid w:val="006D0C3C"/>
    <w:rsid w:val="006D4177"/>
    <w:rsid w:val="006E195D"/>
    <w:rsid w:val="006F2968"/>
    <w:rsid w:val="006F3F30"/>
    <w:rsid w:val="00700D91"/>
    <w:rsid w:val="0071080E"/>
    <w:rsid w:val="00716087"/>
    <w:rsid w:val="00717267"/>
    <w:rsid w:val="00730005"/>
    <w:rsid w:val="0074573A"/>
    <w:rsid w:val="007522BF"/>
    <w:rsid w:val="007567D4"/>
    <w:rsid w:val="007623EB"/>
    <w:rsid w:val="00763F87"/>
    <w:rsid w:val="00764799"/>
    <w:rsid w:val="00770D32"/>
    <w:rsid w:val="0077535A"/>
    <w:rsid w:val="00783A83"/>
    <w:rsid w:val="007862FE"/>
    <w:rsid w:val="00792233"/>
    <w:rsid w:val="00792685"/>
    <w:rsid w:val="007A0FB8"/>
    <w:rsid w:val="007A1B05"/>
    <w:rsid w:val="007A230B"/>
    <w:rsid w:val="007B0BB3"/>
    <w:rsid w:val="007B1AE8"/>
    <w:rsid w:val="007C09EA"/>
    <w:rsid w:val="007C2A37"/>
    <w:rsid w:val="007C2EA5"/>
    <w:rsid w:val="007C4127"/>
    <w:rsid w:val="007C66E6"/>
    <w:rsid w:val="007D1724"/>
    <w:rsid w:val="007D36F6"/>
    <w:rsid w:val="007D4EC7"/>
    <w:rsid w:val="007D5898"/>
    <w:rsid w:val="007D73A5"/>
    <w:rsid w:val="007E25A7"/>
    <w:rsid w:val="007E3E5F"/>
    <w:rsid w:val="007E5268"/>
    <w:rsid w:val="007E5C96"/>
    <w:rsid w:val="007F2F2C"/>
    <w:rsid w:val="007F4861"/>
    <w:rsid w:val="008021B5"/>
    <w:rsid w:val="00804A10"/>
    <w:rsid w:val="00821EE1"/>
    <w:rsid w:val="00825F66"/>
    <w:rsid w:val="00830CE7"/>
    <w:rsid w:val="00832EE9"/>
    <w:rsid w:val="008416D9"/>
    <w:rsid w:val="008462FB"/>
    <w:rsid w:val="008513FA"/>
    <w:rsid w:val="00854B29"/>
    <w:rsid w:val="00855EF5"/>
    <w:rsid w:val="008611C4"/>
    <w:rsid w:val="00874A3C"/>
    <w:rsid w:val="008757F5"/>
    <w:rsid w:val="0087741E"/>
    <w:rsid w:val="00886B3B"/>
    <w:rsid w:val="00894004"/>
    <w:rsid w:val="0089678A"/>
    <w:rsid w:val="008A1F02"/>
    <w:rsid w:val="008A2BA2"/>
    <w:rsid w:val="008A2E6F"/>
    <w:rsid w:val="008A77B9"/>
    <w:rsid w:val="008B3124"/>
    <w:rsid w:val="008B5ABD"/>
    <w:rsid w:val="008C1C47"/>
    <w:rsid w:val="008C66FC"/>
    <w:rsid w:val="008C6CA5"/>
    <w:rsid w:val="008D101D"/>
    <w:rsid w:val="008D45ED"/>
    <w:rsid w:val="008D54B2"/>
    <w:rsid w:val="008D5C9C"/>
    <w:rsid w:val="008E058A"/>
    <w:rsid w:val="008E2911"/>
    <w:rsid w:val="008E2D2B"/>
    <w:rsid w:val="008F0930"/>
    <w:rsid w:val="008F3D9B"/>
    <w:rsid w:val="0090042C"/>
    <w:rsid w:val="0090137B"/>
    <w:rsid w:val="0090197B"/>
    <w:rsid w:val="00901C12"/>
    <w:rsid w:val="00906BDB"/>
    <w:rsid w:val="00907886"/>
    <w:rsid w:val="00911D03"/>
    <w:rsid w:val="00917B95"/>
    <w:rsid w:val="00926BC5"/>
    <w:rsid w:val="00933062"/>
    <w:rsid w:val="00943648"/>
    <w:rsid w:val="009470DB"/>
    <w:rsid w:val="00947C03"/>
    <w:rsid w:val="00953CED"/>
    <w:rsid w:val="009563B0"/>
    <w:rsid w:val="00962F35"/>
    <w:rsid w:val="0096697C"/>
    <w:rsid w:val="0097185C"/>
    <w:rsid w:val="0097467E"/>
    <w:rsid w:val="00982FBD"/>
    <w:rsid w:val="00984D2A"/>
    <w:rsid w:val="00986FF3"/>
    <w:rsid w:val="00991B9B"/>
    <w:rsid w:val="00995E44"/>
    <w:rsid w:val="009A08B2"/>
    <w:rsid w:val="009A5605"/>
    <w:rsid w:val="009B6192"/>
    <w:rsid w:val="009B7EF1"/>
    <w:rsid w:val="009C06DE"/>
    <w:rsid w:val="009C3534"/>
    <w:rsid w:val="009D521B"/>
    <w:rsid w:val="009D7236"/>
    <w:rsid w:val="009E4A93"/>
    <w:rsid w:val="009E5921"/>
    <w:rsid w:val="009E7644"/>
    <w:rsid w:val="009F024B"/>
    <w:rsid w:val="009F3127"/>
    <w:rsid w:val="00A0136D"/>
    <w:rsid w:val="00A05EB1"/>
    <w:rsid w:val="00A17E0F"/>
    <w:rsid w:val="00A20B7B"/>
    <w:rsid w:val="00A225E3"/>
    <w:rsid w:val="00A3455A"/>
    <w:rsid w:val="00A35F8D"/>
    <w:rsid w:val="00A4168F"/>
    <w:rsid w:val="00A416B8"/>
    <w:rsid w:val="00A50DE4"/>
    <w:rsid w:val="00A548C9"/>
    <w:rsid w:val="00A56818"/>
    <w:rsid w:val="00A62CC5"/>
    <w:rsid w:val="00A6394D"/>
    <w:rsid w:val="00A74206"/>
    <w:rsid w:val="00A827DF"/>
    <w:rsid w:val="00A8352A"/>
    <w:rsid w:val="00A84685"/>
    <w:rsid w:val="00A87660"/>
    <w:rsid w:val="00A90AD8"/>
    <w:rsid w:val="00A93295"/>
    <w:rsid w:val="00AA142D"/>
    <w:rsid w:val="00AA36A2"/>
    <w:rsid w:val="00AA7EFE"/>
    <w:rsid w:val="00AB5E9C"/>
    <w:rsid w:val="00AC36AC"/>
    <w:rsid w:val="00AC4105"/>
    <w:rsid w:val="00AC50C8"/>
    <w:rsid w:val="00AC50EB"/>
    <w:rsid w:val="00AC66DA"/>
    <w:rsid w:val="00AC7A0C"/>
    <w:rsid w:val="00AF455C"/>
    <w:rsid w:val="00AF71B8"/>
    <w:rsid w:val="00B0263D"/>
    <w:rsid w:val="00B12431"/>
    <w:rsid w:val="00B14F6B"/>
    <w:rsid w:val="00B174D7"/>
    <w:rsid w:val="00B214DB"/>
    <w:rsid w:val="00B21832"/>
    <w:rsid w:val="00B27DB0"/>
    <w:rsid w:val="00B357FB"/>
    <w:rsid w:val="00B37A63"/>
    <w:rsid w:val="00B37BE9"/>
    <w:rsid w:val="00B418D7"/>
    <w:rsid w:val="00B50F83"/>
    <w:rsid w:val="00B51729"/>
    <w:rsid w:val="00B57566"/>
    <w:rsid w:val="00B57737"/>
    <w:rsid w:val="00B60107"/>
    <w:rsid w:val="00B72D4D"/>
    <w:rsid w:val="00B738E6"/>
    <w:rsid w:val="00B75FCE"/>
    <w:rsid w:val="00B8462C"/>
    <w:rsid w:val="00B93A5A"/>
    <w:rsid w:val="00B975EA"/>
    <w:rsid w:val="00B97AEE"/>
    <w:rsid w:val="00BA23D6"/>
    <w:rsid w:val="00BA28B1"/>
    <w:rsid w:val="00BA32D4"/>
    <w:rsid w:val="00BA3AD3"/>
    <w:rsid w:val="00BA502F"/>
    <w:rsid w:val="00BA685C"/>
    <w:rsid w:val="00BB0D0A"/>
    <w:rsid w:val="00BB31A9"/>
    <w:rsid w:val="00BB6F9C"/>
    <w:rsid w:val="00BB7B18"/>
    <w:rsid w:val="00BB7EC3"/>
    <w:rsid w:val="00BC0B49"/>
    <w:rsid w:val="00BC20CB"/>
    <w:rsid w:val="00BC31B4"/>
    <w:rsid w:val="00BC3649"/>
    <w:rsid w:val="00BD00A9"/>
    <w:rsid w:val="00BD709B"/>
    <w:rsid w:val="00BE0DA8"/>
    <w:rsid w:val="00BE1578"/>
    <w:rsid w:val="00BE3478"/>
    <w:rsid w:val="00BE3781"/>
    <w:rsid w:val="00BE59AE"/>
    <w:rsid w:val="00BE5FB2"/>
    <w:rsid w:val="00C0116E"/>
    <w:rsid w:val="00C02963"/>
    <w:rsid w:val="00C066EE"/>
    <w:rsid w:val="00C06768"/>
    <w:rsid w:val="00C07A1C"/>
    <w:rsid w:val="00C07AF2"/>
    <w:rsid w:val="00C10AB5"/>
    <w:rsid w:val="00C1271E"/>
    <w:rsid w:val="00C12DDB"/>
    <w:rsid w:val="00C13198"/>
    <w:rsid w:val="00C208BC"/>
    <w:rsid w:val="00C2302A"/>
    <w:rsid w:val="00C2534C"/>
    <w:rsid w:val="00C2592A"/>
    <w:rsid w:val="00C27AC4"/>
    <w:rsid w:val="00C4070B"/>
    <w:rsid w:val="00C45527"/>
    <w:rsid w:val="00C457D6"/>
    <w:rsid w:val="00C506FE"/>
    <w:rsid w:val="00C5134C"/>
    <w:rsid w:val="00C54148"/>
    <w:rsid w:val="00C60E8B"/>
    <w:rsid w:val="00C61D8D"/>
    <w:rsid w:val="00C62F6C"/>
    <w:rsid w:val="00C85F02"/>
    <w:rsid w:val="00C927C6"/>
    <w:rsid w:val="00C954B4"/>
    <w:rsid w:val="00C95B4F"/>
    <w:rsid w:val="00C95D6D"/>
    <w:rsid w:val="00CA0401"/>
    <w:rsid w:val="00CA10C6"/>
    <w:rsid w:val="00CA5B24"/>
    <w:rsid w:val="00CA68AF"/>
    <w:rsid w:val="00CC0B06"/>
    <w:rsid w:val="00CC581F"/>
    <w:rsid w:val="00CD3B28"/>
    <w:rsid w:val="00CE6B35"/>
    <w:rsid w:val="00CF12C9"/>
    <w:rsid w:val="00CF13BE"/>
    <w:rsid w:val="00CF43F6"/>
    <w:rsid w:val="00CF7988"/>
    <w:rsid w:val="00CF7E1A"/>
    <w:rsid w:val="00D00D78"/>
    <w:rsid w:val="00D03FC3"/>
    <w:rsid w:val="00D05014"/>
    <w:rsid w:val="00D05E3C"/>
    <w:rsid w:val="00D21516"/>
    <w:rsid w:val="00D224CF"/>
    <w:rsid w:val="00D25F2D"/>
    <w:rsid w:val="00D31356"/>
    <w:rsid w:val="00D34232"/>
    <w:rsid w:val="00D37E51"/>
    <w:rsid w:val="00D40038"/>
    <w:rsid w:val="00D41C58"/>
    <w:rsid w:val="00D450AE"/>
    <w:rsid w:val="00D52F0C"/>
    <w:rsid w:val="00D5328B"/>
    <w:rsid w:val="00D615CD"/>
    <w:rsid w:val="00D6182B"/>
    <w:rsid w:val="00D618B5"/>
    <w:rsid w:val="00D674A9"/>
    <w:rsid w:val="00D70CFF"/>
    <w:rsid w:val="00D724AB"/>
    <w:rsid w:val="00D745A5"/>
    <w:rsid w:val="00D81029"/>
    <w:rsid w:val="00D84F59"/>
    <w:rsid w:val="00D90C5B"/>
    <w:rsid w:val="00D93339"/>
    <w:rsid w:val="00D9375C"/>
    <w:rsid w:val="00D940F8"/>
    <w:rsid w:val="00DA08CF"/>
    <w:rsid w:val="00DA70D6"/>
    <w:rsid w:val="00DB0434"/>
    <w:rsid w:val="00DB2530"/>
    <w:rsid w:val="00DC76EB"/>
    <w:rsid w:val="00DC7705"/>
    <w:rsid w:val="00DC7844"/>
    <w:rsid w:val="00DC795B"/>
    <w:rsid w:val="00DD34FA"/>
    <w:rsid w:val="00DD78D0"/>
    <w:rsid w:val="00DE720E"/>
    <w:rsid w:val="00DF12D1"/>
    <w:rsid w:val="00DF1BCD"/>
    <w:rsid w:val="00DF2393"/>
    <w:rsid w:val="00DF45DE"/>
    <w:rsid w:val="00DF7AC1"/>
    <w:rsid w:val="00E04322"/>
    <w:rsid w:val="00E0501E"/>
    <w:rsid w:val="00E07D05"/>
    <w:rsid w:val="00E11F64"/>
    <w:rsid w:val="00E12A35"/>
    <w:rsid w:val="00E1340E"/>
    <w:rsid w:val="00E256E7"/>
    <w:rsid w:val="00E27A7C"/>
    <w:rsid w:val="00E31E73"/>
    <w:rsid w:val="00E322DB"/>
    <w:rsid w:val="00E40B65"/>
    <w:rsid w:val="00E4240F"/>
    <w:rsid w:val="00E4252E"/>
    <w:rsid w:val="00E44DD1"/>
    <w:rsid w:val="00E466D5"/>
    <w:rsid w:val="00E46841"/>
    <w:rsid w:val="00E47F3C"/>
    <w:rsid w:val="00E54189"/>
    <w:rsid w:val="00E61133"/>
    <w:rsid w:val="00E64CDB"/>
    <w:rsid w:val="00E760E0"/>
    <w:rsid w:val="00E8041E"/>
    <w:rsid w:val="00E8190A"/>
    <w:rsid w:val="00E84182"/>
    <w:rsid w:val="00E87149"/>
    <w:rsid w:val="00E87ECF"/>
    <w:rsid w:val="00E87FCD"/>
    <w:rsid w:val="00E9462C"/>
    <w:rsid w:val="00E95C03"/>
    <w:rsid w:val="00EA4360"/>
    <w:rsid w:val="00EA54E2"/>
    <w:rsid w:val="00EB2D24"/>
    <w:rsid w:val="00EC0257"/>
    <w:rsid w:val="00EC13EC"/>
    <w:rsid w:val="00EC3FA9"/>
    <w:rsid w:val="00ED02F8"/>
    <w:rsid w:val="00ED191A"/>
    <w:rsid w:val="00ED531D"/>
    <w:rsid w:val="00ED7880"/>
    <w:rsid w:val="00EE51C3"/>
    <w:rsid w:val="00EF54A4"/>
    <w:rsid w:val="00EF602D"/>
    <w:rsid w:val="00EF6239"/>
    <w:rsid w:val="00EF62C0"/>
    <w:rsid w:val="00EF6F35"/>
    <w:rsid w:val="00EF7C1D"/>
    <w:rsid w:val="00F00CFF"/>
    <w:rsid w:val="00F05093"/>
    <w:rsid w:val="00F068A2"/>
    <w:rsid w:val="00F10024"/>
    <w:rsid w:val="00F22B58"/>
    <w:rsid w:val="00F23995"/>
    <w:rsid w:val="00F24010"/>
    <w:rsid w:val="00F34F01"/>
    <w:rsid w:val="00F3674E"/>
    <w:rsid w:val="00F36943"/>
    <w:rsid w:val="00F44D7B"/>
    <w:rsid w:val="00F52EAA"/>
    <w:rsid w:val="00F664B3"/>
    <w:rsid w:val="00F7164A"/>
    <w:rsid w:val="00F824A4"/>
    <w:rsid w:val="00F945BC"/>
    <w:rsid w:val="00F96BAF"/>
    <w:rsid w:val="00FB306F"/>
    <w:rsid w:val="00FC1B4A"/>
    <w:rsid w:val="00FC5B0E"/>
    <w:rsid w:val="00FC77F4"/>
    <w:rsid w:val="00FD4176"/>
    <w:rsid w:val="00FE4BA3"/>
    <w:rsid w:val="00FF07D8"/>
    <w:rsid w:val="00FF094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988073"/>
  <w15:docId w15:val="{DE32D162-3C67-4EE9-9B02-56E2ABB7C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5CF6"/>
    <w:pPr>
      <w:spacing w:before="120" w:after="120" w:line="270" w:lineRule="atLeast"/>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0E5CF6"/>
    <w:pPr>
      <w:keepNext/>
      <w:spacing w:before="240" w:after="60"/>
      <w:outlineLvl w:val="0"/>
    </w:pPr>
    <w:rPr>
      <w:rFonts w:ascii="Cambria" w:hAnsi="Cambria"/>
      <w:b/>
      <w:bCs/>
      <w:kern w:val="32"/>
      <w:sz w:val="32"/>
      <w:szCs w:val="32"/>
    </w:rPr>
  </w:style>
  <w:style w:type="paragraph" w:styleId="Heading3">
    <w:name w:val="heading 3"/>
    <w:basedOn w:val="Normal"/>
    <w:next w:val="Normal"/>
    <w:link w:val="Heading3Char"/>
    <w:semiHidden/>
    <w:unhideWhenUsed/>
    <w:qFormat/>
    <w:rsid w:val="000E5CF6"/>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E5CF6"/>
    <w:rPr>
      <w:rFonts w:ascii="Cambria" w:eastAsia="Times New Roman" w:hAnsi="Cambria" w:cs="Times New Roman"/>
      <w:b/>
      <w:bCs/>
      <w:kern w:val="32"/>
      <w:sz w:val="32"/>
      <w:szCs w:val="32"/>
      <w:lang w:val="en-US"/>
    </w:rPr>
  </w:style>
  <w:style w:type="character" w:customStyle="1" w:styleId="Heading3Char">
    <w:name w:val="Heading 3 Char"/>
    <w:basedOn w:val="DefaultParagraphFont"/>
    <w:link w:val="Heading3"/>
    <w:semiHidden/>
    <w:rsid w:val="000E5CF6"/>
    <w:rPr>
      <w:rFonts w:ascii="Cambria" w:eastAsia="Times New Roman" w:hAnsi="Cambria" w:cs="Times New Roman"/>
      <w:b/>
      <w:bCs/>
      <w:sz w:val="26"/>
      <w:szCs w:val="26"/>
      <w:lang w:val="en-US"/>
    </w:rPr>
  </w:style>
  <w:style w:type="paragraph" w:customStyle="1" w:styleId="Default">
    <w:name w:val="Default"/>
    <w:rsid w:val="000E5CF6"/>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BalloonText">
    <w:name w:val="Balloon Text"/>
    <w:basedOn w:val="Normal"/>
    <w:link w:val="BalloonTextChar"/>
    <w:uiPriority w:val="99"/>
    <w:semiHidden/>
    <w:rsid w:val="000E5CF6"/>
    <w:rPr>
      <w:rFonts w:ascii="Tahoma" w:hAnsi="Tahoma" w:cs="Tahoma"/>
      <w:sz w:val="16"/>
      <w:szCs w:val="16"/>
    </w:rPr>
  </w:style>
  <w:style w:type="character" w:customStyle="1" w:styleId="BalloonTextChar">
    <w:name w:val="Balloon Text Char"/>
    <w:basedOn w:val="DefaultParagraphFont"/>
    <w:link w:val="BalloonText"/>
    <w:uiPriority w:val="99"/>
    <w:semiHidden/>
    <w:rsid w:val="000E5CF6"/>
    <w:rPr>
      <w:rFonts w:ascii="Tahoma" w:eastAsia="Times New Roman" w:hAnsi="Tahoma" w:cs="Tahoma"/>
      <w:sz w:val="16"/>
      <w:szCs w:val="16"/>
      <w:lang w:val="en-US"/>
    </w:rPr>
  </w:style>
  <w:style w:type="character" w:styleId="CommentReference">
    <w:name w:val="annotation reference"/>
    <w:semiHidden/>
    <w:rsid w:val="000E5CF6"/>
    <w:rPr>
      <w:sz w:val="16"/>
      <w:szCs w:val="16"/>
    </w:rPr>
  </w:style>
  <w:style w:type="paragraph" w:styleId="CommentText">
    <w:name w:val="annotation text"/>
    <w:basedOn w:val="Normal"/>
    <w:link w:val="CommentTextChar"/>
    <w:semiHidden/>
    <w:rsid w:val="000E5CF6"/>
    <w:rPr>
      <w:sz w:val="20"/>
      <w:szCs w:val="20"/>
    </w:rPr>
  </w:style>
  <w:style w:type="character" w:customStyle="1" w:styleId="CommentTextChar">
    <w:name w:val="Comment Text Char"/>
    <w:basedOn w:val="DefaultParagraphFont"/>
    <w:link w:val="CommentText"/>
    <w:semiHidden/>
    <w:rsid w:val="000E5CF6"/>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rsid w:val="000E5CF6"/>
    <w:rPr>
      <w:b/>
      <w:bCs/>
    </w:rPr>
  </w:style>
  <w:style w:type="character" w:customStyle="1" w:styleId="CommentSubjectChar">
    <w:name w:val="Comment Subject Char"/>
    <w:basedOn w:val="CommentTextChar"/>
    <w:link w:val="CommentSubject"/>
    <w:semiHidden/>
    <w:rsid w:val="000E5CF6"/>
    <w:rPr>
      <w:rFonts w:ascii="Times New Roman" w:eastAsia="Times New Roman" w:hAnsi="Times New Roman" w:cs="Times New Roman"/>
      <w:b/>
      <w:bCs/>
      <w:sz w:val="20"/>
      <w:szCs w:val="20"/>
      <w:lang w:val="en-US"/>
    </w:rPr>
  </w:style>
  <w:style w:type="character" w:styleId="Hyperlink">
    <w:name w:val="Hyperlink"/>
    <w:uiPriority w:val="99"/>
    <w:rsid w:val="000E5CF6"/>
    <w:rPr>
      <w:color w:val="0000FF"/>
      <w:u w:val="single"/>
    </w:rPr>
  </w:style>
  <w:style w:type="character" w:customStyle="1" w:styleId="vldocrldnamec2">
    <w:name w:val="vl_doc_rl_dname_c2"/>
    <w:basedOn w:val="DefaultParagraphFont"/>
    <w:rsid w:val="000E5CF6"/>
  </w:style>
  <w:style w:type="paragraph" w:styleId="Header">
    <w:name w:val="header"/>
    <w:basedOn w:val="Normal"/>
    <w:link w:val="HeaderChar"/>
    <w:uiPriority w:val="99"/>
    <w:unhideWhenUsed/>
    <w:rsid w:val="000E5CF6"/>
    <w:pPr>
      <w:tabs>
        <w:tab w:val="center" w:pos="4680"/>
        <w:tab w:val="right" w:pos="9360"/>
      </w:tabs>
    </w:pPr>
  </w:style>
  <w:style w:type="character" w:customStyle="1" w:styleId="HeaderChar">
    <w:name w:val="Header Char"/>
    <w:basedOn w:val="DefaultParagraphFont"/>
    <w:link w:val="Header"/>
    <w:uiPriority w:val="99"/>
    <w:rsid w:val="000E5CF6"/>
    <w:rPr>
      <w:rFonts w:ascii="Times New Roman" w:eastAsia="Times New Roman" w:hAnsi="Times New Roman" w:cs="Times New Roman"/>
      <w:sz w:val="24"/>
      <w:szCs w:val="24"/>
      <w:lang w:val="en-US"/>
    </w:rPr>
  </w:style>
  <w:style w:type="paragraph" w:styleId="Footer">
    <w:name w:val="footer"/>
    <w:basedOn w:val="Normal"/>
    <w:link w:val="FooterChar"/>
    <w:unhideWhenUsed/>
    <w:rsid w:val="000E5CF6"/>
    <w:pPr>
      <w:tabs>
        <w:tab w:val="center" w:pos="4680"/>
        <w:tab w:val="right" w:pos="9360"/>
      </w:tabs>
    </w:pPr>
  </w:style>
  <w:style w:type="character" w:customStyle="1" w:styleId="FooterChar">
    <w:name w:val="Footer Char"/>
    <w:basedOn w:val="DefaultParagraphFont"/>
    <w:link w:val="Footer"/>
    <w:rsid w:val="000E5CF6"/>
    <w:rPr>
      <w:rFonts w:ascii="Times New Roman" w:eastAsia="Times New Roman" w:hAnsi="Times New Roman" w:cs="Times New Roman"/>
      <w:sz w:val="24"/>
      <w:szCs w:val="24"/>
      <w:lang w:val="en-US"/>
    </w:rPr>
  </w:style>
  <w:style w:type="paragraph" w:styleId="TOCHeading">
    <w:name w:val="TOC Heading"/>
    <w:basedOn w:val="Heading1"/>
    <w:next w:val="Normal"/>
    <w:uiPriority w:val="39"/>
    <w:unhideWhenUsed/>
    <w:qFormat/>
    <w:rsid w:val="000E5CF6"/>
    <w:pPr>
      <w:keepLines/>
      <w:spacing w:before="480" w:after="0" w:line="276" w:lineRule="auto"/>
      <w:outlineLvl w:val="9"/>
    </w:pPr>
    <w:rPr>
      <w:color w:val="365F91"/>
      <w:kern w:val="0"/>
      <w:sz w:val="28"/>
      <w:szCs w:val="28"/>
    </w:rPr>
  </w:style>
  <w:style w:type="paragraph" w:styleId="TOC2">
    <w:name w:val="toc 2"/>
    <w:basedOn w:val="Normal"/>
    <w:next w:val="Normal"/>
    <w:autoRedefine/>
    <w:uiPriority w:val="39"/>
    <w:unhideWhenUsed/>
    <w:qFormat/>
    <w:rsid w:val="000E5CF6"/>
    <w:pPr>
      <w:tabs>
        <w:tab w:val="right" w:leader="dot" w:pos="9347"/>
      </w:tabs>
      <w:spacing w:before="100" w:beforeAutospacing="1" w:after="100" w:afterAutospacing="1" w:line="240" w:lineRule="auto"/>
    </w:pPr>
    <w:rPr>
      <w:rFonts w:ascii="Calibri" w:hAnsi="Calibri"/>
      <w:sz w:val="22"/>
      <w:szCs w:val="22"/>
    </w:rPr>
  </w:style>
  <w:style w:type="paragraph" w:styleId="TOC1">
    <w:name w:val="toc 1"/>
    <w:basedOn w:val="Normal"/>
    <w:next w:val="Normal"/>
    <w:autoRedefine/>
    <w:uiPriority w:val="39"/>
    <w:unhideWhenUsed/>
    <w:qFormat/>
    <w:rsid w:val="000E5CF6"/>
    <w:pPr>
      <w:tabs>
        <w:tab w:val="right" w:leader="dot" w:pos="9347"/>
      </w:tabs>
      <w:spacing w:before="60" w:after="0" w:line="340" w:lineRule="exact"/>
    </w:pPr>
    <w:rPr>
      <w:rFonts w:ascii="Calibri" w:hAnsi="Calibri"/>
      <w:sz w:val="22"/>
      <w:szCs w:val="22"/>
    </w:rPr>
  </w:style>
  <w:style w:type="paragraph" w:styleId="TOC3">
    <w:name w:val="toc 3"/>
    <w:basedOn w:val="Normal"/>
    <w:next w:val="Normal"/>
    <w:autoRedefine/>
    <w:uiPriority w:val="39"/>
    <w:unhideWhenUsed/>
    <w:qFormat/>
    <w:rsid w:val="000E5CF6"/>
    <w:pPr>
      <w:spacing w:before="0" w:after="100" w:line="276" w:lineRule="auto"/>
      <w:ind w:left="440"/>
    </w:pPr>
    <w:rPr>
      <w:rFonts w:ascii="Calibri" w:hAnsi="Calibri"/>
      <w:sz w:val="22"/>
      <w:szCs w:val="22"/>
    </w:rPr>
  </w:style>
  <w:style w:type="paragraph" w:styleId="ListParagraph">
    <w:name w:val="List Paragraph"/>
    <w:basedOn w:val="Normal"/>
    <w:uiPriority w:val="34"/>
    <w:qFormat/>
    <w:rsid w:val="000E5CF6"/>
    <w:pPr>
      <w:ind w:left="720"/>
    </w:pPr>
  </w:style>
  <w:style w:type="character" w:styleId="PageNumber">
    <w:name w:val="page number"/>
    <w:basedOn w:val="DefaultParagraphFont"/>
    <w:rsid w:val="000E5CF6"/>
  </w:style>
  <w:style w:type="paragraph" w:styleId="NormalWeb">
    <w:name w:val="Normal (Web)"/>
    <w:basedOn w:val="Normal"/>
    <w:uiPriority w:val="99"/>
    <w:unhideWhenUsed/>
    <w:rsid w:val="000E5CF6"/>
    <w:pPr>
      <w:spacing w:before="100" w:beforeAutospacing="1" w:after="100" w:afterAutospacing="1" w:line="240" w:lineRule="auto"/>
    </w:pPr>
    <w:rPr>
      <w:lang w:val="vi-VN" w:eastAsia="vi-VN"/>
    </w:rPr>
  </w:style>
  <w:style w:type="character" w:customStyle="1" w:styleId="apple-converted-space">
    <w:name w:val="apple-converted-space"/>
    <w:basedOn w:val="DefaultParagraphFont"/>
    <w:rsid w:val="000E5CF6"/>
  </w:style>
  <w:style w:type="character" w:styleId="SubtleEmphasis">
    <w:name w:val="Subtle Emphasis"/>
    <w:basedOn w:val="DefaultParagraphFont"/>
    <w:uiPriority w:val="19"/>
    <w:qFormat/>
    <w:rsid w:val="000467A4"/>
    <w:rPr>
      <w:i/>
      <w:iCs/>
      <w:color w:val="808080" w:themeColor="text1" w:themeTint="7F"/>
    </w:rPr>
  </w:style>
  <w:style w:type="paragraph" w:styleId="NoSpacing">
    <w:name w:val="No Spacing"/>
    <w:link w:val="NoSpacingChar"/>
    <w:uiPriority w:val="1"/>
    <w:qFormat/>
    <w:rsid w:val="00F05093"/>
    <w:pPr>
      <w:spacing w:after="0" w:line="240" w:lineRule="auto"/>
    </w:pPr>
    <w:rPr>
      <w:rFonts w:ascii="Arial" w:eastAsia="MS Mincho" w:hAnsi="Arial" w:cs="Times New Roman"/>
      <w:sz w:val="20"/>
      <w:lang w:val="en-US" w:eastAsia="ja-JP"/>
    </w:rPr>
  </w:style>
  <w:style w:type="character" w:customStyle="1" w:styleId="NoSpacingChar">
    <w:name w:val="No Spacing Char"/>
    <w:link w:val="NoSpacing"/>
    <w:uiPriority w:val="1"/>
    <w:rsid w:val="00F05093"/>
    <w:rPr>
      <w:rFonts w:ascii="Arial" w:eastAsia="MS Mincho" w:hAnsi="Arial" w:cs="Times New Roman"/>
      <w:sz w:val="20"/>
      <w:lang w:val="en-US" w:eastAsia="ja-JP"/>
    </w:rPr>
  </w:style>
  <w:style w:type="paragraph" w:customStyle="1" w:styleId="Indent1">
    <w:name w:val="Indent 1"/>
    <w:basedOn w:val="Normal"/>
    <w:rsid w:val="0097467E"/>
    <w:pPr>
      <w:spacing w:before="0" w:after="0" w:line="240" w:lineRule="auto"/>
      <w:ind w:left="1440" w:hanging="720"/>
      <w:jc w:val="both"/>
    </w:pPr>
    <w:rPr>
      <w:rFonts w:ascii="Verdana" w:eastAsia="SimSun" w:hAnsi="Verdana"/>
      <w:sz w:val="18"/>
      <w:lang w:eastAsia="zh-CN"/>
    </w:rPr>
  </w:style>
  <w:style w:type="paragraph" w:customStyle="1" w:styleId="ParaAttribute1">
    <w:name w:val="ParaAttribute1"/>
    <w:rsid w:val="0090042C"/>
    <w:pPr>
      <w:wordWrap w:val="0"/>
      <w:spacing w:after="0" w:line="240" w:lineRule="auto"/>
    </w:pPr>
    <w:rPr>
      <w:rFonts w:ascii="Times New Roman" w:eastAsia="Batang" w:hAnsi="Times New Roman" w:cs="Times New Roman"/>
      <w:sz w:val="20"/>
      <w:szCs w:val="20"/>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907384">
      <w:bodyDiv w:val="1"/>
      <w:marLeft w:val="0"/>
      <w:marRight w:val="0"/>
      <w:marTop w:val="0"/>
      <w:marBottom w:val="0"/>
      <w:divBdr>
        <w:top w:val="none" w:sz="0" w:space="0" w:color="auto"/>
        <w:left w:val="none" w:sz="0" w:space="0" w:color="auto"/>
        <w:bottom w:val="none" w:sz="0" w:space="0" w:color="auto"/>
        <w:right w:val="none" w:sz="0" w:space="0" w:color="auto"/>
      </w:divBdr>
    </w:div>
    <w:div w:id="1398358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F921FF-5185-4968-A520-C0E1E944F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83</Pages>
  <Words>28746</Words>
  <Characters>163858</Characters>
  <Application>Microsoft Office Word</Application>
  <DocSecurity>0</DocSecurity>
  <Lines>1365</Lines>
  <Paragraphs>384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Nhan Doan</dc:creator>
  <cp:lastModifiedBy>Hoang Ha</cp:lastModifiedBy>
  <cp:revision>2</cp:revision>
  <cp:lastPrinted>2018-06-11T01:45:00Z</cp:lastPrinted>
  <dcterms:created xsi:type="dcterms:W3CDTF">2018-06-20T08:58:00Z</dcterms:created>
  <dcterms:modified xsi:type="dcterms:W3CDTF">2018-06-20T08:58:00Z</dcterms:modified>
</cp:coreProperties>
</file>